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042" w:rsidRPr="00BC5EE2" w:rsidRDefault="00200042" w:rsidP="00655C68">
      <w:pPr>
        <w:spacing w:line="360" w:lineRule="auto"/>
        <w:jc w:val="both"/>
        <w:rPr>
          <w:rFonts w:ascii="Times New Roman" w:hAnsi="Times New Roman" w:cs="Times New Roman"/>
          <w:sz w:val="24"/>
          <w:szCs w:val="24"/>
          <w:lang w:val="en-US"/>
        </w:rPr>
      </w:pPr>
      <w:bookmarkStart w:id="0" w:name="_GoBack"/>
      <w:bookmarkEnd w:id="0"/>
    </w:p>
    <w:p w:rsidR="00200042" w:rsidRDefault="00200042" w:rsidP="00655C68">
      <w:pPr>
        <w:spacing w:line="360" w:lineRule="auto"/>
        <w:rPr>
          <w:rFonts w:ascii="Times New Roman" w:hAnsi="Times New Roman" w:cs="Times New Roman"/>
          <w:sz w:val="24"/>
          <w:szCs w:val="24"/>
        </w:rPr>
      </w:pPr>
    </w:p>
    <w:p w:rsidR="00200042" w:rsidRDefault="00D352FD" w:rsidP="00655C68">
      <w:pPr>
        <w:spacing w:line="360" w:lineRule="auto"/>
        <w:jc w:val="both"/>
        <w:rPr>
          <w:rFonts w:ascii="Century Gothic" w:hAnsi="Century Gothic" w:cs="Times New Roman"/>
          <w:b/>
          <w:sz w:val="32"/>
          <w:szCs w:val="32"/>
          <w:lang w:val="en-US"/>
        </w:rPr>
      </w:pPr>
      <w:r>
        <w:rPr>
          <w:rFonts w:ascii="Century Gothic" w:hAnsi="Century Gothic" w:cs="Times New Roman"/>
          <w:b/>
          <w:sz w:val="32"/>
          <w:szCs w:val="32"/>
          <w:lang w:val="en-US"/>
        </w:rPr>
        <w:t>Pengantar</w:t>
      </w:r>
    </w:p>
    <w:p w:rsidR="00D352FD" w:rsidRDefault="00D352FD" w:rsidP="00655C68">
      <w:pPr>
        <w:spacing w:line="360" w:lineRule="auto"/>
        <w:jc w:val="both"/>
        <w:rPr>
          <w:rFonts w:ascii="Century Gothic" w:hAnsi="Century Gothic" w:cs="Times New Roman"/>
          <w:b/>
          <w:sz w:val="32"/>
          <w:szCs w:val="32"/>
          <w:lang w:val="en-US"/>
        </w:rPr>
      </w:pPr>
      <w:r>
        <w:rPr>
          <w:rFonts w:ascii="Century Gothic" w:hAnsi="Century Gothic" w:cs="Times New Roman"/>
          <w:b/>
          <w:sz w:val="32"/>
          <w:szCs w:val="32"/>
          <w:lang w:val="en-US"/>
        </w:rPr>
        <w:t>SURVEI RISET</w:t>
      </w:r>
    </w:p>
    <w:p w:rsidR="00D352FD" w:rsidRDefault="00D352FD" w:rsidP="00655C68">
      <w:pPr>
        <w:spacing w:line="360" w:lineRule="auto"/>
        <w:jc w:val="both"/>
        <w:rPr>
          <w:rFonts w:ascii="Century Gothic" w:hAnsi="Century Gothic" w:cs="Times New Roman"/>
          <w:b/>
          <w:sz w:val="32"/>
          <w:szCs w:val="32"/>
          <w:lang w:val="en-US"/>
        </w:rPr>
      </w:pPr>
      <w:r>
        <w:rPr>
          <w:rFonts w:ascii="Century Gothic" w:hAnsi="Century Gothic" w:cs="Times New Roman"/>
          <w:b/>
          <w:sz w:val="32"/>
          <w:szCs w:val="32"/>
          <w:lang w:val="en-US"/>
        </w:rPr>
        <w:t>KESEHATAN MASYARAKAT</w:t>
      </w:r>
    </w:p>
    <w:p w:rsidR="00D352FD" w:rsidRDefault="00D352FD" w:rsidP="00655C68">
      <w:pPr>
        <w:spacing w:line="360" w:lineRule="auto"/>
        <w:jc w:val="both"/>
        <w:rPr>
          <w:rFonts w:ascii="Century Gothic" w:hAnsi="Century Gothic" w:cs="Times New Roman"/>
          <w:b/>
          <w:sz w:val="32"/>
          <w:szCs w:val="32"/>
          <w:lang w:val="en-US"/>
        </w:rPr>
      </w:pPr>
    </w:p>
    <w:p w:rsidR="00D352FD" w:rsidRPr="00D352FD" w:rsidRDefault="00D352FD" w:rsidP="00655C68">
      <w:pPr>
        <w:spacing w:line="360" w:lineRule="auto"/>
        <w:jc w:val="both"/>
        <w:rPr>
          <w:rFonts w:ascii="Calisto MT" w:hAnsi="Calisto MT" w:cs="Times New Roman"/>
          <w:b/>
          <w:sz w:val="32"/>
          <w:szCs w:val="32"/>
          <w:lang w:val="en-US"/>
        </w:rPr>
      </w:pPr>
      <w:r w:rsidRPr="00D352FD">
        <w:rPr>
          <w:rFonts w:ascii="Calisto MT" w:hAnsi="Calisto MT" w:cs="Times New Roman"/>
          <w:b/>
          <w:sz w:val="32"/>
          <w:szCs w:val="32"/>
          <w:lang w:val="en-US"/>
        </w:rPr>
        <w:t>Dr. Sudung Nainggolan, BSc., MHSc</w:t>
      </w:r>
      <w:r w:rsidR="00F53371">
        <w:rPr>
          <w:rFonts w:ascii="Calisto MT" w:hAnsi="Calisto MT" w:cs="Times New Roman"/>
          <w:b/>
          <w:sz w:val="32"/>
          <w:szCs w:val="32"/>
          <w:lang w:val="en-US"/>
        </w:rPr>
        <w:t>.</w:t>
      </w:r>
    </w:p>
    <w:p w:rsidR="00D352FD" w:rsidRPr="00F53371" w:rsidRDefault="00D352FD" w:rsidP="00655C68">
      <w:pPr>
        <w:spacing w:line="360" w:lineRule="auto"/>
        <w:jc w:val="both"/>
        <w:rPr>
          <w:rFonts w:ascii="Calisto MT" w:hAnsi="Calisto MT" w:cs="Times New Roman"/>
          <w:b/>
          <w:sz w:val="28"/>
          <w:szCs w:val="28"/>
          <w:lang w:val="en-US"/>
        </w:rPr>
      </w:pPr>
      <w:r w:rsidRPr="00F53371">
        <w:rPr>
          <w:rFonts w:ascii="Calisto MT" w:hAnsi="Calisto MT" w:cs="Times New Roman"/>
          <w:b/>
          <w:sz w:val="28"/>
          <w:szCs w:val="28"/>
          <w:lang w:val="en-US"/>
        </w:rPr>
        <w:t>Depart</w:t>
      </w:r>
      <w:r w:rsidR="00F53371" w:rsidRPr="00F53371">
        <w:rPr>
          <w:rFonts w:ascii="Calisto MT" w:hAnsi="Calisto MT" w:cs="Times New Roman"/>
          <w:b/>
          <w:sz w:val="28"/>
          <w:szCs w:val="28"/>
          <w:lang w:val="en-US"/>
        </w:rPr>
        <w:t>emen Ilmu Kesehatan Masyarakat/</w:t>
      </w:r>
      <w:r w:rsidRPr="00F53371">
        <w:rPr>
          <w:rFonts w:ascii="Calisto MT" w:hAnsi="Calisto MT" w:cs="Times New Roman"/>
          <w:b/>
          <w:sz w:val="28"/>
          <w:szCs w:val="28"/>
          <w:lang w:val="en-US"/>
        </w:rPr>
        <w:t>Kedokteran Komunitas</w:t>
      </w:r>
    </w:p>
    <w:p w:rsidR="00D352FD" w:rsidRPr="00F53371" w:rsidRDefault="00D352FD" w:rsidP="00655C68">
      <w:pPr>
        <w:spacing w:line="360" w:lineRule="auto"/>
        <w:jc w:val="both"/>
        <w:rPr>
          <w:rFonts w:ascii="Calisto MT" w:hAnsi="Calisto MT" w:cs="Times New Roman"/>
          <w:b/>
          <w:sz w:val="28"/>
          <w:szCs w:val="28"/>
          <w:lang w:val="en-US"/>
        </w:rPr>
      </w:pPr>
      <w:r w:rsidRPr="00F53371">
        <w:rPr>
          <w:rFonts w:ascii="Calisto MT" w:hAnsi="Calisto MT" w:cs="Times New Roman"/>
          <w:b/>
          <w:sz w:val="28"/>
          <w:szCs w:val="28"/>
          <w:lang w:val="en-US"/>
        </w:rPr>
        <w:t>Fakultas Kedokteran Universitas Kristen Indonesia</w:t>
      </w: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lang w:val="en-US"/>
        </w:rPr>
      </w:pPr>
    </w:p>
    <w:p w:rsidR="00D352FD" w:rsidRDefault="00D352FD" w:rsidP="00655C68">
      <w:pPr>
        <w:spacing w:line="360" w:lineRule="auto"/>
        <w:rPr>
          <w:rFonts w:ascii="Times New Roman" w:hAnsi="Times New Roman" w:cs="Times New Roman"/>
          <w:sz w:val="24"/>
          <w:szCs w:val="24"/>
          <w:lang w:val="en-US"/>
        </w:rPr>
      </w:pPr>
    </w:p>
    <w:p w:rsidR="00D352FD" w:rsidRPr="00D352FD" w:rsidRDefault="00D352FD" w:rsidP="00655C68">
      <w:pPr>
        <w:spacing w:line="360" w:lineRule="auto"/>
        <w:rPr>
          <w:rFonts w:ascii="Times New Roman" w:hAnsi="Times New Roman" w:cs="Times New Roman"/>
          <w:sz w:val="24"/>
          <w:szCs w:val="24"/>
          <w:lang w:val="en-US"/>
        </w:rPr>
      </w:pPr>
    </w:p>
    <w:p w:rsidR="00200042" w:rsidRDefault="00200042" w:rsidP="00655C68">
      <w:pPr>
        <w:spacing w:line="360" w:lineRule="auto"/>
        <w:rPr>
          <w:rFonts w:ascii="Times New Roman" w:hAnsi="Times New Roman" w:cs="Times New Roman"/>
          <w:sz w:val="24"/>
          <w:szCs w:val="24"/>
        </w:rPr>
      </w:pPr>
    </w:p>
    <w:p w:rsidR="00620EFB" w:rsidRDefault="00620EFB" w:rsidP="00655C68">
      <w:pPr>
        <w:spacing w:line="360" w:lineRule="auto"/>
        <w:rPr>
          <w:rFonts w:ascii="Times New Roman" w:hAnsi="Times New Roman" w:cs="Times New Roman"/>
          <w:sz w:val="24"/>
          <w:szCs w:val="24"/>
        </w:rPr>
      </w:pPr>
    </w:p>
    <w:p w:rsidR="00620EFB" w:rsidRDefault="00620EFB" w:rsidP="00655C68">
      <w:pPr>
        <w:spacing w:line="360" w:lineRule="auto"/>
        <w:rPr>
          <w:rFonts w:ascii="Times New Roman" w:hAnsi="Times New Roman" w:cs="Times New Roman"/>
          <w:sz w:val="24"/>
          <w:szCs w:val="24"/>
        </w:rPr>
      </w:pPr>
    </w:p>
    <w:p w:rsidR="00620EFB" w:rsidRPr="00620EFB" w:rsidRDefault="00620EFB" w:rsidP="0062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rPr>
      </w:pPr>
      <w:r w:rsidRPr="00620EFB">
        <w:rPr>
          <w:rFonts w:ascii="Times New Roman" w:eastAsia="Times New Roman" w:hAnsi="Times New Roman" w:cs="Times New Roman"/>
          <w:b/>
          <w:color w:val="000000"/>
          <w:sz w:val="24"/>
          <w:szCs w:val="24"/>
        </w:rPr>
        <w:lastRenderedPageBreak/>
        <w:t>KATA PENGANTAR</w:t>
      </w:r>
    </w:p>
    <w:p w:rsidR="00620EFB" w:rsidRPr="00620EFB" w:rsidRDefault="00620EFB" w:rsidP="0062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rsidR="00620EFB" w:rsidRPr="00620EFB" w:rsidRDefault="00620EFB" w:rsidP="0062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rsidR="00484D62" w:rsidRDefault="00484D62" w:rsidP="00C55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lang w:eastAsia="en-US"/>
        </w:rPr>
      </w:pPr>
      <w:r w:rsidRPr="00484D62">
        <w:rPr>
          <w:rFonts w:ascii="Times New Roman" w:eastAsia="Calibri" w:hAnsi="Times New Roman" w:cs="Times New Roman"/>
          <w:lang w:eastAsia="en-US"/>
        </w:rPr>
        <w:t>Pengantar Survei Riset Kesehatan Masyarakat adalah dasar-dasar yang mudah diakses dan mudah digunakan untuk berbagai aspek teori, metode, dan praktik penelitian. Buku pegangan ini, mencerminkan tujuan  untuk mengembangkan dan meningkatkan kinerja sektor kesehatan masyarakat. Dalam hal ini, kami berharap buku pegangan ini dapat membantu mengatasi beberapa masalah kesehatan yang secara terus menerus hadir baik dalam lingkup lokal, regional dan internasional</w:t>
      </w:r>
      <w:r>
        <w:rPr>
          <w:rFonts w:ascii="Times New Roman" w:eastAsia="Calibri" w:hAnsi="Times New Roman" w:cs="Times New Roman"/>
          <w:lang w:eastAsia="en-US"/>
        </w:rPr>
        <w:t>.</w:t>
      </w:r>
    </w:p>
    <w:p w:rsidR="00484D62" w:rsidRDefault="00484D62" w:rsidP="00C55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lang w:eastAsia="en-US"/>
        </w:rPr>
      </w:pPr>
    </w:p>
    <w:p w:rsidR="00484D62" w:rsidRDefault="00620EFB" w:rsidP="00C55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620EFB">
        <w:rPr>
          <w:rFonts w:ascii="Times New Roman" w:eastAsia="Times New Roman" w:hAnsi="Times New Roman" w:cs="Times New Roman"/>
          <w:color w:val="000000"/>
          <w:sz w:val="24"/>
          <w:szCs w:val="24"/>
        </w:rPr>
        <w:t>Berdasarkan pengalaman dalam</w:t>
      </w:r>
      <w:r w:rsidR="00484D62">
        <w:rPr>
          <w:rFonts w:ascii="Times New Roman" w:eastAsia="Times New Roman" w:hAnsi="Times New Roman" w:cs="Times New Roman"/>
          <w:color w:val="000000"/>
          <w:sz w:val="24"/>
          <w:szCs w:val="24"/>
        </w:rPr>
        <w:t xml:space="preserve"> mengajar dan </w:t>
      </w:r>
      <w:r w:rsidRPr="00620EFB">
        <w:rPr>
          <w:rFonts w:ascii="Times New Roman" w:eastAsia="Times New Roman" w:hAnsi="Times New Roman" w:cs="Times New Roman"/>
          <w:color w:val="000000"/>
          <w:sz w:val="24"/>
          <w:szCs w:val="24"/>
        </w:rPr>
        <w:t xml:space="preserve">membimbing khususnya para mahasiswa dalam penelitian </w:t>
      </w:r>
      <w:r w:rsidR="00484D62">
        <w:rPr>
          <w:rFonts w:ascii="Times New Roman" w:eastAsia="Times New Roman" w:hAnsi="Times New Roman" w:cs="Times New Roman"/>
          <w:color w:val="000000"/>
          <w:sz w:val="24"/>
          <w:szCs w:val="24"/>
        </w:rPr>
        <w:t xml:space="preserve">termasuk skripsi dalam rangka persyaratan untuk memperoleh gelar Sarjana Kedokteran (S. Ked) </w:t>
      </w:r>
      <w:r w:rsidRPr="00620EFB">
        <w:rPr>
          <w:rFonts w:ascii="Times New Roman" w:eastAsia="Times New Roman" w:hAnsi="Times New Roman" w:cs="Times New Roman"/>
          <w:color w:val="000000"/>
          <w:sz w:val="24"/>
          <w:szCs w:val="24"/>
        </w:rPr>
        <w:t>berikut analisis statistik mendorong minat dan keyak</w:t>
      </w:r>
      <w:r w:rsidR="00484D62">
        <w:rPr>
          <w:rFonts w:ascii="Times New Roman" w:eastAsia="Times New Roman" w:hAnsi="Times New Roman" w:cs="Times New Roman"/>
          <w:color w:val="000000"/>
          <w:sz w:val="24"/>
          <w:szCs w:val="24"/>
        </w:rPr>
        <w:t>inan untuk menulis buku ini.</w:t>
      </w:r>
    </w:p>
    <w:p w:rsidR="00484D62" w:rsidRDefault="00484D62" w:rsidP="0062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rsidR="00620EFB" w:rsidRDefault="00484D62" w:rsidP="00C55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Buku ini memiliki sembilan bab, secara ringkas mencakup:  </w:t>
      </w:r>
    </w:p>
    <w:p w:rsidR="001A65F8" w:rsidRPr="001A65F8" w:rsidRDefault="001A65F8" w:rsidP="00C55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Times New Roman" w:hAnsi="Times New Roman" w:cs="Times New Roman"/>
          <w:color w:val="000000"/>
          <w:sz w:val="24"/>
          <w:szCs w:val="24"/>
        </w:rPr>
      </w:pPr>
      <w:r w:rsidRPr="001A65F8">
        <w:rPr>
          <w:rFonts w:ascii="Times New Roman" w:eastAsia="Times New Roman" w:hAnsi="Times New Roman" w:cs="Times New Roman"/>
          <w:color w:val="000000"/>
          <w:sz w:val="24"/>
          <w:szCs w:val="24"/>
        </w:rPr>
        <w:t>-</w:t>
      </w:r>
      <w:r w:rsidRPr="001A65F8">
        <w:rPr>
          <w:rFonts w:ascii="Times New Roman" w:eastAsia="Times New Roman" w:hAnsi="Times New Roman" w:cs="Times New Roman"/>
          <w:color w:val="000000"/>
          <w:sz w:val="24"/>
          <w:szCs w:val="24"/>
        </w:rPr>
        <w:tab/>
        <w:t>Penelitian dan  metode  ilmiah, yakni definisi, peran dan lingkup penelitian; prinsip-prinsip ilmu pengetahuan, penalaran dan hipotesis, dan uji signifikansi.</w:t>
      </w:r>
    </w:p>
    <w:p w:rsidR="001A65F8" w:rsidRDefault="001A65F8" w:rsidP="00C55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Times New Roman" w:hAnsi="Times New Roman" w:cs="Times New Roman"/>
          <w:color w:val="000000"/>
          <w:sz w:val="24"/>
          <w:szCs w:val="24"/>
        </w:rPr>
      </w:pPr>
      <w:r w:rsidRPr="001A65F8">
        <w:rPr>
          <w:rFonts w:ascii="Times New Roman" w:eastAsia="Times New Roman" w:hAnsi="Times New Roman" w:cs="Times New Roman"/>
          <w:color w:val="000000"/>
          <w:sz w:val="24"/>
          <w:szCs w:val="24"/>
        </w:rPr>
        <w:t>-</w:t>
      </w:r>
      <w:r w:rsidRPr="001A65F8">
        <w:rPr>
          <w:rFonts w:ascii="Times New Roman" w:eastAsia="Times New Roman" w:hAnsi="Times New Roman" w:cs="Times New Roman"/>
          <w:color w:val="000000"/>
          <w:sz w:val="24"/>
          <w:szCs w:val="24"/>
        </w:rPr>
        <w:tab/>
        <w:t xml:space="preserve">Desain Studi Deskriptif, Studi Epidemiologi Deskrptif dan Analitik, yang mencakup populasi studi, teknik pengambilan sampel, pemilihan (seleksi) kontrol </w:t>
      </w:r>
    </w:p>
    <w:p w:rsidR="001A65F8" w:rsidRPr="001A65F8" w:rsidRDefault="001A65F8" w:rsidP="00C55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Merancang kuesioner termasuk Uji Validitas dan Reliabilitas dengan Software SPSS</w:t>
      </w:r>
    </w:p>
    <w:p w:rsidR="001A65F8" w:rsidRPr="001A65F8" w:rsidRDefault="001A65F8" w:rsidP="00C55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Times New Roman" w:hAnsi="Times New Roman" w:cs="Times New Roman"/>
          <w:color w:val="000000"/>
          <w:sz w:val="24"/>
          <w:szCs w:val="24"/>
        </w:rPr>
      </w:pPr>
      <w:r w:rsidRPr="001A65F8">
        <w:rPr>
          <w:rFonts w:ascii="Times New Roman" w:eastAsia="Times New Roman" w:hAnsi="Times New Roman" w:cs="Times New Roman"/>
          <w:color w:val="000000"/>
          <w:sz w:val="24"/>
          <w:szCs w:val="24"/>
        </w:rPr>
        <w:t>-</w:t>
      </w:r>
      <w:r w:rsidRPr="001A65F8">
        <w:rPr>
          <w:rFonts w:ascii="Times New Roman" w:eastAsia="Times New Roman" w:hAnsi="Times New Roman" w:cs="Times New Roman"/>
          <w:color w:val="000000"/>
          <w:sz w:val="24"/>
          <w:szCs w:val="24"/>
        </w:rPr>
        <w:tab/>
        <w:t>Melaksanakan penelitian: mulai dari pengumpulan, pengolahan, dan analisis data serta penafsiran hasil-hasil</w:t>
      </w:r>
    </w:p>
    <w:p w:rsidR="001A65F8" w:rsidRPr="001A65F8" w:rsidRDefault="001A65F8" w:rsidP="00C55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Pr="001A65F8">
        <w:rPr>
          <w:rFonts w:ascii="Times New Roman" w:eastAsia="Times New Roman" w:hAnsi="Times New Roman" w:cs="Times New Roman"/>
          <w:color w:val="000000"/>
          <w:sz w:val="24"/>
          <w:szCs w:val="24"/>
        </w:rPr>
        <w:t>Menyajikan hasil penelitian dalam bentuk narasi, tabel, grafik maupun diagram.</w:t>
      </w:r>
    </w:p>
    <w:p w:rsidR="001A65F8" w:rsidRPr="001A65F8" w:rsidRDefault="001A65F8" w:rsidP="00C55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Times New Roman" w:hAnsi="Times New Roman" w:cs="Times New Roman"/>
          <w:color w:val="000000"/>
          <w:sz w:val="24"/>
          <w:szCs w:val="24"/>
        </w:rPr>
      </w:pPr>
      <w:r w:rsidRPr="001A65F8">
        <w:rPr>
          <w:rFonts w:ascii="Times New Roman" w:eastAsia="Times New Roman" w:hAnsi="Times New Roman" w:cs="Times New Roman"/>
          <w:color w:val="000000"/>
          <w:sz w:val="24"/>
          <w:szCs w:val="24"/>
        </w:rPr>
        <w:t>-</w:t>
      </w:r>
      <w:r w:rsidRPr="001A65F8">
        <w:rPr>
          <w:rFonts w:ascii="Times New Roman" w:eastAsia="Times New Roman" w:hAnsi="Times New Roman" w:cs="Times New Roman"/>
          <w:color w:val="000000"/>
          <w:sz w:val="24"/>
          <w:szCs w:val="24"/>
        </w:rPr>
        <w:tab/>
        <w:t>Membuat proposal penelitian:, di dalamnya termasuk: mendefinisikan masalah, membingkai pertanyaan, menyatakan tujuan, memilih metodologi penelitian, dan  merencanakan pendekatan</w:t>
      </w:r>
    </w:p>
    <w:p w:rsidR="001A65F8" w:rsidRDefault="001A65F8" w:rsidP="00C55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Times New Roman" w:hAnsi="Times New Roman" w:cs="Times New Roman"/>
          <w:color w:val="000000"/>
          <w:sz w:val="24"/>
          <w:szCs w:val="24"/>
        </w:rPr>
      </w:pPr>
      <w:r w:rsidRPr="001A65F8">
        <w:rPr>
          <w:rFonts w:ascii="Times New Roman" w:eastAsia="Times New Roman" w:hAnsi="Times New Roman" w:cs="Times New Roman"/>
          <w:color w:val="000000"/>
          <w:sz w:val="24"/>
          <w:szCs w:val="24"/>
        </w:rPr>
        <w:t>-</w:t>
      </w:r>
      <w:r w:rsidRPr="001A65F8">
        <w:rPr>
          <w:rFonts w:ascii="Times New Roman" w:eastAsia="Times New Roman" w:hAnsi="Times New Roman" w:cs="Times New Roman"/>
          <w:color w:val="000000"/>
          <w:sz w:val="24"/>
          <w:szCs w:val="24"/>
        </w:rPr>
        <w:tab/>
        <w:t>Etika Penelitian</w:t>
      </w:r>
    </w:p>
    <w:p w:rsidR="00C55389" w:rsidRDefault="00C55389" w:rsidP="001A6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eastAsia="Times New Roman" w:hAnsi="Times New Roman" w:cs="Times New Roman"/>
          <w:color w:val="000000"/>
          <w:sz w:val="24"/>
          <w:szCs w:val="24"/>
        </w:rPr>
      </w:pPr>
    </w:p>
    <w:p w:rsidR="00C55389" w:rsidRPr="00C55389" w:rsidRDefault="00C55389" w:rsidP="00C55389">
      <w:pPr>
        <w:spacing w:line="360" w:lineRule="auto"/>
        <w:rPr>
          <w:rFonts w:ascii="Times New Roman" w:eastAsia="Calibri" w:hAnsi="Times New Roman" w:cs="Times New Roman"/>
          <w:lang w:eastAsia="en-US"/>
        </w:rPr>
      </w:pPr>
      <w:r>
        <w:rPr>
          <w:rFonts w:ascii="Times New Roman" w:eastAsia="Calibri" w:hAnsi="Times New Roman" w:cs="Times New Roman"/>
          <w:lang w:eastAsia="en-US"/>
        </w:rPr>
        <w:t>Juga dil</w:t>
      </w:r>
      <w:r w:rsidRPr="00C55389">
        <w:rPr>
          <w:rFonts w:ascii="Times New Roman" w:eastAsia="Calibri" w:hAnsi="Times New Roman" w:cs="Times New Roman"/>
          <w:lang w:eastAsia="en-US"/>
        </w:rPr>
        <w:t>engkap</w:t>
      </w:r>
      <w:r>
        <w:rPr>
          <w:rFonts w:ascii="Times New Roman" w:eastAsia="Calibri" w:hAnsi="Times New Roman" w:cs="Times New Roman"/>
          <w:lang w:eastAsia="en-US"/>
        </w:rPr>
        <w:t>i</w:t>
      </w:r>
      <w:r w:rsidRPr="00C55389">
        <w:rPr>
          <w:rFonts w:ascii="Times New Roman" w:eastAsia="Calibri" w:hAnsi="Times New Roman" w:cs="Times New Roman"/>
          <w:lang w:eastAsia="en-US"/>
        </w:rPr>
        <w:t xml:space="preserve"> dengan daftar istilah-istilah kunci </w:t>
      </w:r>
      <w:r>
        <w:rPr>
          <w:rFonts w:ascii="Times New Roman" w:eastAsia="Calibri" w:hAnsi="Times New Roman" w:cs="Times New Roman"/>
          <w:lang w:eastAsia="en-US"/>
        </w:rPr>
        <w:t>(indeks</w:t>
      </w:r>
      <w:r w:rsidR="003F319F">
        <w:rPr>
          <w:rFonts w:ascii="Times New Roman" w:eastAsia="Calibri" w:hAnsi="Times New Roman" w:cs="Times New Roman"/>
          <w:lang w:eastAsia="en-US"/>
        </w:rPr>
        <w:t>)</w:t>
      </w:r>
      <w:r>
        <w:rPr>
          <w:rFonts w:ascii="Times New Roman" w:eastAsia="Calibri" w:hAnsi="Times New Roman" w:cs="Times New Roman"/>
          <w:lang w:eastAsia="en-US"/>
        </w:rPr>
        <w:t xml:space="preserve"> sebagai </w:t>
      </w:r>
      <w:r w:rsidRPr="00C55389">
        <w:rPr>
          <w:rFonts w:ascii="Times New Roman" w:eastAsia="Calibri" w:hAnsi="Times New Roman" w:cs="Times New Roman"/>
          <w:lang w:eastAsia="en-US"/>
        </w:rPr>
        <w:t>panduan untuk membaca lebih lanjut</w:t>
      </w:r>
      <w:r>
        <w:rPr>
          <w:rFonts w:ascii="Times New Roman" w:eastAsia="Calibri" w:hAnsi="Times New Roman" w:cs="Times New Roman"/>
          <w:lang w:eastAsia="en-US"/>
        </w:rPr>
        <w:t>.</w:t>
      </w:r>
    </w:p>
    <w:p w:rsidR="00620EFB" w:rsidRPr="00620EFB" w:rsidRDefault="00620EFB" w:rsidP="00C553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620EFB">
        <w:rPr>
          <w:rFonts w:ascii="Times New Roman" w:eastAsia="Times New Roman" w:hAnsi="Times New Roman" w:cs="Times New Roman"/>
          <w:color w:val="000000"/>
          <w:sz w:val="24"/>
          <w:szCs w:val="24"/>
        </w:rPr>
        <w:t xml:space="preserve">Kami berharap buku ini akan dapat membantu para pembaca dalam melakukan </w:t>
      </w:r>
      <w:r w:rsidR="001A65F8">
        <w:rPr>
          <w:rFonts w:ascii="Times New Roman" w:eastAsia="Times New Roman" w:hAnsi="Times New Roman" w:cs="Times New Roman"/>
          <w:color w:val="000000"/>
          <w:sz w:val="24"/>
          <w:szCs w:val="24"/>
        </w:rPr>
        <w:t>Survei Riset Kesehatan Masyarakat</w:t>
      </w:r>
      <w:r w:rsidRPr="00620EFB">
        <w:rPr>
          <w:rFonts w:ascii="Times New Roman" w:eastAsia="Times New Roman" w:hAnsi="Times New Roman" w:cs="Times New Roman"/>
          <w:color w:val="000000"/>
          <w:sz w:val="24"/>
          <w:szCs w:val="24"/>
        </w:rPr>
        <w:t xml:space="preserve">. Jika Anda ingin memberi saran, memperbaiki kesalahan, atau memberi kami umpan balik, dengan senang hati kami persilahkan. Kirimkan saran dan kritik Anda ke </w:t>
      </w:r>
      <w:hyperlink r:id="rId9" w:history="1">
        <w:r w:rsidRPr="00620EFB">
          <w:rPr>
            <w:rStyle w:val="Hyperlink"/>
            <w:rFonts w:ascii="Times New Roman" w:eastAsia="Times New Roman" w:hAnsi="Times New Roman" w:cs="Times New Roman"/>
            <w:sz w:val="24"/>
            <w:szCs w:val="24"/>
          </w:rPr>
          <w:t>sudung.nainggolan@fkuki.ac.id</w:t>
        </w:r>
      </w:hyperlink>
      <w:r w:rsidRPr="00620EFB">
        <w:rPr>
          <w:rFonts w:ascii="Times New Roman" w:eastAsia="Times New Roman" w:hAnsi="Times New Roman" w:cs="Times New Roman"/>
          <w:color w:val="000000"/>
          <w:sz w:val="24"/>
          <w:szCs w:val="24"/>
        </w:rPr>
        <w:t>, untuk memungkinkan kami meningkatkan isi dalam edisi berikutnya.</w:t>
      </w:r>
    </w:p>
    <w:p w:rsidR="00620EFB" w:rsidRPr="00620EFB" w:rsidRDefault="00620EFB" w:rsidP="0062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rsidR="00620EFB" w:rsidRPr="00620EFB" w:rsidRDefault="00620EFB" w:rsidP="0062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rsidR="00620EFB" w:rsidRPr="00620EFB" w:rsidRDefault="00620EFB" w:rsidP="0062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rsidR="00620EFB" w:rsidRPr="00620EFB" w:rsidRDefault="00620EFB" w:rsidP="0062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rsidR="00620EFB" w:rsidRPr="00611CE0" w:rsidRDefault="00620EFB" w:rsidP="0062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4"/>
          <w:szCs w:val="24"/>
        </w:rPr>
      </w:pPr>
      <w:r w:rsidRPr="00620EFB">
        <w:rPr>
          <w:rFonts w:ascii="Times New Roman" w:eastAsia="Times New Roman" w:hAnsi="Times New Roman" w:cs="Times New Roman"/>
          <w:color w:val="000000"/>
          <w:sz w:val="24"/>
          <w:szCs w:val="24"/>
        </w:rPr>
        <w:t>Sudung Nainggolan</w:t>
      </w:r>
    </w:p>
    <w:p w:rsidR="00620EFB" w:rsidRPr="00611CE0" w:rsidRDefault="00620EFB" w:rsidP="0062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24"/>
          <w:szCs w:val="24"/>
        </w:rPr>
      </w:pPr>
      <w:r w:rsidRPr="00611CE0">
        <w:rPr>
          <w:rFonts w:ascii="Courier New" w:eastAsia="Times New Roman" w:hAnsi="Courier New" w:cs="Courier New"/>
          <w:color w:val="000000"/>
          <w:sz w:val="24"/>
          <w:szCs w:val="24"/>
        </w:rPr>
        <w:t> </w:t>
      </w:r>
    </w:p>
    <w:p w:rsidR="00620EFB" w:rsidRDefault="00620EFB" w:rsidP="00655C68">
      <w:pPr>
        <w:spacing w:line="360" w:lineRule="auto"/>
        <w:rPr>
          <w:rFonts w:ascii="Times New Roman" w:hAnsi="Times New Roman" w:cs="Times New Roman"/>
          <w:b/>
          <w:sz w:val="24"/>
          <w:szCs w:val="24"/>
        </w:rPr>
      </w:pPr>
    </w:p>
    <w:p w:rsidR="00620EFB" w:rsidRDefault="00620EFB" w:rsidP="00655C68">
      <w:pPr>
        <w:spacing w:line="360" w:lineRule="auto"/>
        <w:rPr>
          <w:rFonts w:ascii="Times New Roman" w:hAnsi="Times New Roman" w:cs="Times New Roman"/>
          <w:b/>
          <w:sz w:val="24"/>
          <w:szCs w:val="24"/>
        </w:rPr>
      </w:pPr>
    </w:p>
    <w:p w:rsidR="00620EFB" w:rsidRDefault="00620EFB" w:rsidP="00655C68">
      <w:pPr>
        <w:spacing w:line="360" w:lineRule="auto"/>
        <w:rPr>
          <w:rFonts w:ascii="Times New Roman" w:hAnsi="Times New Roman" w:cs="Times New Roman"/>
          <w:b/>
          <w:sz w:val="24"/>
          <w:szCs w:val="24"/>
        </w:rPr>
      </w:pPr>
    </w:p>
    <w:p w:rsidR="00620EFB" w:rsidRDefault="00620EFB" w:rsidP="00655C68">
      <w:pPr>
        <w:spacing w:line="360" w:lineRule="auto"/>
        <w:rPr>
          <w:rFonts w:ascii="Times New Roman" w:hAnsi="Times New Roman" w:cs="Times New Roman"/>
          <w:b/>
          <w:sz w:val="24"/>
          <w:szCs w:val="24"/>
        </w:rPr>
      </w:pPr>
    </w:p>
    <w:p w:rsidR="00620EFB" w:rsidRDefault="00620EFB" w:rsidP="00655C68">
      <w:pPr>
        <w:spacing w:line="360" w:lineRule="auto"/>
        <w:rPr>
          <w:rFonts w:ascii="Times New Roman" w:hAnsi="Times New Roman" w:cs="Times New Roman"/>
          <w:b/>
          <w:sz w:val="24"/>
          <w:szCs w:val="24"/>
        </w:rPr>
      </w:pPr>
    </w:p>
    <w:p w:rsidR="00620EFB" w:rsidRDefault="00620EFB" w:rsidP="00655C68">
      <w:pPr>
        <w:spacing w:line="360" w:lineRule="auto"/>
        <w:rPr>
          <w:rFonts w:ascii="Times New Roman" w:hAnsi="Times New Roman" w:cs="Times New Roman"/>
          <w:b/>
          <w:sz w:val="24"/>
          <w:szCs w:val="24"/>
        </w:rPr>
      </w:pPr>
    </w:p>
    <w:p w:rsidR="00620EFB" w:rsidRDefault="00620EFB" w:rsidP="00655C68">
      <w:pPr>
        <w:spacing w:line="360" w:lineRule="auto"/>
        <w:rPr>
          <w:rFonts w:ascii="Times New Roman" w:hAnsi="Times New Roman" w:cs="Times New Roman"/>
          <w:b/>
          <w:sz w:val="24"/>
          <w:szCs w:val="24"/>
        </w:rPr>
      </w:pPr>
    </w:p>
    <w:p w:rsidR="00620EFB" w:rsidRDefault="00620EFB" w:rsidP="00655C68">
      <w:pPr>
        <w:spacing w:line="360" w:lineRule="auto"/>
        <w:rPr>
          <w:rFonts w:ascii="Times New Roman" w:hAnsi="Times New Roman" w:cs="Times New Roman"/>
          <w:b/>
          <w:sz w:val="24"/>
          <w:szCs w:val="24"/>
        </w:rPr>
      </w:pPr>
    </w:p>
    <w:p w:rsidR="00620EFB" w:rsidRDefault="00620EFB" w:rsidP="00655C68">
      <w:pPr>
        <w:spacing w:line="360" w:lineRule="auto"/>
        <w:rPr>
          <w:rFonts w:ascii="Times New Roman" w:hAnsi="Times New Roman" w:cs="Times New Roman"/>
          <w:b/>
          <w:sz w:val="24"/>
          <w:szCs w:val="24"/>
        </w:rPr>
      </w:pPr>
    </w:p>
    <w:p w:rsidR="00620EFB" w:rsidRDefault="00620EFB" w:rsidP="00655C68">
      <w:pPr>
        <w:spacing w:line="360" w:lineRule="auto"/>
        <w:rPr>
          <w:rFonts w:ascii="Times New Roman" w:hAnsi="Times New Roman" w:cs="Times New Roman"/>
          <w:b/>
          <w:sz w:val="24"/>
          <w:szCs w:val="24"/>
        </w:rPr>
      </w:pPr>
    </w:p>
    <w:p w:rsidR="00620EFB" w:rsidRDefault="00620EFB" w:rsidP="00655C68">
      <w:pPr>
        <w:spacing w:line="360" w:lineRule="auto"/>
        <w:rPr>
          <w:rFonts w:ascii="Times New Roman" w:hAnsi="Times New Roman" w:cs="Times New Roman"/>
          <w:b/>
          <w:sz w:val="24"/>
          <w:szCs w:val="24"/>
        </w:rPr>
      </w:pPr>
    </w:p>
    <w:p w:rsidR="00620EFB" w:rsidRDefault="00620EFB" w:rsidP="00655C68">
      <w:pPr>
        <w:spacing w:line="360" w:lineRule="auto"/>
        <w:rPr>
          <w:rFonts w:ascii="Times New Roman" w:hAnsi="Times New Roman" w:cs="Times New Roman"/>
          <w:b/>
          <w:sz w:val="24"/>
          <w:szCs w:val="24"/>
        </w:rPr>
      </w:pPr>
    </w:p>
    <w:p w:rsidR="00620EFB" w:rsidRDefault="00620EFB" w:rsidP="00655C68">
      <w:pPr>
        <w:spacing w:line="360" w:lineRule="auto"/>
        <w:rPr>
          <w:rFonts w:ascii="Times New Roman" w:hAnsi="Times New Roman" w:cs="Times New Roman"/>
          <w:b/>
          <w:sz w:val="24"/>
          <w:szCs w:val="24"/>
        </w:rPr>
      </w:pPr>
    </w:p>
    <w:p w:rsidR="00620EFB" w:rsidRDefault="00620EFB" w:rsidP="00655C68">
      <w:pPr>
        <w:spacing w:line="360" w:lineRule="auto"/>
        <w:rPr>
          <w:rFonts w:ascii="Times New Roman" w:hAnsi="Times New Roman" w:cs="Times New Roman"/>
          <w:b/>
          <w:sz w:val="24"/>
          <w:szCs w:val="24"/>
        </w:rPr>
      </w:pPr>
    </w:p>
    <w:p w:rsidR="00620EFB" w:rsidRDefault="00620EFB" w:rsidP="00655C68">
      <w:pPr>
        <w:spacing w:line="360" w:lineRule="auto"/>
        <w:rPr>
          <w:rFonts w:ascii="Times New Roman" w:hAnsi="Times New Roman" w:cs="Times New Roman"/>
          <w:b/>
          <w:sz w:val="24"/>
          <w:szCs w:val="24"/>
        </w:rPr>
      </w:pPr>
    </w:p>
    <w:p w:rsidR="00620EFB" w:rsidRDefault="00620EFB" w:rsidP="00655C68">
      <w:pPr>
        <w:spacing w:line="360" w:lineRule="auto"/>
        <w:rPr>
          <w:rFonts w:ascii="Times New Roman" w:hAnsi="Times New Roman" w:cs="Times New Roman"/>
          <w:b/>
          <w:sz w:val="24"/>
          <w:szCs w:val="24"/>
        </w:rPr>
      </w:pPr>
    </w:p>
    <w:p w:rsidR="00620EFB" w:rsidRDefault="00620EFB" w:rsidP="00655C68">
      <w:pPr>
        <w:spacing w:line="360" w:lineRule="auto"/>
        <w:rPr>
          <w:rFonts w:ascii="Times New Roman" w:hAnsi="Times New Roman" w:cs="Times New Roman"/>
          <w:b/>
          <w:sz w:val="24"/>
          <w:szCs w:val="24"/>
        </w:rPr>
      </w:pPr>
    </w:p>
    <w:p w:rsidR="00D352FD" w:rsidRPr="00D352FD" w:rsidRDefault="00D352FD" w:rsidP="00655C68">
      <w:pPr>
        <w:spacing w:line="360" w:lineRule="auto"/>
        <w:rPr>
          <w:rFonts w:ascii="Times New Roman" w:hAnsi="Times New Roman" w:cs="Times New Roman"/>
          <w:b/>
          <w:sz w:val="24"/>
          <w:szCs w:val="24"/>
          <w:lang w:val="en-US"/>
        </w:rPr>
      </w:pPr>
      <w:r w:rsidRPr="00D352FD">
        <w:rPr>
          <w:rFonts w:ascii="Times New Roman" w:hAnsi="Times New Roman" w:cs="Times New Roman"/>
          <w:b/>
          <w:sz w:val="24"/>
          <w:szCs w:val="24"/>
        </w:rPr>
        <w:lastRenderedPageBreak/>
        <w:t>BAB 1</w:t>
      </w:r>
    </w:p>
    <w:p w:rsidR="00200042" w:rsidRPr="00D352FD" w:rsidRDefault="00200042" w:rsidP="00655C68">
      <w:pPr>
        <w:spacing w:line="360" w:lineRule="auto"/>
        <w:rPr>
          <w:rFonts w:ascii="Times New Roman" w:hAnsi="Times New Roman" w:cs="Times New Roman"/>
          <w:b/>
          <w:sz w:val="24"/>
          <w:szCs w:val="24"/>
          <w:lang w:val="en-US"/>
        </w:rPr>
      </w:pPr>
      <w:r w:rsidRPr="00D352FD">
        <w:rPr>
          <w:rFonts w:ascii="Times New Roman" w:hAnsi="Times New Roman" w:cs="Times New Roman"/>
          <w:b/>
          <w:sz w:val="24"/>
          <w:szCs w:val="24"/>
        </w:rPr>
        <w:t xml:space="preserve"> PENDAHULUAN</w:t>
      </w:r>
      <w:r w:rsidR="00D352FD" w:rsidRPr="00D352FD">
        <w:rPr>
          <w:rFonts w:ascii="Times New Roman" w:hAnsi="Times New Roman" w:cs="Times New Roman"/>
          <w:b/>
          <w:sz w:val="24"/>
          <w:szCs w:val="24"/>
        </w:rPr>
        <w:t xml:space="preserve"> </w:t>
      </w:r>
    </w:p>
    <w:p w:rsidR="00200042" w:rsidRPr="008E17A2" w:rsidRDefault="00200042" w:rsidP="00655C68">
      <w:pPr>
        <w:spacing w:line="360" w:lineRule="auto"/>
        <w:rPr>
          <w:rFonts w:ascii="Times New Roman" w:hAnsi="Times New Roman" w:cs="Times New Roman"/>
          <w:b/>
          <w:sz w:val="24"/>
          <w:szCs w:val="24"/>
        </w:rPr>
      </w:pPr>
      <w:r w:rsidRPr="008E17A2">
        <w:rPr>
          <w:rFonts w:ascii="Times New Roman" w:hAnsi="Times New Roman" w:cs="Times New Roman"/>
          <w:b/>
          <w:sz w:val="24"/>
          <w:szCs w:val="24"/>
          <w:lang w:val="en-US"/>
        </w:rPr>
        <w:t>A.</w:t>
      </w:r>
      <w:r w:rsidR="008E17A2" w:rsidRPr="008E17A2">
        <w:rPr>
          <w:rFonts w:ascii="Times New Roman" w:hAnsi="Times New Roman" w:cs="Times New Roman"/>
          <w:b/>
          <w:sz w:val="24"/>
          <w:szCs w:val="24"/>
        </w:rPr>
        <w:t xml:space="preserve"> PENELITIAN DAN MASALAH PENELITIAN</w:t>
      </w: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lang w:val="en-US"/>
        </w:rPr>
        <w:t>1.</w:t>
      </w:r>
      <w:r w:rsidR="00005BDD">
        <w:rPr>
          <w:rFonts w:ascii="Times New Roman" w:hAnsi="Times New Roman" w:cs="Times New Roman"/>
          <w:sz w:val="24"/>
          <w:szCs w:val="24"/>
        </w:rPr>
        <w:t xml:space="preserve"> </w:t>
      </w:r>
      <w:r>
        <w:rPr>
          <w:rFonts w:ascii="Times New Roman" w:hAnsi="Times New Roman" w:cs="Times New Roman"/>
          <w:sz w:val="24"/>
          <w:szCs w:val="24"/>
        </w:rPr>
        <w:t>Definisi</w:t>
      </w:r>
      <w:r w:rsidR="008E17A2">
        <w:rPr>
          <w:rFonts w:ascii="Times New Roman" w:hAnsi="Times New Roman" w:cs="Times New Roman"/>
          <w:sz w:val="24"/>
          <w:szCs w:val="24"/>
        </w:rPr>
        <w:t xml:space="preserve"> Penelitian</w:t>
      </w:r>
    </w:p>
    <w:p w:rsidR="00200042" w:rsidRDefault="00200042"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Penelitian adalah suatu upaya mengetahui melalui pencarian atau </w:t>
      </w:r>
      <w:r w:rsidR="009F7E33">
        <w:rPr>
          <w:rFonts w:ascii="Times New Roman" w:hAnsi="Times New Roman" w:cs="Times New Roman"/>
          <w:sz w:val="24"/>
          <w:szCs w:val="24"/>
        </w:rPr>
        <w:t>penelitian</w:t>
      </w:r>
      <w:r>
        <w:rPr>
          <w:rFonts w:ascii="Times New Roman" w:hAnsi="Times New Roman" w:cs="Times New Roman"/>
          <w:sz w:val="24"/>
          <w:szCs w:val="24"/>
        </w:rPr>
        <w:t xml:space="preserve"> atau percobaan yang cermat yang ditujukan pada penemuan atau penafsiran pengetahuan baru. Metode-metode ilmiah merupakan suatu tata-cara dan teknik yang sistematik yang diterapkan dalam melakukan </w:t>
      </w:r>
      <w:r w:rsidR="009F7E33">
        <w:rPr>
          <w:rFonts w:ascii="Times New Roman" w:hAnsi="Times New Roman" w:cs="Times New Roman"/>
          <w:sz w:val="24"/>
          <w:szCs w:val="24"/>
        </w:rPr>
        <w:t>penelitian</w:t>
      </w:r>
      <w:r>
        <w:rPr>
          <w:rFonts w:ascii="Times New Roman" w:hAnsi="Times New Roman" w:cs="Times New Roman"/>
          <w:sz w:val="24"/>
          <w:szCs w:val="24"/>
        </w:rPr>
        <w:t xml:space="preserve"> atau percobaan yang ditargetkan untuk memperoleh pengetahuan baru. Dalam konteks buku penuntun (</w:t>
      </w:r>
      <w:r w:rsidRPr="006A7CFB">
        <w:rPr>
          <w:rFonts w:ascii="Times New Roman" w:hAnsi="Times New Roman" w:cs="Times New Roman"/>
          <w:i/>
          <w:sz w:val="24"/>
          <w:szCs w:val="24"/>
        </w:rPr>
        <w:t>manual</w:t>
      </w:r>
      <w:r>
        <w:rPr>
          <w:rFonts w:ascii="Times New Roman" w:hAnsi="Times New Roman" w:cs="Times New Roman"/>
          <w:sz w:val="24"/>
          <w:szCs w:val="24"/>
        </w:rPr>
        <w:t>) ini, penelitian dan metode-metode ilmiah dapat dianggap suatu upaya menemukan fakta atau keterangan yang dapat meningkatkan pengertian kita atas kesehatan dan penyakit manusia.</w:t>
      </w:r>
    </w:p>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2.</w:t>
      </w:r>
      <w:r w:rsidR="00005BDD">
        <w:rPr>
          <w:rFonts w:ascii="Times New Roman" w:hAnsi="Times New Roman" w:cs="Times New Roman"/>
          <w:sz w:val="24"/>
          <w:szCs w:val="24"/>
        </w:rPr>
        <w:t xml:space="preserve"> </w:t>
      </w:r>
      <w:r>
        <w:rPr>
          <w:rFonts w:ascii="Times New Roman" w:hAnsi="Times New Roman" w:cs="Times New Roman"/>
          <w:sz w:val="24"/>
          <w:szCs w:val="24"/>
        </w:rPr>
        <w:t>Kategori penelitian</w:t>
      </w:r>
    </w:p>
    <w:p w:rsidR="00E452D0" w:rsidRDefault="00005BDD"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ab/>
        <w:t>Menurut WHO (1978), penelitian dapat dikategorikan ke dalam du</w:t>
      </w:r>
      <w:r w:rsidR="00E452D0">
        <w:rPr>
          <w:rFonts w:ascii="Times New Roman" w:hAnsi="Times New Roman" w:cs="Times New Roman"/>
          <w:sz w:val="24"/>
          <w:szCs w:val="24"/>
          <w:lang w:val="en-US"/>
        </w:rPr>
        <w:t>a</w:t>
      </w:r>
      <w:r w:rsidR="00E452D0">
        <w:rPr>
          <w:rFonts w:ascii="Times New Roman" w:hAnsi="Times New Roman" w:cs="Times New Roman"/>
          <w:sz w:val="24"/>
          <w:szCs w:val="24"/>
        </w:rPr>
        <w:t xml:space="preserve"> katego</w:t>
      </w:r>
      <w:r>
        <w:rPr>
          <w:rFonts w:ascii="Times New Roman" w:hAnsi="Times New Roman" w:cs="Times New Roman"/>
          <w:sz w:val="24"/>
          <w:szCs w:val="24"/>
        </w:rPr>
        <w:t xml:space="preserve">ri, yaitu: </w:t>
      </w:r>
      <w:r w:rsidR="00E452D0">
        <w:rPr>
          <w:rFonts w:ascii="Times New Roman" w:hAnsi="Times New Roman" w:cs="Times New Roman"/>
          <w:sz w:val="24"/>
          <w:szCs w:val="24"/>
          <w:lang w:val="en-US"/>
        </w:rPr>
        <w:t xml:space="preserve"> </w:t>
      </w:r>
      <w:r w:rsidR="00E452D0">
        <w:rPr>
          <w:rFonts w:ascii="Times New Roman" w:hAnsi="Times New Roman" w:cs="Times New Roman"/>
          <w:sz w:val="24"/>
          <w:szCs w:val="24"/>
        </w:rPr>
        <w:t>penelitian dasar dan terapan</w:t>
      </w:r>
      <w:r w:rsidR="00E452D0">
        <w:rPr>
          <w:rFonts w:ascii="Times New Roman" w:hAnsi="Times New Roman" w:cs="Times New Roman"/>
          <w:sz w:val="24"/>
          <w:szCs w:val="24"/>
          <w:lang w:val="en-US"/>
        </w:rPr>
        <w:t xml:space="preserve">, dan  </w:t>
      </w:r>
      <w:r>
        <w:rPr>
          <w:rFonts w:ascii="Times New Roman" w:hAnsi="Times New Roman" w:cs="Times New Roman"/>
          <w:sz w:val="24"/>
          <w:szCs w:val="24"/>
        </w:rPr>
        <w:t>penelitian</w:t>
      </w:r>
      <w:r w:rsidR="00E452D0">
        <w:rPr>
          <w:rFonts w:ascii="Times New Roman" w:hAnsi="Times New Roman" w:cs="Times New Roman"/>
          <w:sz w:val="24"/>
          <w:szCs w:val="24"/>
        </w:rPr>
        <w:t xml:space="preserve"> empiris dan teoritis</w:t>
      </w:r>
      <w:r>
        <w:rPr>
          <w:rFonts w:ascii="Times New Roman" w:hAnsi="Times New Roman" w:cs="Times New Roman"/>
          <w:sz w:val="24"/>
          <w:szCs w:val="24"/>
        </w:rPr>
        <w:t xml:space="preserve">.   </w:t>
      </w:r>
    </w:p>
    <w:p w:rsidR="00E452D0" w:rsidRPr="00E452D0" w:rsidRDefault="00E452D0"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a</w:t>
      </w:r>
      <w:r>
        <w:rPr>
          <w:rFonts w:ascii="Times New Roman" w:hAnsi="Times New Roman" w:cs="Times New Roman"/>
          <w:sz w:val="24"/>
          <w:szCs w:val="24"/>
        </w:rPr>
        <w:t>. Penelitian Dasar dan T</w:t>
      </w:r>
      <w:r w:rsidRPr="00E452D0">
        <w:rPr>
          <w:rFonts w:ascii="Times New Roman" w:hAnsi="Times New Roman" w:cs="Times New Roman"/>
          <w:sz w:val="24"/>
          <w:szCs w:val="24"/>
        </w:rPr>
        <w:t>erapan</w:t>
      </w:r>
    </w:p>
    <w:p w:rsidR="00005BDD" w:rsidRPr="00E452D0" w:rsidRDefault="00E452D0" w:rsidP="00655C68">
      <w:pPr>
        <w:spacing w:line="360" w:lineRule="auto"/>
        <w:jc w:val="both"/>
        <w:rPr>
          <w:rFonts w:ascii="Times New Roman" w:hAnsi="Times New Roman" w:cs="Times New Roman"/>
          <w:sz w:val="24"/>
          <w:szCs w:val="24"/>
        </w:rPr>
      </w:pPr>
      <w:r w:rsidRPr="00E452D0">
        <w:rPr>
          <w:rFonts w:ascii="Times New Roman" w:hAnsi="Times New Roman" w:cs="Times New Roman"/>
          <w:sz w:val="24"/>
          <w:szCs w:val="24"/>
        </w:rPr>
        <w:t xml:space="preserve">Penelitian dapat dibagi secara fungsional dalam penelitian dasar (murni) dan penelitian terapan. Penelitian dasar biasanya meliputi suatu pencarian pengetahuan tanpa suatu tujuan yang ditentukan terhadap penggunaannya. Penelitian terapan berorientasi pada permasalahan, dan diarahkan untuk mencapai suatu tujuan yang telah ditentukan; biasanya penelitian ini didorong oleh kebutuhan yang dirasakan dan diarahkan untuk memecahkan suatu permasalahan yang ada. Ada kontroversi yang berkelanjutan atas manfaat relatif pada masyarakat dari penelitian dasar dan terapan; sebagian orang mengklaim bahwa ilmu pengetahuan, yang sangat tergantung pada masyarakat agar memperoleh dukungannya, harus mengarahkan dirinya secara langsung pada pemecahan permasalahan manusia yang relevan, sementara sebagian orang yang lain mengatakan bahwa ilmu pengetahuan merupakan hasil penelitian dasar. Secara umum diketahui bahwa ada kebutuhan keseimbangan yang sehat antara dua jenis penelitian ini, dengan </w:t>
      </w:r>
      <w:r w:rsidRPr="00E452D0">
        <w:rPr>
          <w:rFonts w:ascii="Times New Roman" w:hAnsi="Times New Roman" w:cs="Times New Roman"/>
          <w:sz w:val="24"/>
          <w:szCs w:val="24"/>
        </w:rPr>
        <w:lastRenderedPageBreak/>
        <w:t>masyarakat yang lebih maju dan berteknologi tinggi dapat mendukung penelitian dasar dalam suatu proporsi lebih besar disbanding masyarakat yang kurang sumber-sumber dayanya.</w:t>
      </w:r>
    </w:p>
    <w:p w:rsidR="00200042" w:rsidRPr="00E452D0" w:rsidRDefault="00E452D0" w:rsidP="004E14E6">
      <w:pPr>
        <w:pStyle w:val="ListParagraph"/>
        <w:numPr>
          <w:ilvl w:val="0"/>
          <w:numId w:val="48"/>
        </w:numPr>
        <w:spacing w:line="360" w:lineRule="auto"/>
        <w:jc w:val="both"/>
        <w:rPr>
          <w:rFonts w:ascii="Times New Roman" w:hAnsi="Times New Roman" w:cs="Times New Roman"/>
          <w:sz w:val="24"/>
          <w:szCs w:val="24"/>
        </w:rPr>
      </w:pPr>
      <w:r>
        <w:rPr>
          <w:rFonts w:ascii="Times New Roman" w:hAnsi="Times New Roman" w:cs="Times New Roman"/>
          <w:sz w:val="24"/>
          <w:szCs w:val="24"/>
        </w:rPr>
        <w:t>Penelitian Empiris dan Teoritis</w:t>
      </w:r>
      <w:r w:rsidR="00200042" w:rsidRPr="00E452D0">
        <w:rPr>
          <w:rFonts w:ascii="Times New Roman" w:hAnsi="Times New Roman" w:cs="Times New Roman"/>
          <w:sz w:val="24"/>
          <w:szCs w:val="24"/>
        </w:rPr>
        <w:t xml:space="preserve"> </w:t>
      </w:r>
    </w:p>
    <w:p w:rsidR="00200042" w:rsidRDefault="008E17A2"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Pendekatan filosofis</w:t>
      </w:r>
      <w:r w:rsidR="00200042">
        <w:rPr>
          <w:rFonts w:ascii="Times New Roman" w:hAnsi="Times New Roman" w:cs="Times New Roman"/>
          <w:sz w:val="24"/>
          <w:szCs w:val="24"/>
        </w:rPr>
        <w:t xml:space="preserve"> dan penelitian pada penelitian pada dasarnya a</w:t>
      </w:r>
      <w:r w:rsidR="00E452D0">
        <w:rPr>
          <w:rFonts w:ascii="Times New Roman" w:hAnsi="Times New Roman" w:cs="Times New Roman"/>
          <w:sz w:val="24"/>
          <w:szCs w:val="24"/>
        </w:rPr>
        <w:t>da dua jenis: penelitian empiris dan penelitian teoritis</w:t>
      </w:r>
      <w:r w:rsidR="00200042">
        <w:rPr>
          <w:rFonts w:ascii="Times New Roman" w:hAnsi="Times New Roman" w:cs="Times New Roman"/>
          <w:sz w:val="24"/>
          <w:szCs w:val="24"/>
        </w:rPr>
        <w:t>. Penelitian kesehatan pada umumnya menggunakan pendekatan empirik, yaitu pendekatan yang lebih didasarkan pada pengamatan dan pengalaman daripada teori dan abs</w:t>
      </w:r>
      <w:r w:rsidR="00E452D0">
        <w:rPr>
          <w:rFonts w:ascii="Times New Roman" w:hAnsi="Times New Roman" w:cs="Times New Roman"/>
          <w:sz w:val="24"/>
          <w:szCs w:val="24"/>
        </w:rPr>
        <w:t>traksi. Penelitian epidemiologi</w:t>
      </w:r>
      <w:r w:rsidR="00200042">
        <w:rPr>
          <w:rFonts w:ascii="Times New Roman" w:hAnsi="Times New Roman" w:cs="Times New Roman"/>
          <w:sz w:val="24"/>
          <w:szCs w:val="24"/>
        </w:rPr>
        <w:t>, sebagai contoh, tergantung pada pengumpulan sistematik atas pengamatan terhadap kenyataan</w:t>
      </w:r>
      <w:r w:rsidR="00E452D0">
        <w:rPr>
          <w:rFonts w:ascii="Times New Roman" w:hAnsi="Times New Roman" w:cs="Times New Roman"/>
          <w:sz w:val="24"/>
          <w:szCs w:val="24"/>
        </w:rPr>
        <w:t xml:space="preserve"> dalam populasi tertentu. M</w:t>
      </w:r>
      <w:r w:rsidR="00200042">
        <w:rPr>
          <w:rFonts w:ascii="Times New Roman" w:hAnsi="Times New Roman" w:cs="Times New Roman"/>
          <w:sz w:val="24"/>
          <w:szCs w:val="24"/>
        </w:rPr>
        <w:t>eskipun mungkin saja dalam epidemiologi dan ilmu pengetahuan kesehatan lainnya mempelajari fenomena dalam a</w:t>
      </w:r>
      <w:r w:rsidR="00E452D0">
        <w:rPr>
          <w:rFonts w:ascii="Times New Roman" w:hAnsi="Times New Roman" w:cs="Times New Roman"/>
          <w:sz w:val="24"/>
          <w:szCs w:val="24"/>
        </w:rPr>
        <w:t>bstraksi dengan model-model mat</w:t>
      </w:r>
      <w:r w:rsidR="00200042">
        <w:rPr>
          <w:rFonts w:ascii="Times New Roman" w:hAnsi="Times New Roman" w:cs="Times New Roman"/>
          <w:sz w:val="24"/>
          <w:szCs w:val="24"/>
        </w:rPr>
        <w:t xml:space="preserve">ematik, kemajuan dalam memahami penyebab dan proses terjadinya penyakit tidak dapat dibuat tanpa suatu </w:t>
      </w:r>
      <w:r w:rsidR="00E452D0">
        <w:rPr>
          <w:rFonts w:ascii="Times New Roman" w:hAnsi="Times New Roman" w:cs="Times New Roman"/>
          <w:sz w:val="24"/>
          <w:szCs w:val="24"/>
        </w:rPr>
        <w:t>perbandingan konstruksi teoritis</w:t>
      </w:r>
      <w:r w:rsidR="00200042">
        <w:rPr>
          <w:rFonts w:ascii="Times New Roman" w:hAnsi="Times New Roman" w:cs="Times New Roman"/>
          <w:sz w:val="24"/>
          <w:szCs w:val="24"/>
        </w:rPr>
        <w:t xml:space="preserve"> dengan apa yang secara nyata kita amati dalam populasi.</w:t>
      </w:r>
    </w:p>
    <w:p w:rsidR="00200042" w:rsidRDefault="00940215"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Penelitian empiris</w:t>
      </w:r>
      <w:r w:rsidR="00200042">
        <w:rPr>
          <w:rFonts w:ascii="Times New Roman" w:hAnsi="Times New Roman" w:cs="Times New Roman"/>
          <w:sz w:val="24"/>
          <w:szCs w:val="24"/>
        </w:rPr>
        <w:t xml:space="preserve"> </w:t>
      </w:r>
      <w:r w:rsidR="00005BDD">
        <w:rPr>
          <w:rFonts w:ascii="Times New Roman" w:hAnsi="Times New Roman" w:cs="Times New Roman"/>
          <w:sz w:val="24"/>
          <w:szCs w:val="24"/>
        </w:rPr>
        <w:t xml:space="preserve">dalam ilmu </w:t>
      </w:r>
      <w:r w:rsidR="00200042">
        <w:rPr>
          <w:rFonts w:ascii="Times New Roman" w:hAnsi="Times New Roman" w:cs="Times New Roman"/>
          <w:sz w:val="24"/>
          <w:szCs w:val="24"/>
        </w:rPr>
        <w:t xml:space="preserve"> pengetahuan kesehatan meliputi kuantifikasi, yang sebagian besar dicapai melalui 3 prosedur numerikal yang berkaitan satu sama lain yaitu: (a) pengukuran variabel,</w:t>
      </w:r>
      <w:r w:rsidR="00005BDD">
        <w:rPr>
          <w:rFonts w:ascii="Times New Roman" w:hAnsi="Times New Roman" w:cs="Times New Roman"/>
          <w:sz w:val="24"/>
          <w:szCs w:val="24"/>
        </w:rPr>
        <w:t xml:space="preserve"> </w:t>
      </w:r>
      <w:r w:rsidR="00200042">
        <w:rPr>
          <w:rFonts w:ascii="Times New Roman" w:hAnsi="Times New Roman" w:cs="Times New Roman"/>
          <w:sz w:val="24"/>
          <w:szCs w:val="24"/>
        </w:rPr>
        <w:t xml:space="preserve">(b) estimasi parameter populasi (penetapan dan perbandingan </w:t>
      </w:r>
      <w:r w:rsidR="00200042" w:rsidRPr="00C31D75">
        <w:rPr>
          <w:rFonts w:ascii="Times New Roman" w:hAnsi="Times New Roman" w:cs="Times New Roman"/>
          <w:i/>
          <w:sz w:val="24"/>
          <w:szCs w:val="24"/>
        </w:rPr>
        <w:t>rates</w:t>
      </w:r>
      <w:r w:rsidR="00200042">
        <w:rPr>
          <w:rFonts w:ascii="Times New Roman" w:hAnsi="Times New Roman" w:cs="Times New Roman"/>
          <w:sz w:val="24"/>
          <w:szCs w:val="24"/>
        </w:rPr>
        <w:t>, rasio, dan proporsi, dll.), (c) pengujian statisti</w:t>
      </w:r>
      <w:r w:rsidR="00005BDD">
        <w:rPr>
          <w:rFonts w:ascii="Times New Roman" w:hAnsi="Times New Roman" w:cs="Times New Roman"/>
          <w:sz w:val="24"/>
          <w:szCs w:val="24"/>
        </w:rPr>
        <w:t xml:space="preserve">k terhadap hipotesis, atau melakukan </w:t>
      </w:r>
      <w:r w:rsidR="00200042">
        <w:rPr>
          <w:rFonts w:ascii="Times New Roman" w:hAnsi="Times New Roman" w:cs="Times New Roman"/>
          <w:sz w:val="24"/>
          <w:szCs w:val="24"/>
        </w:rPr>
        <w:t>estimasi seberapa besar kemungkinan temuan kita dapat diandalkan.</w:t>
      </w:r>
    </w:p>
    <w:p w:rsidR="00200042" w:rsidRDefault="00200042"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Perhitungan atas kemungkinan, atau probabilitas, sangat </w:t>
      </w:r>
      <w:r w:rsidR="00005BDD">
        <w:rPr>
          <w:rFonts w:ascii="Times New Roman" w:hAnsi="Times New Roman" w:cs="Times New Roman"/>
          <w:sz w:val="24"/>
          <w:szCs w:val="24"/>
        </w:rPr>
        <w:t>penting bagi penelitian biologi</w:t>
      </w:r>
      <w:r>
        <w:rPr>
          <w:rFonts w:ascii="Times New Roman" w:hAnsi="Times New Roman" w:cs="Times New Roman"/>
          <w:sz w:val="24"/>
          <w:szCs w:val="24"/>
        </w:rPr>
        <w:t xml:space="preserve"> dan merupakan substansi rancangan penelitian. Rancangan penelitian, harus memperhitungkan dan mempertahankan prinsip-prinsip kemungkinan dalam rangka menjamin keabsahan (validitas)nya. Metode statistiklah yang akan menjaga probabilitas dalam keingintahuan kita dan memungkinkan analisis dan penafsiran yan</w:t>
      </w:r>
      <w:r w:rsidR="00005BDD">
        <w:rPr>
          <w:rFonts w:ascii="Times New Roman" w:hAnsi="Times New Roman" w:cs="Times New Roman"/>
          <w:sz w:val="24"/>
          <w:szCs w:val="24"/>
        </w:rPr>
        <w:t>g baik terhadap hasil. Statistik</w:t>
      </w:r>
      <w:r>
        <w:rPr>
          <w:rFonts w:ascii="Times New Roman" w:hAnsi="Times New Roman" w:cs="Times New Roman"/>
          <w:sz w:val="24"/>
          <w:szCs w:val="24"/>
        </w:rPr>
        <w:t xml:space="preserve"> adalah alat yang memungkinkan penelitian kesehatan menjadi lebih empirik daripada abs</w:t>
      </w:r>
      <w:r w:rsidR="00940215">
        <w:rPr>
          <w:rFonts w:ascii="Times New Roman" w:hAnsi="Times New Roman" w:cs="Times New Roman"/>
          <w:sz w:val="24"/>
          <w:szCs w:val="24"/>
          <w:lang w:val="en-US"/>
        </w:rPr>
        <w:t>t</w:t>
      </w:r>
      <w:r>
        <w:rPr>
          <w:rFonts w:ascii="Times New Roman" w:hAnsi="Times New Roman" w:cs="Times New Roman"/>
          <w:sz w:val="24"/>
          <w:szCs w:val="24"/>
        </w:rPr>
        <w:t>rak, dan memungkinkan konfirmasi penemuan kita dengan pengamatan dan percobaan lebih lanjut.</w:t>
      </w:r>
    </w:p>
    <w:p w:rsidR="00D352FD" w:rsidRDefault="00200042" w:rsidP="00D352FD">
      <w:pPr>
        <w:spacing w:before="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200042" w:rsidRDefault="00200042" w:rsidP="00D352FD">
      <w:pPr>
        <w:spacing w:before="120" w:line="360" w:lineRule="auto"/>
        <w:jc w:val="both"/>
        <w:rPr>
          <w:rFonts w:ascii="Times New Roman" w:hAnsi="Times New Roman" w:cs="Times New Roman"/>
          <w:sz w:val="24"/>
          <w:szCs w:val="24"/>
        </w:rPr>
      </w:pPr>
      <w:r>
        <w:rPr>
          <w:rFonts w:ascii="Times New Roman" w:hAnsi="Times New Roman" w:cs="Times New Roman"/>
          <w:sz w:val="24"/>
          <w:szCs w:val="24"/>
          <w:lang w:val="en-US"/>
        </w:rPr>
        <w:t>3.</w:t>
      </w:r>
      <w:r w:rsidR="00005BDD">
        <w:rPr>
          <w:rFonts w:ascii="Times New Roman" w:hAnsi="Times New Roman" w:cs="Times New Roman"/>
          <w:sz w:val="24"/>
          <w:szCs w:val="24"/>
        </w:rPr>
        <w:t xml:space="preserve"> </w:t>
      </w:r>
      <w:r>
        <w:rPr>
          <w:rFonts w:ascii="Times New Roman" w:hAnsi="Times New Roman" w:cs="Times New Roman"/>
          <w:sz w:val="24"/>
          <w:szCs w:val="24"/>
        </w:rPr>
        <w:t xml:space="preserve">Dasar-dasar </w:t>
      </w:r>
      <w:r w:rsidR="003634C0">
        <w:rPr>
          <w:rFonts w:ascii="Times New Roman" w:hAnsi="Times New Roman" w:cs="Times New Roman"/>
          <w:sz w:val="24"/>
          <w:szCs w:val="24"/>
          <w:lang w:val="en-US"/>
        </w:rPr>
        <w:t>I</w:t>
      </w:r>
      <w:r w:rsidR="003634C0">
        <w:rPr>
          <w:rFonts w:ascii="Times New Roman" w:hAnsi="Times New Roman" w:cs="Times New Roman"/>
          <w:sz w:val="24"/>
          <w:szCs w:val="24"/>
        </w:rPr>
        <w:t>lmiah P</w:t>
      </w:r>
      <w:r>
        <w:rPr>
          <w:rFonts w:ascii="Times New Roman" w:hAnsi="Times New Roman" w:cs="Times New Roman"/>
          <w:sz w:val="24"/>
          <w:szCs w:val="24"/>
        </w:rPr>
        <w:t>enelitian</w:t>
      </w:r>
    </w:p>
    <w:p w:rsidR="00200042" w:rsidRDefault="00200042" w:rsidP="00655C68">
      <w:pPr>
        <w:pStyle w:val="ListParagraph"/>
        <w:numPr>
          <w:ilvl w:val="0"/>
          <w:numId w:val="1"/>
        </w:numPr>
        <w:spacing w:line="360" w:lineRule="auto"/>
        <w:ind w:left="432"/>
        <w:jc w:val="both"/>
        <w:rPr>
          <w:rFonts w:ascii="Times New Roman" w:hAnsi="Times New Roman" w:cs="Times New Roman"/>
          <w:sz w:val="24"/>
          <w:szCs w:val="24"/>
        </w:rPr>
      </w:pPr>
      <w:r>
        <w:rPr>
          <w:rFonts w:ascii="Times New Roman" w:hAnsi="Times New Roman" w:cs="Times New Roman"/>
          <w:sz w:val="24"/>
          <w:szCs w:val="24"/>
        </w:rPr>
        <w:t>Berurutan</w:t>
      </w:r>
    </w:p>
    <w:p w:rsidR="00200042" w:rsidRDefault="00200042" w:rsidP="00655C68">
      <w:pPr>
        <w:pStyle w:val="ListParagraph"/>
        <w:spacing w:line="360" w:lineRule="auto"/>
        <w:jc w:val="both"/>
        <w:rPr>
          <w:rFonts w:ascii="Times New Roman" w:hAnsi="Times New Roman" w:cs="Times New Roman"/>
          <w:sz w:val="24"/>
          <w:szCs w:val="24"/>
        </w:rPr>
      </w:pPr>
    </w:p>
    <w:p w:rsidR="00200042" w:rsidRDefault="00200042"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lastRenderedPageBreak/>
        <w:t>Metode</w:t>
      </w:r>
      <w:r w:rsidR="00940215">
        <w:rPr>
          <w:rFonts w:ascii="Times New Roman" w:hAnsi="Times New Roman" w:cs="Times New Roman"/>
          <w:sz w:val="24"/>
          <w:szCs w:val="24"/>
        </w:rPr>
        <w:t xml:space="preserve"> ilmiah berbeda dari cara umum</w:t>
      </w:r>
      <w:r>
        <w:rPr>
          <w:rFonts w:ascii="Times New Roman" w:hAnsi="Times New Roman" w:cs="Times New Roman"/>
          <w:sz w:val="24"/>
          <w:szCs w:val="24"/>
        </w:rPr>
        <w:t xml:space="preserve"> dalam mencapai kesimpulan. Metode ilmiah menggunakan suatu pen</w:t>
      </w:r>
      <w:r w:rsidR="00940215">
        <w:rPr>
          <w:rFonts w:ascii="Times New Roman" w:hAnsi="Times New Roman" w:cs="Times New Roman"/>
          <w:sz w:val="24"/>
          <w:szCs w:val="24"/>
        </w:rPr>
        <w:t xml:space="preserve">gamatan yang terorganisir baik </w:t>
      </w:r>
      <w:r>
        <w:rPr>
          <w:rFonts w:ascii="Times New Roman" w:hAnsi="Times New Roman" w:cs="Times New Roman"/>
          <w:sz w:val="24"/>
          <w:szCs w:val="24"/>
        </w:rPr>
        <w:t xml:space="preserve">terhadap peristiwa atau kejadian yang diklasifikasi atau disusun berurutan atas dasar sifat-sifat </w:t>
      </w:r>
      <w:r w:rsidR="00940215">
        <w:rPr>
          <w:rFonts w:ascii="Times New Roman" w:hAnsi="Times New Roman" w:cs="Times New Roman"/>
          <w:sz w:val="24"/>
          <w:szCs w:val="24"/>
        </w:rPr>
        <w:t>atau perilaku-perilaku umum. Keumum</w:t>
      </w:r>
      <w:r>
        <w:rPr>
          <w:rFonts w:ascii="Times New Roman" w:hAnsi="Times New Roman" w:cs="Times New Roman"/>
          <w:sz w:val="24"/>
          <w:szCs w:val="24"/>
        </w:rPr>
        <w:t>an sifat dan perilakulah yang memungkinkan prediksi, yang d</w:t>
      </w:r>
      <w:r w:rsidR="00940215">
        <w:rPr>
          <w:rFonts w:ascii="Times New Roman" w:hAnsi="Times New Roman" w:cs="Times New Roman"/>
          <w:sz w:val="24"/>
          <w:szCs w:val="24"/>
        </w:rPr>
        <w:t>ilakukan untuk membentuk hukum atau teori</w:t>
      </w:r>
      <w:r>
        <w:rPr>
          <w:rFonts w:ascii="Times New Roman" w:hAnsi="Times New Roman" w:cs="Times New Roman"/>
          <w:sz w:val="24"/>
          <w:szCs w:val="24"/>
        </w:rPr>
        <w:t>.</w:t>
      </w:r>
    </w:p>
    <w:p w:rsidR="00200042" w:rsidRDefault="00200042" w:rsidP="00655C68">
      <w:pPr>
        <w:pStyle w:val="ListParagraph"/>
        <w:spacing w:line="360" w:lineRule="auto"/>
        <w:ind w:left="360" w:firstLine="360"/>
        <w:jc w:val="both"/>
        <w:rPr>
          <w:rFonts w:ascii="Times New Roman" w:hAnsi="Times New Roman" w:cs="Times New Roman"/>
          <w:sz w:val="24"/>
          <w:szCs w:val="24"/>
        </w:rPr>
      </w:pPr>
    </w:p>
    <w:p w:rsidR="00200042" w:rsidRDefault="00200042" w:rsidP="00655C68">
      <w:pPr>
        <w:pStyle w:val="ListParagraph"/>
        <w:numPr>
          <w:ilvl w:val="0"/>
          <w:numId w:val="1"/>
        </w:numPr>
        <w:spacing w:line="360" w:lineRule="auto"/>
        <w:ind w:left="432"/>
        <w:jc w:val="both"/>
        <w:rPr>
          <w:rFonts w:ascii="Times New Roman" w:hAnsi="Times New Roman" w:cs="Times New Roman"/>
          <w:sz w:val="24"/>
          <w:szCs w:val="24"/>
        </w:rPr>
      </w:pPr>
      <w:r>
        <w:rPr>
          <w:rFonts w:ascii="Times New Roman" w:hAnsi="Times New Roman" w:cs="Times New Roman"/>
          <w:sz w:val="24"/>
          <w:szCs w:val="24"/>
        </w:rPr>
        <w:t>Penalaran (</w:t>
      </w:r>
      <w:r w:rsidRPr="00643DF2">
        <w:rPr>
          <w:rFonts w:ascii="Times New Roman" w:hAnsi="Times New Roman" w:cs="Times New Roman"/>
          <w:i/>
          <w:sz w:val="24"/>
          <w:szCs w:val="24"/>
        </w:rPr>
        <w:t>inference</w:t>
      </w:r>
      <w:r>
        <w:rPr>
          <w:rFonts w:ascii="Times New Roman" w:hAnsi="Times New Roman" w:cs="Times New Roman"/>
          <w:sz w:val="24"/>
          <w:szCs w:val="24"/>
        </w:rPr>
        <w:t>) dan kemungkinan (</w:t>
      </w:r>
      <w:r w:rsidRPr="00643DF2">
        <w:rPr>
          <w:rFonts w:ascii="Times New Roman" w:hAnsi="Times New Roman" w:cs="Times New Roman"/>
          <w:i/>
          <w:sz w:val="24"/>
          <w:szCs w:val="24"/>
        </w:rPr>
        <w:t>chance</w:t>
      </w:r>
      <w:r>
        <w:rPr>
          <w:rFonts w:ascii="Times New Roman" w:hAnsi="Times New Roman" w:cs="Times New Roman"/>
          <w:sz w:val="24"/>
          <w:szCs w:val="24"/>
        </w:rPr>
        <w:t>)</w:t>
      </w:r>
    </w:p>
    <w:p w:rsidR="00200042" w:rsidRDefault="00940215"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Pemberian alasan</w:t>
      </w:r>
      <w:r w:rsidR="00200042">
        <w:rPr>
          <w:rFonts w:ascii="Times New Roman" w:hAnsi="Times New Roman" w:cs="Times New Roman"/>
          <w:sz w:val="24"/>
          <w:szCs w:val="24"/>
        </w:rPr>
        <w:t>, atau penalaran, merupakan pendorong kemajuan penelitian. Secara logika, itu berarti bahwa suatu pernyataan harus diterima karena satu atau lebih pernyataan atau premis (bukti) lain adalah benar. Dugaan atau teori yang didasarkan nalar dapat dikembangkan melalui konstruksi yang cermat, misalnya melaui hipotesis yang dapat diuji. Dan, pengujian hipotesis merupakan metode dasar memajukan ilmu pengetahuan.</w:t>
      </w:r>
    </w:p>
    <w:p w:rsidR="00200042" w:rsidRDefault="00200042"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Dua pendekatan atau argumen yang berbeda telah muncul dalam pengembangan penalaran, yaitu pendekatan deduktif dan induktif. Dalam deduksi, kesimpulan mengikuti premis, seperti dalam silogisme (semua A adalah B, semua B adalah C, oleh karena itu semua A adalah C) atau suatu persamaan aljabar. Deduksi dapat dikenali melalui kenyataan peralihannya dari yang umum ke yang spesifik dan tidak memungkinkan unsur kemungkinan.</w:t>
      </w:r>
    </w:p>
    <w:p w:rsidR="00200042" w:rsidRDefault="00200042"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Penelitian kesehatan, yang sebagian besar adalah empirik, sebagian besar tergantung pada penalaran induktif, dimana kesimpulan tidak selalu mengikuti premis atau bukti (fakta). Kita hanya dapat mengatakan bahwa kesimpulan cend</w:t>
      </w:r>
      <w:r w:rsidR="00940215">
        <w:rPr>
          <w:rFonts w:ascii="Times New Roman" w:hAnsi="Times New Roman" w:cs="Times New Roman"/>
          <w:sz w:val="24"/>
          <w:szCs w:val="24"/>
        </w:rPr>
        <w:t>erung lebih valid</w:t>
      </w:r>
      <w:r>
        <w:rPr>
          <w:rFonts w:ascii="Times New Roman" w:hAnsi="Times New Roman" w:cs="Times New Roman"/>
          <w:sz w:val="24"/>
          <w:szCs w:val="24"/>
        </w:rPr>
        <w:t xml:space="preserve"> bila premis benar, artinya, ada kemungkinan bahwa meskipun premisnya benar kesimpulan salah. Oleh kare</w:t>
      </w:r>
      <w:r w:rsidR="00940215">
        <w:rPr>
          <w:rFonts w:ascii="Times New Roman" w:hAnsi="Times New Roman" w:cs="Times New Roman"/>
          <w:sz w:val="24"/>
          <w:szCs w:val="24"/>
        </w:rPr>
        <w:t xml:space="preserve">na itu kemungkinan </w:t>
      </w:r>
      <w:r>
        <w:rPr>
          <w:rFonts w:ascii="Times New Roman" w:hAnsi="Times New Roman" w:cs="Times New Roman"/>
          <w:sz w:val="24"/>
          <w:szCs w:val="24"/>
        </w:rPr>
        <w:t xml:space="preserve"> harus diperhitungkan dengan baik. Lebih jauh, penalaran induktif dikenali melalui fakta bahwa penalaran itu bergerak dari yang spesifik ke yang umum – jadi penalaran ini bersifat membangun.</w:t>
      </w:r>
    </w:p>
    <w:p w:rsidR="00200042" w:rsidRDefault="00200042" w:rsidP="00655C68">
      <w:pPr>
        <w:pStyle w:val="ListParagraph"/>
        <w:numPr>
          <w:ilvl w:val="0"/>
          <w:numId w:val="1"/>
        </w:numPr>
        <w:spacing w:line="360" w:lineRule="auto"/>
        <w:ind w:left="432"/>
        <w:jc w:val="both"/>
        <w:rPr>
          <w:rFonts w:ascii="Times New Roman" w:hAnsi="Times New Roman" w:cs="Times New Roman"/>
          <w:sz w:val="24"/>
          <w:szCs w:val="24"/>
        </w:rPr>
      </w:pPr>
      <w:r>
        <w:rPr>
          <w:rFonts w:ascii="Times New Roman" w:hAnsi="Times New Roman" w:cs="Times New Roman"/>
          <w:sz w:val="24"/>
          <w:szCs w:val="24"/>
        </w:rPr>
        <w:t>Pemeliharaan kemungkinan (probabilitas)</w:t>
      </w:r>
    </w:p>
    <w:p w:rsidR="00200042" w:rsidRDefault="00200042"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Persyaratan kritis dalam merancang penelitian, yang menjamin keabsahan (validitas)nya, adalah pemeliharaan kemungkinan dari awal sampai akhir penelitian. Unsur rancangan yang paling vital, yang ditujukan untuk menjamin keutuhan kemungkinan dan pencegahan kekeliruan (bias), adalah: pengambilan sampel yang mewakili (</w:t>
      </w:r>
      <w:r w:rsidRPr="0091278E">
        <w:rPr>
          <w:rFonts w:ascii="Times New Roman" w:hAnsi="Times New Roman" w:cs="Times New Roman"/>
          <w:i/>
          <w:sz w:val="24"/>
          <w:szCs w:val="24"/>
        </w:rPr>
        <w:t>representative</w:t>
      </w:r>
      <w:r w:rsidR="00005BDD">
        <w:rPr>
          <w:rFonts w:ascii="Times New Roman" w:hAnsi="Times New Roman" w:cs="Times New Roman"/>
          <w:i/>
          <w:sz w:val="24"/>
          <w:szCs w:val="24"/>
        </w:rPr>
        <w:t xml:space="preserve"> </w:t>
      </w:r>
      <w:r w:rsidRPr="0091278E">
        <w:rPr>
          <w:rFonts w:ascii="Times New Roman" w:hAnsi="Times New Roman" w:cs="Times New Roman"/>
          <w:i/>
          <w:sz w:val="24"/>
          <w:szCs w:val="24"/>
        </w:rPr>
        <w:t>sampling</w:t>
      </w:r>
      <w:r>
        <w:rPr>
          <w:rFonts w:ascii="Times New Roman" w:hAnsi="Times New Roman" w:cs="Times New Roman"/>
          <w:sz w:val="24"/>
          <w:szCs w:val="24"/>
        </w:rPr>
        <w:t xml:space="preserve">), pengacakan </w:t>
      </w:r>
      <w:r>
        <w:rPr>
          <w:rFonts w:ascii="Times New Roman" w:hAnsi="Times New Roman" w:cs="Times New Roman"/>
          <w:sz w:val="24"/>
          <w:szCs w:val="24"/>
        </w:rPr>
        <w:lastRenderedPageBreak/>
        <w:t>(randominasi) dalam pemilihan kelompok-kelompok studi, pemeliharaan kelompok-kelompok pemban-ding sebagai control, pembutaan (</w:t>
      </w:r>
      <w:r w:rsidRPr="00FC2226">
        <w:rPr>
          <w:rFonts w:ascii="Times New Roman" w:hAnsi="Times New Roman" w:cs="Times New Roman"/>
          <w:i/>
          <w:sz w:val="24"/>
          <w:szCs w:val="24"/>
        </w:rPr>
        <w:t>blinding</w:t>
      </w:r>
      <w:r>
        <w:rPr>
          <w:rFonts w:ascii="Times New Roman" w:hAnsi="Times New Roman" w:cs="Times New Roman"/>
          <w:sz w:val="24"/>
          <w:szCs w:val="24"/>
        </w:rPr>
        <w:t>) atas pelaku percobaan (eksperimentor) dan subyek penelitian, dan pemakaian metode kemungkinan dalam analisis dan penafsiran luaran (</w:t>
      </w:r>
      <w:r w:rsidRPr="00FC2226">
        <w:rPr>
          <w:rFonts w:ascii="Times New Roman" w:hAnsi="Times New Roman" w:cs="Times New Roman"/>
          <w:i/>
          <w:sz w:val="24"/>
          <w:szCs w:val="24"/>
        </w:rPr>
        <w:t>outcome</w:t>
      </w:r>
      <w:r>
        <w:rPr>
          <w:rFonts w:ascii="Times New Roman" w:hAnsi="Times New Roman" w:cs="Times New Roman"/>
          <w:sz w:val="24"/>
          <w:szCs w:val="24"/>
        </w:rPr>
        <w:t>).</w:t>
      </w:r>
    </w:p>
    <w:p w:rsidR="00200042" w:rsidRDefault="00200042" w:rsidP="00655C68">
      <w:pPr>
        <w:pStyle w:val="ListParagraph"/>
        <w:numPr>
          <w:ilvl w:val="0"/>
          <w:numId w:val="1"/>
        </w:numPr>
        <w:spacing w:line="360" w:lineRule="auto"/>
        <w:ind w:left="432"/>
        <w:jc w:val="both"/>
        <w:rPr>
          <w:rFonts w:ascii="Times New Roman" w:hAnsi="Times New Roman" w:cs="Times New Roman"/>
          <w:sz w:val="24"/>
          <w:szCs w:val="24"/>
        </w:rPr>
      </w:pPr>
      <w:r>
        <w:rPr>
          <w:rFonts w:ascii="Times New Roman" w:hAnsi="Times New Roman" w:cs="Times New Roman"/>
          <w:sz w:val="24"/>
          <w:szCs w:val="24"/>
        </w:rPr>
        <w:t>Hipotesis</w:t>
      </w:r>
    </w:p>
    <w:p w:rsidR="00200042" w:rsidRDefault="00200042"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Hipotesis adalah pernyataan yang dikonstruksi secara hati-hati dari penalaran-penalaran, dan hipotesis menggunakan argumen induksi. Salah satu diantara alat penelitian kesehatan yang paling berguna adalah pembentukan hipotesis yang apabila diuji akan membawa ke identifikasi pada penyebab penyakit yang paling mungkin. Meskipun kita tidak dapat menggambarkan kesimpulan definitif dengan metode induksi, namun kita juga tidak akan mungkin dapat mendekati kebenaran yang hakiki dengan mengabaikan hipotesis yang ada dan menggantinya dengan hipotesis yang lebih kuat.</w:t>
      </w:r>
    </w:p>
    <w:p w:rsidR="003634C0" w:rsidRDefault="00200042"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Dalam penelitian kesehatan, hipotesis sering dikonstruksi dan diuji untuk mengidentifikasi sebab-sebab penyakit dan menjelaskan distribusi penyakit dalam populasi. Penalaran induktif sering digunakan dalam membentuk hipotesis yang mengkaitkan sebab dan akibat. Secara ringkas, metode ini mencakup: </w:t>
      </w:r>
    </w:p>
    <w:p w:rsidR="003634C0" w:rsidRDefault="003634C0"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1</w:t>
      </w:r>
      <w:r w:rsidR="00200042">
        <w:rPr>
          <w:rFonts w:ascii="Times New Roman" w:hAnsi="Times New Roman" w:cs="Times New Roman"/>
          <w:sz w:val="24"/>
          <w:szCs w:val="24"/>
        </w:rPr>
        <w:t>)</w:t>
      </w:r>
      <w:r>
        <w:rPr>
          <w:rFonts w:ascii="Times New Roman" w:hAnsi="Times New Roman" w:cs="Times New Roman"/>
          <w:sz w:val="24"/>
          <w:szCs w:val="24"/>
          <w:lang w:val="en-US"/>
        </w:rPr>
        <w:t xml:space="preserve">. </w:t>
      </w:r>
      <w:r w:rsidRPr="003634C0">
        <w:rPr>
          <w:rFonts w:ascii="Times New Roman" w:hAnsi="Times New Roman" w:cs="Times New Roman"/>
          <w:sz w:val="24"/>
          <w:szCs w:val="24"/>
          <w:lang w:val="en-US"/>
        </w:rPr>
        <w:t>M</w:t>
      </w:r>
      <w:r w:rsidR="00005BDD" w:rsidRPr="003634C0">
        <w:rPr>
          <w:rFonts w:ascii="Times New Roman" w:hAnsi="Times New Roman" w:cs="Times New Roman"/>
          <w:sz w:val="24"/>
          <w:szCs w:val="24"/>
        </w:rPr>
        <w:t xml:space="preserve">etode </w:t>
      </w:r>
      <w:r w:rsidRPr="003634C0">
        <w:rPr>
          <w:rFonts w:ascii="Times New Roman" w:hAnsi="Times New Roman" w:cs="Times New Roman"/>
          <w:sz w:val="24"/>
          <w:szCs w:val="24"/>
        </w:rPr>
        <w:t>D</w:t>
      </w:r>
      <w:r w:rsidR="00200042" w:rsidRPr="003634C0">
        <w:rPr>
          <w:rFonts w:ascii="Times New Roman" w:hAnsi="Times New Roman" w:cs="Times New Roman"/>
          <w:sz w:val="24"/>
          <w:szCs w:val="24"/>
        </w:rPr>
        <w:t>iferensiasi</w:t>
      </w:r>
      <w:r w:rsidR="00200042">
        <w:rPr>
          <w:rFonts w:ascii="Times New Roman" w:hAnsi="Times New Roman" w:cs="Times New Roman"/>
          <w:sz w:val="24"/>
          <w:szCs w:val="24"/>
        </w:rPr>
        <w:t xml:space="preserve"> </w:t>
      </w:r>
    </w:p>
    <w:p w:rsidR="003634C0" w:rsidRDefault="003634C0"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B</w:t>
      </w:r>
      <w:r>
        <w:rPr>
          <w:rFonts w:ascii="Times New Roman" w:hAnsi="Times New Roman" w:cs="Times New Roman"/>
          <w:sz w:val="24"/>
          <w:szCs w:val="24"/>
        </w:rPr>
        <w:t>ila frekuensi</w:t>
      </w:r>
      <w:r w:rsidR="00200042">
        <w:rPr>
          <w:rFonts w:ascii="Times New Roman" w:hAnsi="Times New Roman" w:cs="Times New Roman"/>
          <w:sz w:val="24"/>
          <w:szCs w:val="24"/>
        </w:rPr>
        <w:t xml:space="preserve"> penyakit secara bermakna tidak serupa dibawah dua keadaan dan sebuah faktor teridentifikasi dalam keadaan yang satu dan tidak teridentifikasi pada keadaan yang lain, sehingga disimpulkan bahwa adanya faktor ini, atau tidak adanya faktor ini mungkin merupakan penyebab penyakit (mis</w:t>
      </w:r>
      <w:r w:rsidR="00005BDD">
        <w:rPr>
          <w:rFonts w:ascii="Times New Roman" w:hAnsi="Times New Roman" w:cs="Times New Roman"/>
          <w:sz w:val="24"/>
          <w:szCs w:val="24"/>
        </w:rPr>
        <w:t>alnya perbedaan pada frekuensi</w:t>
      </w:r>
      <w:r w:rsidR="00200042">
        <w:rPr>
          <w:rFonts w:ascii="Times New Roman" w:hAnsi="Times New Roman" w:cs="Times New Roman"/>
          <w:sz w:val="24"/>
          <w:szCs w:val="24"/>
        </w:rPr>
        <w:t xml:space="preserve"> kanker paru </w:t>
      </w:r>
      <w:r>
        <w:rPr>
          <w:rFonts w:ascii="Times New Roman" w:hAnsi="Times New Roman" w:cs="Times New Roman"/>
          <w:sz w:val="24"/>
          <w:szCs w:val="24"/>
        </w:rPr>
        <w:t>pada perokok dan bukan perokok).</w:t>
      </w:r>
    </w:p>
    <w:p w:rsidR="003634C0" w:rsidRDefault="003634C0"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2</w:t>
      </w:r>
      <w:r w:rsidR="00200042">
        <w:rPr>
          <w:rFonts w:ascii="Times New Roman" w:hAnsi="Times New Roman" w:cs="Times New Roman"/>
          <w:sz w:val="24"/>
          <w:szCs w:val="24"/>
        </w:rPr>
        <w:t>)</w:t>
      </w:r>
      <w:r>
        <w:rPr>
          <w:rFonts w:ascii="Times New Roman" w:hAnsi="Times New Roman" w:cs="Times New Roman"/>
          <w:sz w:val="24"/>
          <w:szCs w:val="24"/>
          <w:lang w:val="en-US"/>
        </w:rPr>
        <w:t>. M</w:t>
      </w:r>
      <w:r w:rsidR="00200042" w:rsidRPr="003634C0">
        <w:rPr>
          <w:rFonts w:ascii="Times New Roman" w:hAnsi="Times New Roman" w:cs="Times New Roman"/>
          <w:sz w:val="24"/>
          <w:szCs w:val="24"/>
        </w:rPr>
        <w:t>etode persetujuan</w:t>
      </w:r>
      <w:r w:rsidR="00200042">
        <w:rPr>
          <w:rFonts w:ascii="Times New Roman" w:hAnsi="Times New Roman" w:cs="Times New Roman"/>
          <w:sz w:val="24"/>
          <w:szCs w:val="24"/>
        </w:rPr>
        <w:t xml:space="preserve"> </w:t>
      </w:r>
    </w:p>
    <w:p w:rsidR="003634C0" w:rsidRDefault="003634C0"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B</w:t>
      </w:r>
      <w:r w:rsidR="00200042">
        <w:rPr>
          <w:rFonts w:ascii="Times New Roman" w:hAnsi="Times New Roman" w:cs="Times New Roman"/>
          <w:sz w:val="24"/>
          <w:szCs w:val="24"/>
        </w:rPr>
        <w:t xml:space="preserve">ila sebuah faktor harus dikaitkan dengan adanya penyakit, faktor itu atau tidak adanya faktor itu mungkin secara kausal berkaitan dengan penyakit (misalnya terjadinya hepatitis A dikaitkan dengan kontak penderita, tinggal </w:t>
      </w:r>
      <w:r>
        <w:rPr>
          <w:rFonts w:ascii="Times New Roman" w:hAnsi="Times New Roman" w:cs="Times New Roman"/>
          <w:sz w:val="24"/>
          <w:szCs w:val="24"/>
        </w:rPr>
        <w:t>di suatu rumah berdesak-desakan</w:t>
      </w:r>
      <w:r w:rsidR="00200042">
        <w:rPr>
          <w:rFonts w:ascii="Times New Roman" w:hAnsi="Times New Roman" w:cs="Times New Roman"/>
          <w:sz w:val="24"/>
          <w:szCs w:val="24"/>
        </w:rPr>
        <w:t>, sanita</w:t>
      </w:r>
      <w:r>
        <w:rPr>
          <w:rFonts w:ascii="Times New Roman" w:hAnsi="Times New Roman" w:cs="Times New Roman"/>
          <w:sz w:val="24"/>
          <w:szCs w:val="24"/>
        </w:rPr>
        <w:t>si dan higiene yang buruk, di</w:t>
      </w:r>
      <w:r w:rsidR="00200042">
        <w:rPr>
          <w:rFonts w:ascii="Times New Roman" w:hAnsi="Times New Roman" w:cs="Times New Roman"/>
          <w:sz w:val="24"/>
          <w:szCs w:val="24"/>
        </w:rPr>
        <w:t>mana setiap faktor itu kondusif terh</w:t>
      </w:r>
      <w:r>
        <w:rPr>
          <w:rFonts w:ascii="Times New Roman" w:hAnsi="Times New Roman" w:cs="Times New Roman"/>
          <w:sz w:val="24"/>
          <w:szCs w:val="24"/>
        </w:rPr>
        <w:t>adap penularan virus hepatitis).</w:t>
      </w:r>
    </w:p>
    <w:p w:rsidR="003634C0" w:rsidRDefault="003634C0"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 3</w:t>
      </w:r>
      <w:r w:rsidR="00200042">
        <w:rPr>
          <w:rFonts w:ascii="Times New Roman" w:hAnsi="Times New Roman" w:cs="Times New Roman"/>
          <w:sz w:val="24"/>
          <w:szCs w:val="24"/>
        </w:rPr>
        <w:t>)</w:t>
      </w:r>
      <w:r>
        <w:rPr>
          <w:rFonts w:ascii="Times New Roman" w:hAnsi="Times New Roman" w:cs="Times New Roman"/>
          <w:sz w:val="24"/>
          <w:szCs w:val="24"/>
          <w:lang w:val="en-US"/>
        </w:rPr>
        <w:t>.</w:t>
      </w:r>
      <w:r w:rsidR="00200042">
        <w:rPr>
          <w:rFonts w:ascii="Times New Roman" w:hAnsi="Times New Roman" w:cs="Times New Roman"/>
          <w:sz w:val="24"/>
          <w:szCs w:val="24"/>
        </w:rPr>
        <w:t xml:space="preserve"> </w:t>
      </w:r>
      <w:r>
        <w:rPr>
          <w:rFonts w:ascii="Times New Roman" w:hAnsi="Times New Roman" w:cs="Times New Roman"/>
          <w:sz w:val="24"/>
          <w:szCs w:val="24"/>
          <w:lang w:val="en-US"/>
        </w:rPr>
        <w:t>M</w:t>
      </w:r>
      <w:r w:rsidR="00200042" w:rsidRPr="003634C0">
        <w:rPr>
          <w:rFonts w:ascii="Times New Roman" w:hAnsi="Times New Roman" w:cs="Times New Roman"/>
          <w:sz w:val="24"/>
          <w:szCs w:val="24"/>
        </w:rPr>
        <w:t>etode variasi konkomitan, atau efek dosis-respon</w:t>
      </w:r>
    </w:p>
    <w:p w:rsidR="003634C0" w:rsidRDefault="003634C0"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M</w:t>
      </w:r>
      <w:r w:rsidR="00200042">
        <w:rPr>
          <w:rFonts w:ascii="Times New Roman" w:hAnsi="Times New Roman" w:cs="Times New Roman"/>
          <w:sz w:val="24"/>
          <w:szCs w:val="24"/>
        </w:rPr>
        <w:t>eningkatnya penyakit gondok endemik dengan menurunnya tingkat yodium dala</w:t>
      </w:r>
      <w:r>
        <w:rPr>
          <w:rFonts w:ascii="Times New Roman" w:hAnsi="Times New Roman" w:cs="Times New Roman"/>
          <w:sz w:val="24"/>
          <w:szCs w:val="24"/>
        </w:rPr>
        <w:t>m diet, meningkatnnya  frekuensi</w:t>
      </w:r>
      <w:r w:rsidR="00200042">
        <w:rPr>
          <w:rFonts w:ascii="Times New Roman" w:hAnsi="Times New Roman" w:cs="Times New Roman"/>
          <w:sz w:val="24"/>
          <w:szCs w:val="24"/>
        </w:rPr>
        <w:t xml:space="preserve"> leukemia dengan meningkatnya keterpaparan (</w:t>
      </w:r>
      <w:r w:rsidR="00200042">
        <w:rPr>
          <w:rFonts w:ascii="Times New Roman" w:hAnsi="Times New Roman" w:cs="Times New Roman"/>
          <w:i/>
          <w:sz w:val="24"/>
          <w:szCs w:val="24"/>
        </w:rPr>
        <w:t>exposure</w:t>
      </w:r>
      <w:r w:rsidR="00200042">
        <w:rPr>
          <w:rFonts w:ascii="Times New Roman" w:hAnsi="Times New Roman" w:cs="Times New Roman"/>
          <w:sz w:val="24"/>
          <w:szCs w:val="24"/>
        </w:rPr>
        <w:t>) radiasi, peni</w:t>
      </w:r>
      <w:r>
        <w:rPr>
          <w:rFonts w:ascii="Times New Roman" w:hAnsi="Times New Roman" w:cs="Times New Roman"/>
          <w:sz w:val="24"/>
          <w:szCs w:val="24"/>
          <w:lang w:val="en-US"/>
        </w:rPr>
        <w:t>n</w:t>
      </w:r>
      <w:r w:rsidR="00200042">
        <w:rPr>
          <w:rFonts w:ascii="Times New Roman" w:hAnsi="Times New Roman" w:cs="Times New Roman"/>
          <w:sz w:val="24"/>
          <w:szCs w:val="24"/>
        </w:rPr>
        <w:t>gkatan prevalensi elepanthiasis di daerah-daerah endemic filariasis yang meningkat, adalah contoh-conto</w:t>
      </w:r>
      <w:r>
        <w:rPr>
          <w:rFonts w:ascii="Times New Roman" w:hAnsi="Times New Roman" w:cs="Times New Roman"/>
          <w:sz w:val="24"/>
          <w:szCs w:val="24"/>
        </w:rPr>
        <w:t>h variasi konkomitan ini.</w:t>
      </w:r>
    </w:p>
    <w:p w:rsidR="003634C0" w:rsidRDefault="003634C0"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4</w:t>
      </w:r>
      <w:r w:rsidR="00200042">
        <w:rPr>
          <w:rFonts w:ascii="Times New Roman" w:hAnsi="Times New Roman" w:cs="Times New Roman"/>
          <w:sz w:val="24"/>
          <w:szCs w:val="24"/>
        </w:rPr>
        <w:t>)</w:t>
      </w:r>
      <w:r>
        <w:rPr>
          <w:rFonts w:ascii="Times New Roman" w:hAnsi="Times New Roman" w:cs="Times New Roman"/>
          <w:sz w:val="24"/>
          <w:szCs w:val="24"/>
          <w:lang w:val="en-US"/>
        </w:rPr>
        <w:t>.</w:t>
      </w:r>
      <w:r w:rsidR="00200042">
        <w:rPr>
          <w:rFonts w:ascii="Times New Roman" w:hAnsi="Times New Roman" w:cs="Times New Roman"/>
          <w:sz w:val="24"/>
          <w:szCs w:val="24"/>
        </w:rPr>
        <w:t xml:space="preserve"> </w:t>
      </w:r>
      <w:r>
        <w:rPr>
          <w:rFonts w:ascii="Times New Roman" w:hAnsi="Times New Roman" w:cs="Times New Roman"/>
          <w:sz w:val="24"/>
          <w:szCs w:val="24"/>
          <w:lang w:val="en-US"/>
        </w:rPr>
        <w:t>M</w:t>
      </w:r>
      <w:r>
        <w:rPr>
          <w:rFonts w:ascii="Times New Roman" w:hAnsi="Times New Roman" w:cs="Times New Roman"/>
          <w:sz w:val="24"/>
          <w:szCs w:val="24"/>
        </w:rPr>
        <w:t>etode analogi</w:t>
      </w:r>
    </w:p>
    <w:p w:rsidR="00200042" w:rsidRDefault="003634C0"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D</w:t>
      </w:r>
      <w:r w:rsidR="00005BDD">
        <w:rPr>
          <w:rFonts w:ascii="Times New Roman" w:hAnsi="Times New Roman" w:cs="Times New Roman"/>
          <w:sz w:val="24"/>
          <w:szCs w:val="24"/>
        </w:rPr>
        <w:t>istribusi dan frekuensi</w:t>
      </w:r>
      <w:r w:rsidR="00200042">
        <w:rPr>
          <w:rFonts w:ascii="Times New Roman" w:hAnsi="Times New Roman" w:cs="Times New Roman"/>
          <w:sz w:val="24"/>
          <w:szCs w:val="24"/>
        </w:rPr>
        <w:t xml:space="preserve"> penyakit atau efeknya dapat merupakan penyebab, misalnya, infeksi virus hepatitis B dan kanker hati.</w:t>
      </w:r>
    </w:p>
    <w:p w:rsidR="008E17A2" w:rsidRDefault="008E17A2" w:rsidP="00655C68">
      <w:pPr>
        <w:spacing w:line="360" w:lineRule="auto"/>
        <w:jc w:val="both"/>
        <w:rPr>
          <w:rFonts w:ascii="Times New Roman" w:hAnsi="Times New Roman" w:cs="Times New Roman"/>
          <w:sz w:val="24"/>
          <w:szCs w:val="24"/>
        </w:rPr>
      </w:pPr>
    </w:p>
    <w:p w:rsidR="00200042" w:rsidRPr="008E17A2" w:rsidRDefault="00200042" w:rsidP="00655C68">
      <w:pPr>
        <w:spacing w:line="360" w:lineRule="auto"/>
        <w:jc w:val="both"/>
        <w:rPr>
          <w:rFonts w:ascii="Times New Roman" w:hAnsi="Times New Roman" w:cs="Times New Roman"/>
          <w:b/>
          <w:sz w:val="24"/>
          <w:szCs w:val="24"/>
        </w:rPr>
      </w:pPr>
      <w:r w:rsidRPr="008E17A2">
        <w:rPr>
          <w:rFonts w:ascii="Times New Roman" w:hAnsi="Times New Roman" w:cs="Times New Roman"/>
          <w:b/>
          <w:sz w:val="24"/>
          <w:szCs w:val="24"/>
          <w:lang w:val="en-US"/>
        </w:rPr>
        <w:t>B.</w:t>
      </w:r>
      <w:r w:rsidR="00EE532E">
        <w:rPr>
          <w:rFonts w:ascii="Times New Roman" w:hAnsi="Times New Roman" w:cs="Times New Roman"/>
          <w:b/>
          <w:sz w:val="24"/>
          <w:szCs w:val="24"/>
          <w:lang w:val="en-US"/>
        </w:rPr>
        <w:t xml:space="preserve"> </w:t>
      </w:r>
      <w:r w:rsidRPr="008E17A2">
        <w:rPr>
          <w:rFonts w:ascii="Times New Roman" w:hAnsi="Times New Roman" w:cs="Times New Roman"/>
          <w:b/>
          <w:sz w:val="24"/>
          <w:szCs w:val="24"/>
          <w:lang w:val="en-US"/>
        </w:rPr>
        <w:t xml:space="preserve">CIRI-CIRI </w:t>
      </w:r>
      <w:r w:rsidR="008E17A2" w:rsidRPr="008E17A2">
        <w:rPr>
          <w:rFonts w:ascii="Times New Roman" w:hAnsi="Times New Roman" w:cs="Times New Roman"/>
          <w:b/>
          <w:sz w:val="24"/>
          <w:szCs w:val="24"/>
        </w:rPr>
        <w:t xml:space="preserve">PENELITIAN </w:t>
      </w:r>
      <w:r w:rsidRPr="008E17A2">
        <w:rPr>
          <w:rFonts w:ascii="Times New Roman" w:hAnsi="Times New Roman" w:cs="Times New Roman"/>
          <w:b/>
          <w:sz w:val="24"/>
          <w:szCs w:val="24"/>
        </w:rPr>
        <w:t>KESEHATAN</w:t>
      </w:r>
    </w:p>
    <w:p w:rsidR="00200042" w:rsidRDefault="00824813"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Sebuah </w:t>
      </w:r>
      <w:r w:rsidR="006412B8">
        <w:rPr>
          <w:rFonts w:ascii="Times New Roman" w:hAnsi="Times New Roman" w:cs="Times New Roman"/>
          <w:sz w:val="24"/>
          <w:szCs w:val="24"/>
        </w:rPr>
        <w:t xml:space="preserve">Kelompok Kerja </w:t>
      </w:r>
      <w:r w:rsidR="00200042">
        <w:rPr>
          <w:rFonts w:ascii="Times New Roman" w:hAnsi="Times New Roman" w:cs="Times New Roman"/>
          <w:sz w:val="24"/>
          <w:szCs w:val="24"/>
        </w:rPr>
        <w:t xml:space="preserve">Penelitian Pelayanan Kesehatan </w:t>
      </w:r>
      <w:r w:rsidR="006412B8">
        <w:rPr>
          <w:rFonts w:ascii="Times New Roman" w:hAnsi="Times New Roman" w:cs="Times New Roman"/>
          <w:sz w:val="24"/>
          <w:szCs w:val="24"/>
        </w:rPr>
        <w:t xml:space="preserve">WHO </w:t>
      </w:r>
      <w:r w:rsidR="00200042">
        <w:rPr>
          <w:rFonts w:ascii="Times New Roman" w:hAnsi="Times New Roman" w:cs="Times New Roman"/>
          <w:sz w:val="24"/>
          <w:szCs w:val="24"/>
        </w:rPr>
        <w:t xml:space="preserve">(1978) </w:t>
      </w:r>
      <w:r>
        <w:rPr>
          <w:rFonts w:ascii="Times New Roman" w:hAnsi="Times New Roman" w:cs="Times New Roman"/>
          <w:sz w:val="24"/>
          <w:szCs w:val="24"/>
          <w:lang w:val="en-US"/>
        </w:rPr>
        <w:t xml:space="preserve">telah </w:t>
      </w:r>
      <w:r w:rsidR="006412B8">
        <w:rPr>
          <w:rFonts w:ascii="Times New Roman" w:hAnsi="Times New Roman" w:cs="Times New Roman"/>
          <w:sz w:val="24"/>
          <w:szCs w:val="24"/>
        </w:rPr>
        <w:t xml:space="preserve">mendefinisikan ciri-ciri penelitian kesehatan </w:t>
      </w:r>
      <w:r>
        <w:rPr>
          <w:rFonts w:ascii="Times New Roman" w:hAnsi="Times New Roman" w:cs="Times New Roman"/>
          <w:sz w:val="24"/>
          <w:szCs w:val="24"/>
          <w:lang w:val="en-US"/>
        </w:rPr>
        <w:t>adalah: “merupakan</w:t>
      </w:r>
      <w:r w:rsidR="00200042">
        <w:rPr>
          <w:rFonts w:ascii="Times New Roman" w:hAnsi="Times New Roman" w:cs="Times New Roman"/>
          <w:sz w:val="24"/>
          <w:szCs w:val="24"/>
        </w:rPr>
        <w:t xml:space="preserve"> bagian </w:t>
      </w:r>
      <w:r>
        <w:rPr>
          <w:rFonts w:ascii="Times New Roman" w:hAnsi="Times New Roman" w:cs="Times New Roman"/>
          <w:sz w:val="24"/>
          <w:szCs w:val="24"/>
        </w:rPr>
        <w:t xml:space="preserve">integral pengembangan pelayanan,  dimana </w:t>
      </w:r>
      <w:r w:rsidR="00200042">
        <w:rPr>
          <w:rFonts w:ascii="Times New Roman" w:hAnsi="Times New Roman" w:cs="Times New Roman"/>
          <w:sz w:val="24"/>
          <w:szCs w:val="24"/>
        </w:rPr>
        <w:t>setiap kelompok kegiatan yang meliputi penciptaan informasi atau penerapan ilmu pengetahuan yang berbasis ilmiah dengan suatu tujuan untuk memberikan pelayanan kesehatan yang lebih efektif, efisien dan seimbang untuk populasi yang didefinisikan</w:t>
      </w:r>
      <w:r>
        <w:rPr>
          <w:rFonts w:ascii="Times New Roman" w:hAnsi="Times New Roman" w:cs="Times New Roman"/>
          <w:sz w:val="24"/>
          <w:szCs w:val="24"/>
        </w:rPr>
        <w:t xml:space="preserve"> d</w:t>
      </w:r>
      <w:r w:rsidR="00200042">
        <w:rPr>
          <w:rFonts w:ascii="Times New Roman" w:hAnsi="Times New Roman" w:cs="Times New Roman"/>
          <w:sz w:val="24"/>
          <w:szCs w:val="24"/>
        </w:rPr>
        <w:t xml:space="preserve">engan memperhatikan dimensi-dimensi </w:t>
      </w:r>
      <w:r w:rsidR="006412B8">
        <w:rPr>
          <w:rFonts w:ascii="Times New Roman" w:hAnsi="Times New Roman" w:cs="Times New Roman"/>
          <w:sz w:val="24"/>
          <w:szCs w:val="24"/>
        </w:rPr>
        <w:t>sosial, epidemiologi, ekonomi, legal, operasional, teorit</w:t>
      </w:r>
      <w:r w:rsidR="00200042">
        <w:rPr>
          <w:rFonts w:ascii="Times New Roman" w:hAnsi="Times New Roman" w:cs="Times New Roman"/>
          <w:sz w:val="24"/>
          <w:szCs w:val="24"/>
        </w:rPr>
        <w:t xml:space="preserve"> dan politik, penelitian pelayanan kesehatan bertujuan untuk membantu dalam memperbaiki rancangan dan pengelolaan (perencanaan, implementasi dan evaluasi) pelayanan kesehatan”.</w:t>
      </w:r>
    </w:p>
    <w:p w:rsidR="00200042" w:rsidRDefault="00200042"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Sedangkan definisi </w:t>
      </w:r>
      <w:r w:rsidR="00824813">
        <w:rPr>
          <w:rFonts w:ascii="Times New Roman" w:hAnsi="Times New Roman" w:cs="Times New Roman"/>
          <w:sz w:val="24"/>
          <w:szCs w:val="24"/>
          <w:lang w:val="en-US"/>
        </w:rPr>
        <w:t>penelitian pelayanan kesehatan itu sendiri oleh</w:t>
      </w:r>
      <w:r>
        <w:rPr>
          <w:rFonts w:ascii="Times New Roman" w:hAnsi="Times New Roman" w:cs="Times New Roman"/>
          <w:sz w:val="24"/>
          <w:szCs w:val="24"/>
        </w:rPr>
        <w:t xml:space="preserve"> WHO </w:t>
      </w:r>
      <w:r w:rsidRPr="00BB0B9C">
        <w:rPr>
          <w:rFonts w:ascii="Times New Roman" w:hAnsi="Times New Roman" w:cs="Times New Roman"/>
          <w:i/>
          <w:sz w:val="24"/>
          <w:szCs w:val="24"/>
        </w:rPr>
        <w:t xml:space="preserve">Global Advisory </w:t>
      </w:r>
      <w:r>
        <w:rPr>
          <w:rFonts w:ascii="Times New Roman" w:hAnsi="Times New Roman" w:cs="Times New Roman"/>
          <w:i/>
          <w:sz w:val="24"/>
          <w:szCs w:val="24"/>
        </w:rPr>
        <w:t>of Medical Research sub</w:t>
      </w:r>
      <w:r w:rsidR="00824813">
        <w:rPr>
          <w:rFonts w:ascii="Times New Roman" w:hAnsi="Times New Roman" w:cs="Times New Roman"/>
          <w:i/>
          <w:sz w:val="24"/>
          <w:szCs w:val="24"/>
          <w:lang w:val="en-US"/>
        </w:rPr>
        <w:t>-</w:t>
      </w:r>
      <w:r>
        <w:rPr>
          <w:rFonts w:ascii="Times New Roman" w:hAnsi="Times New Roman" w:cs="Times New Roman"/>
          <w:i/>
          <w:sz w:val="24"/>
          <w:szCs w:val="24"/>
        </w:rPr>
        <w:t xml:space="preserve">committee on </w:t>
      </w:r>
      <w:r w:rsidRPr="00BB0B9C">
        <w:rPr>
          <w:rFonts w:ascii="Times New Roman" w:hAnsi="Times New Roman" w:cs="Times New Roman"/>
          <w:i/>
          <w:sz w:val="24"/>
          <w:szCs w:val="24"/>
        </w:rPr>
        <w:t xml:space="preserve">Health </w:t>
      </w:r>
      <w:r>
        <w:rPr>
          <w:rFonts w:ascii="Times New Roman" w:hAnsi="Times New Roman" w:cs="Times New Roman"/>
          <w:i/>
          <w:sz w:val="24"/>
          <w:szCs w:val="24"/>
        </w:rPr>
        <w:t>Service R</w:t>
      </w:r>
      <w:r w:rsidRPr="00BB0B9C">
        <w:rPr>
          <w:rFonts w:ascii="Times New Roman" w:hAnsi="Times New Roman" w:cs="Times New Roman"/>
          <w:i/>
          <w:sz w:val="24"/>
          <w:szCs w:val="24"/>
        </w:rPr>
        <w:t>esearch</w:t>
      </w:r>
      <w:r w:rsidR="006412B8">
        <w:rPr>
          <w:rFonts w:ascii="Times New Roman" w:hAnsi="Times New Roman" w:cs="Times New Roman"/>
          <w:i/>
          <w:sz w:val="24"/>
          <w:szCs w:val="24"/>
        </w:rPr>
        <w:t xml:space="preserve"> </w:t>
      </w:r>
      <w:r>
        <w:rPr>
          <w:rFonts w:ascii="Times New Roman" w:hAnsi="Times New Roman" w:cs="Times New Roman"/>
          <w:sz w:val="24"/>
          <w:szCs w:val="24"/>
        </w:rPr>
        <w:t>(1979) adalah: “Penelitian pelayanan kesehatan merupakan suatu studi yang sistematik terhadap cara-cara penggunaan ilmu pengetahuan biomedik dan ilmu-ilmu lain yang relevan untuk kesehatan individu dan masyarakat dibawah suatu kondisi yang ada”. Definisi ini ringkas dan lebih memusatkan perhatiannya terhadap luaran (</w:t>
      </w:r>
      <w:r w:rsidRPr="00106C9D">
        <w:rPr>
          <w:rFonts w:ascii="Times New Roman" w:hAnsi="Times New Roman" w:cs="Times New Roman"/>
          <w:i/>
          <w:sz w:val="24"/>
          <w:szCs w:val="24"/>
        </w:rPr>
        <w:t>outcome</w:t>
      </w:r>
      <w:r>
        <w:rPr>
          <w:rFonts w:ascii="Times New Roman" w:hAnsi="Times New Roman" w:cs="Times New Roman"/>
          <w:sz w:val="24"/>
          <w:szCs w:val="24"/>
        </w:rPr>
        <w:t>) daripada terhadap proses.</w:t>
      </w:r>
    </w:p>
    <w:p w:rsidR="00200042" w:rsidRDefault="008E17A2" w:rsidP="00655C68">
      <w:pPr>
        <w:pStyle w:val="ListParagraph"/>
        <w:numPr>
          <w:ilvl w:val="0"/>
          <w:numId w:val="3"/>
        </w:numPr>
        <w:spacing w:line="360" w:lineRule="auto"/>
        <w:ind w:left="432"/>
        <w:jc w:val="both"/>
        <w:rPr>
          <w:rFonts w:ascii="Times New Roman" w:hAnsi="Times New Roman" w:cs="Times New Roman"/>
          <w:sz w:val="24"/>
          <w:szCs w:val="24"/>
        </w:rPr>
      </w:pPr>
      <w:r>
        <w:rPr>
          <w:rFonts w:ascii="Times New Roman" w:hAnsi="Times New Roman" w:cs="Times New Roman"/>
          <w:sz w:val="24"/>
          <w:szCs w:val="24"/>
        </w:rPr>
        <w:t xml:space="preserve">Sifat penelitian </w:t>
      </w:r>
      <w:r w:rsidR="00200042">
        <w:rPr>
          <w:rFonts w:ascii="Times New Roman" w:hAnsi="Times New Roman" w:cs="Times New Roman"/>
          <w:sz w:val="24"/>
          <w:szCs w:val="24"/>
        </w:rPr>
        <w:t>kesehatan</w:t>
      </w:r>
    </w:p>
    <w:p w:rsidR="00200042" w:rsidRDefault="00BF4E2A"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Penelitian k</w:t>
      </w:r>
      <w:r w:rsidR="008E17A2">
        <w:rPr>
          <w:rFonts w:ascii="Times New Roman" w:hAnsi="Times New Roman" w:cs="Times New Roman"/>
          <w:sz w:val="24"/>
          <w:szCs w:val="24"/>
        </w:rPr>
        <w:t xml:space="preserve">esehatan </w:t>
      </w:r>
      <w:r w:rsidR="00200042">
        <w:rPr>
          <w:rFonts w:ascii="Times New Roman" w:hAnsi="Times New Roman" w:cs="Times New Roman"/>
          <w:sz w:val="24"/>
          <w:szCs w:val="24"/>
        </w:rPr>
        <w:t xml:space="preserve">merupakan persyaratan mutlak bagi semua tingkat proses manajerial dalam penyelenggaraan pelayanan kesehatan, khususnya dalam menentukan prioritas dan </w:t>
      </w:r>
      <w:r w:rsidR="00200042">
        <w:rPr>
          <w:rFonts w:ascii="Times New Roman" w:hAnsi="Times New Roman" w:cs="Times New Roman"/>
          <w:sz w:val="24"/>
          <w:szCs w:val="24"/>
        </w:rPr>
        <w:lastRenderedPageBreak/>
        <w:t xml:space="preserve">menetapkan kebijaksanaan kesehatan. Penelitian ini dapat membawa ke suatu pengertian yang lebih baik atas masalah-masalah kesehatan, perencanaan kebijaksanaan dan program yang lebih masuk akal (rasional), pemanfaatan yang lebih efektif atas sumber daya yang tersedia, dan penyesuaian kebijaksanaan kesehatan terhadap situasi yang kompleks dan berubah. </w:t>
      </w:r>
      <w:r w:rsidR="008E17A2">
        <w:rPr>
          <w:rFonts w:ascii="Times New Roman" w:hAnsi="Times New Roman" w:cs="Times New Roman"/>
          <w:sz w:val="24"/>
          <w:szCs w:val="24"/>
        </w:rPr>
        <w:t>Penelitian</w:t>
      </w:r>
      <w:r w:rsidR="006412B8">
        <w:rPr>
          <w:rFonts w:ascii="Times New Roman" w:hAnsi="Times New Roman" w:cs="Times New Roman"/>
          <w:sz w:val="24"/>
          <w:szCs w:val="24"/>
        </w:rPr>
        <w:t xml:space="preserve"> k</w:t>
      </w:r>
      <w:r w:rsidR="008E17A2">
        <w:rPr>
          <w:rFonts w:ascii="Times New Roman" w:hAnsi="Times New Roman" w:cs="Times New Roman"/>
          <w:sz w:val="24"/>
          <w:szCs w:val="24"/>
        </w:rPr>
        <w:t xml:space="preserve">esehatan </w:t>
      </w:r>
      <w:r w:rsidR="00200042">
        <w:rPr>
          <w:rFonts w:ascii="Times New Roman" w:hAnsi="Times New Roman" w:cs="Times New Roman"/>
          <w:sz w:val="24"/>
          <w:szCs w:val="24"/>
        </w:rPr>
        <w:t>secara esensial ditujukan untuk memberikan dasar-dasar yang rasional dalam membuat keputusan dan memberikan obyektifitas dalam proses pembuatan keputusan.</w:t>
      </w:r>
    </w:p>
    <w:p w:rsidR="00D73BB9" w:rsidRDefault="003C73B4"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Mengajukan</w:t>
      </w:r>
      <w:r w:rsidR="00200042">
        <w:rPr>
          <w:rFonts w:ascii="Times New Roman" w:hAnsi="Times New Roman" w:cs="Times New Roman"/>
          <w:sz w:val="24"/>
          <w:szCs w:val="24"/>
        </w:rPr>
        <w:t xml:space="preserve"> pertanyaan</w:t>
      </w:r>
      <w:r>
        <w:rPr>
          <w:rFonts w:ascii="Times New Roman" w:hAnsi="Times New Roman" w:cs="Times New Roman"/>
          <w:sz w:val="24"/>
          <w:szCs w:val="24"/>
          <w:lang w:val="en-US"/>
        </w:rPr>
        <w:t xml:space="preserve"> penelitian</w:t>
      </w:r>
      <w:r w:rsidR="00200042">
        <w:rPr>
          <w:rFonts w:ascii="Times New Roman" w:hAnsi="Times New Roman" w:cs="Times New Roman"/>
          <w:sz w:val="24"/>
          <w:szCs w:val="24"/>
        </w:rPr>
        <w:t xml:space="preserve"> yang benar merupakan titik awal penelitian, dan </w:t>
      </w:r>
      <w:r w:rsidR="00BF4E2A">
        <w:rPr>
          <w:rFonts w:ascii="Times New Roman" w:hAnsi="Times New Roman" w:cs="Times New Roman"/>
          <w:sz w:val="24"/>
          <w:szCs w:val="24"/>
        </w:rPr>
        <w:t>penelitian k</w:t>
      </w:r>
      <w:r w:rsidR="008E17A2">
        <w:rPr>
          <w:rFonts w:ascii="Times New Roman" w:hAnsi="Times New Roman" w:cs="Times New Roman"/>
          <w:sz w:val="24"/>
          <w:szCs w:val="24"/>
        </w:rPr>
        <w:t xml:space="preserve">esehatan </w:t>
      </w:r>
      <w:r w:rsidR="00200042">
        <w:rPr>
          <w:rFonts w:ascii="Times New Roman" w:hAnsi="Times New Roman" w:cs="Times New Roman"/>
          <w:sz w:val="24"/>
          <w:szCs w:val="24"/>
        </w:rPr>
        <w:t xml:space="preserve">berbeda dari penelitian dasar dalam hal pertanyaannya diarahkan menuju ke pemecahan masalah. </w:t>
      </w:r>
      <w:r>
        <w:rPr>
          <w:rFonts w:ascii="Times New Roman" w:hAnsi="Times New Roman" w:cs="Times New Roman"/>
          <w:sz w:val="24"/>
          <w:szCs w:val="24"/>
        </w:rPr>
        <w:t>P</w:t>
      </w:r>
      <w:r w:rsidR="008E17A2">
        <w:rPr>
          <w:rFonts w:ascii="Times New Roman" w:hAnsi="Times New Roman" w:cs="Times New Roman"/>
          <w:sz w:val="24"/>
          <w:szCs w:val="24"/>
        </w:rPr>
        <w:t xml:space="preserve">enelitian kesehatan </w:t>
      </w:r>
      <w:r w:rsidR="00200042">
        <w:rPr>
          <w:rFonts w:ascii="Times New Roman" w:hAnsi="Times New Roman" w:cs="Times New Roman"/>
          <w:sz w:val="24"/>
          <w:szCs w:val="24"/>
        </w:rPr>
        <w:t>harus disesuaikan dengan kebutuhan</w:t>
      </w:r>
      <w:r>
        <w:rPr>
          <w:rFonts w:ascii="Times New Roman" w:hAnsi="Times New Roman" w:cs="Times New Roman"/>
          <w:sz w:val="24"/>
          <w:szCs w:val="24"/>
        </w:rPr>
        <w:t xml:space="preserve"> masyarakat, pembuat kebijak</w:t>
      </w:r>
      <w:r w:rsidR="00200042">
        <w:rPr>
          <w:rFonts w:ascii="Times New Roman" w:hAnsi="Times New Roman" w:cs="Times New Roman"/>
          <w:sz w:val="24"/>
          <w:szCs w:val="24"/>
        </w:rPr>
        <w:t>an dan administrator, serta harus memberikan hasil dalam waktu yang relatif singkat. Penelitiannya memusatkan perhatiannya pada masalah-masalah organisasi, perencanaan, pengelolaan, logistik dan penyelenggaraan pelayanan pemeliharaan kesehatan serta evaluasinya. Penelitiannya dimulai dengan masalah dibidang yang nyata, dan berbagai disiplin penelitian digun</w:t>
      </w:r>
      <w:r>
        <w:rPr>
          <w:rFonts w:ascii="Times New Roman" w:hAnsi="Times New Roman" w:cs="Times New Roman"/>
          <w:sz w:val="24"/>
          <w:szCs w:val="24"/>
        </w:rPr>
        <w:t>akan untuk menerapkan ilmu penge</w:t>
      </w:r>
      <w:r w:rsidR="00200042">
        <w:rPr>
          <w:rFonts w:ascii="Times New Roman" w:hAnsi="Times New Roman" w:cs="Times New Roman"/>
          <w:sz w:val="24"/>
          <w:szCs w:val="24"/>
        </w:rPr>
        <w:t>tahuan ilmiah praktis untuk memperbaiki pemeliharaan kesehatan dan stat</w:t>
      </w:r>
      <w:r w:rsidR="00BF4E2A">
        <w:rPr>
          <w:rFonts w:ascii="Times New Roman" w:hAnsi="Times New Roman" w:cs="Times New Roman"/>
          <w:sz w:val="24"/>
          <w:szCs w:val="24"/>
        </w:rPr>
        <w:t xml:space="preserve">us kesehatan. </w:t>
      </w:r>
    </w:p>
    <w:p w:rsidR="00BF4E2A" w:rsidRDefault="00D73BB9"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Selain oleh WHO, beberapa ahli seperti </w:t>
      </w:r>
      <w:r>
        <w:rPr>
          <w:rFonts w:ascii="Times New Roman" w:hAnsi="Times New Roman" w:cs="Times New Roman"/>
          <w:sz w:val="24"/>
          <w:szCs w:val="24"/>
        </w:rPr>
        <w:t>Grundy dan</w:t>
      </w:r>
      <w:r w:rsidRPr="00D73BB9">
        <w:rPr>
          <w:rFonts w:ascii="Times New Roman" w:hAnsi="Times New Roman" w:cs="Times New Roman"/>
          <w:sz w:val="24"/>
          <w:szCs w:val="24"/>
        </w:rPr>
        <w:t xml:space="preserve"> Reinke </w:t>
      </w:r>
      <w:r>
        <w:rPr>
          <w:rFonts w:ascii="Times New Roman" w:hAnsi="Times New Roman" w:cs="Times New Roman"/>
          <w:sz w:val="24"/>
          <w:szCs w:val="24"/>
          <w:lang w:val="en-US"/>
        </w:rPr>
        <w:t>(</w:t>
      </w:r>
      <w:r w:rsidRPr="00D73BB9">
        <w:rPr>
          <w:rFonts w:ascii="Times New Roman" w:hAnsi="Times New Roman" w:cs="Times New Roman"/>
          <w:sz w:val="24"/>
          <w:szCs w:val="24"/>
        </w:rPr>
        <w:t>1973)</w:t>
      </w:r>
      <w:r>
        <w:rPr>
          <w:rFonts w:ascii="Times New Roman" w:hAnsi="Times New Roman" w:cs="Times New Roman"/>
          <w:sz w:val="24"/>
          <w:szCs w:val="24"/>
          <w:lang w:val="en-US"/>
        </w:rPr>
        <w:t xml:space="preserve"> menyatakan pendapatnya tentang ciri-ciri p</w:t>
      </w:r>
      <w:r w:rsidR="00BF4E2A">
        <w:rPr>
          <w:rFonts w:ascii="Times New Roman" w:hAnsi="Times New Roman" w:cs="Times New Roman"/>
          <w:sz w:val="24"/>
          <w:szCs w:val="24"/>
        </w:rPr>
        <w:t xml:space="preserve">enelitian </w:t>
      </w:r>
      <w:r w:rsidR="00200042">
        <w:rPr>
          <w:rFonts w:ascii="Times New Roman" w:hAnsi="Times New Roman" w:cs="Times New Roman"/>
          <w:sz w:val="24"/>
          <w:szCs w:val="24"/>
        </w:rPr>
        <w:t>kesehatan</w:t>
      </w:r>
      <w:r>
        <w:rPr>
          <w:rFonts w:ascii="Times New Roman" w:hAnsi="Times New Roman" w:cs="Times New Roman"/>
          <w:sz w:val="24"/>
          <w:szCs w:val="24"/>
          <w:lang w:val="en-US"/>
        </w:rPr>
        <w:t>,</w:t>
      </w:r>
      <w:r>
        <w:rPr>
          <w:rFonts w:ascii="Times New Roman" w:hAnsi="Times New Roman" w:cs="Times New Roman"/>
          <w:sz w:val="24"/>
          <w:szCs w:val="24"/>
        </w:rPr>
        <w:t xml:space="preserve"> antara lain</w:t>
      </w:r>
      <w:r w:rsidR="00200042">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berorientasi pada sistem, </w:t>
      </w:r>
      <w:r w:rsidR="00200042">
        <w:rPr>
          <w:rFonts w:ascii="Times New Roman" w:hAnsi="Times New Roman" w:cs="Times New Roman"/>
          <w:sz w:val="24"/>
          <w:szCs w:val="24"/>
        </w:rPr>
        <w:t>suatu pendekatan mu</w:t>
      </w:r>
      <w:r>
        <w:rPr>
          <w:rFonts w:ascii="Times New Roman" w:hAnsi="Times New Roman" w:cs="Times New Roman"/>
          <w:sz w:val="24"/>
          <w:szCs w:val="24"/>
        </w:rPr>
        <w:t>lti-disiplin, pendekatan ilmiah,</w:t>
      </w:r>
      <w:r w:rsidR="00200042">
        <w:rPr>
          <w:rFonts w:ascii="Times New Roman" w:hAnsi="Times New Roman" w:cs="Times New Roman"/>
          <w:sz w:val="24"/>
          <w:szCs w:val="24"/>
        </w:rPr>
        <w:t xml:space="preserve"> dan</w:t>
      </w:r>
      <w:r>
        <w:rPr>
          <w:rFonts w:ascii="Times New Roman" w:hAnsi="Times New Roman" w:cs="Times New Roman"/>
          <w:sz w:val="24"/>
          <w:szCs w:val="24"/>
          <w:lang w:val="en-US"/>
        </w:rPr>
        <w:t xml:space="preserve"> </w:t>
      </w:r>
      <w:r w:rsidR="00200042">
        <w:rPr>
          <w:rFonts w:ascii="Times New Roman" w:hAnsi="Times New Roman" w:cs="Times New Roman"/>
          <w:sz w:val="24"/>
          <w:szCs w:val="24"/>
        </w:rPr>
        <w:t xml:space="preserve">memberikan obyektifitas terhadap proses pembuatan keputusan.  </w:t>
      </w:r>
    </w:p>
    <w:p w:rsidR="00200042" w:rsidRPr="00BF4E2A" w:rsidRDefault="00200042" w:rsidP="00655C68">
      <w:pPr>
        <w:spacing w:line="360" w:lineRule="auto"/>
        <w:ind w:left="72" w:firstLine="288"/>
        <w:jc w:val="both"/>
        <w:rPr>
          <w:rFonts w:ascii="Times New Roman" w:hAnsi="Times New Roman" w:cs="Times New Roman"/>
          <w:sz w:val="24"/>
          <w:szCs w:val="24"/>
        </w:rPr>
      </w:pPr>
      <w:r w:rsidRPr="00BF4E2A">
        <w:rPr>
          <w:rFonts w:ascii="Times New Roman" w:hAnsi="Times New Roman" w:cs="Times New Roman"/>
          <w:sz w:val="24"/>
          <w:szCs w:val="24"/>
        </w:rPr>
        <w:t>Penelitian sistem kesehatan</w:t>
      </w:r>
      <w:r w:rsidR="006412B8">
        <w:rPr>
          <w:rFonts w:ascii="Times New Roman" w:hAnsi="Times New Roman" w:cs="Times New Roman"/>
          <w:sz w:val="24"/>
          <w:szCs w:val="24"/>
        </w:rPr>
        <w:t xml:space="preserve"> menurut Taylor (1984)</w:t>
      </w:r>
      <w:r w:rsidRPr="00BF4E2A">
        <w:rPr>
          <w:rFonts w:ascii="Times New Roman" w:hAnsi="Times New Roman" w:cs="Times New Roman"/>
          <w:sz w:val="24"/>
          <w:szCs w:val="24"/>
        </w:rPr>
        <w:t xml:space="preserve"> termasuk bidang penelitian karena metode-metode yang digunakan dapat diulang (direproduksi) dan memungkinkan identifikasi atas unsur-unsur kunci dari suatu masalah dan suatu pemaha</w:t>
      </w:r>
      <w:r w:rsidR="006412B8">
        <w:rPr>
          <w:rFonts w:ascii="Times New Roman" w:hAnsi="Times New Roman" w:cs="Times New Roman"/>
          <w:sz w:val="24"/>
          <w:szCs w:val="24"/>
        </w:rPr>
        <w:t>man atas penyebab</w:t>
      </w:r>
      <w:r w:rsidRPr="00BF4E2A">
        <w:rPr>
          <w:rFonts w:ascii="Times New Roman" w:hAnsi="Times New Roman" w:cs="Times New Roman"/>
          <w:sz w:val="24"/>
          <w:szCs w:val="24"/>
        </w:rPr>
        <w:t>.</w:t>
      </w:r>
    </w:p>
    <w:p w:rsidR="00200042" w:rsidRDefault="004D1BA8"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Dalam setiap sistem layanan</w:t>
      </w:r>
      <w:r w:rsidR="00200042">
        <w:rPr>
          <w:rFonts w:ascii="Times New Roman" w:hAnsi="Times New Roman" w:cs="Times New Roman"/>
          <w:sz w:val="24"/>
          <w:szCs w:val="24"/>
        </w:rPr>
        <w:t xml:space="preserve"> kesehatan (health care </w:t>
      </w:r>
      <w:r w:rsidR="00BC6CCF">
        <w:rPr>
          <w:rFonts w:ascii="Times New Roman" w:hAnsi="Times New Roman" w:cs="Times New Roman"/>
          <w:sz w:val="24"/>
          <w:szCs w:val="24"/>
        </w:rPr>
        <w:t>sistem</w:t>
      </w:r>
      <w:r w:rsidR="00200042">
        <w:rPr>
          <w:rFonts w:ascii="Times New Roman" w:hAnsi="Times New Roman" w:cs="Times New Roman"/>
          <w:sz w:val="24"/>
          <w:szCs w:val="24"/>
        </w:rPr>
        <w:t xml:space="preserve">) yang dirancang dengan baik, ada persyaratan yang dibuat untuk mengukur penampilan sistem kesehatan itu dalam mencapai tujuan dan efektifitasnya. Data yang dikumpulkan untuk tujuan administratif, sebagai contoh, seringkali berguna untuk tujuan penelitian. </w:t>
      </w:r>
      <w:r w:rsidR="008E17A2">
        <w:rPr>
          <w:rFonts w:ascii="Times New Roman" w:hAnsi="Times New Roman" w:cs="Times New Roman"/>
          <w:sz w:val="24"/>
          <w:szCs w:val="24"/>
        </w:rPr>
        <w:t xml:space="preserve">penelitian kesehatan </w:t>
      </w:r>
      <w:r w:rsidR="00200042">
        <w:rPr>
          <w:rFonts w:ascii="Times New Roman" w:hAnsi="Times New Roman" w:cs="Times New Roman"/>
          <w:sz w:val="24"/>
          <w:szCs w:val="24"/>
        </w:rPr>
        <w:t>bukan merupakan suatu kegiatan yang terisolir, tetapi merupakan bagian dari pengembangan sistem kesehatan total dan program-program kesehatan khusus serta harus disatu-padukan secara baik dengan perencanaan kesehatan dan pengembangan program baik di tingkat nasional maupun di tingkat lokal.</w:t>
      </w:r>
    </w:p>
    <w:p w:rsidR="00200042" w:rsidRDefault="006412B8"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Sementara itu</w:t>
      </w:r>
      <w:r w:rsidR="00D73BB9">
        <w:rPr>
          <w:rFonts w:ascii="Times New Roman" w:hAnsi="Times New Roman" w:cs="Times New Roman"/>
          <w:sz w:val="24"/>
          <w:szCs w:val="24"/>
          <w:lang w:val="en-US"/>
        </w:rPr>
        <w:t xml:space="preserve"> terkait dengan hubungan berbagai jenis penelitian kesehatan</w:t>
      </w:r>
      <w:r>
        <w:rPr>
          <w:rFonts w:ascii="Times New Roman" w:hAnsi="Times New Roman" w:cs="Times New Roman"/>
          <w:sz w:val="24"/>
          <w:szCs w:val="24"/>
        </w:rPr>
        <w:t>, Malcolm (1985) menggambarkan model hubungan antara berbagai jenis penelitian kesehatan dan proses manajemen.</w:t>
      </w:r>
      <w:r w:rsidRPr="006412B8">
        <w:rPr>
          <w:rFonts w:ascii="Times New Roman" w:hAnsi="Times New Roman" w:cs="Times New Roman"/>
          <w:sz w:val="24"/>
          <w:szCs w:val="24"/>
        </w:rPr>
        <w:t xml:space="preserve"> </w:t>
      </w:r>
      <w:r w:rsidR="00200042">
        <w:rPr>
          <w:rFonts w:ascii="Times New Roman" w:hAnsi="Times New Roman" w:cs="Times New Roman"/>
          <w:sz w:val="24"/>
          <w:szCs w:val="24"/>
        </w:rPr>
        <w:t xml:space="preserve">Hampir semua masalah dalam sektor kesehatan perlu dilihat dari sudut pandang berbagai bidang (multi-disiplin). </w:t>
      </w:r>
      <w:r w:rsidR="00D73BB9">
        <w:rPr>
          <w:rFonts w:ascii="Times New Roman" w:hAnsi="Times New Roman" w:cs="Times New Roman"/>
          <w:sz w:val="24"/>
          <w:szCs w:val="24"/>
        </w:rPr>
        <w:t>P</w:t>
      </w:r>
      <w:r w:rsidR="008E17A2">
        <w:rPr>
          <w:rFonts w:ascii="Times New Roman" w:hAnsi="Times New Roman" w:cs="Times New Roman"/>
          <w:sz w:val="24"/>
          <w:szCs w:val="24"/>
        </w:rPr>
        <w:t xml:space="preserve">enelitian kesehatan </w:t>
      </w:r>
      <w:r w:rsidR="00200042">
        <w:rPr>
          <w:rFonts w:ascii="Times New Roman" w:hAnsi="Times New Roman" w:cs="Times New Roman"/>
          <w:sz w:val="24"/>
          <w:szCs w:val="24"/>
        </w:rPr>
        <w:t>mengkom</w:t>
      </w:r>
      <w:r w:rsidR="00D73BB9">
        <w:rPr>
          <w:rFonts w:ascii="Times New Roman" w:hAnsi="Times New Roman" w:cs="Times New Roman"/>
          <w:sz w:val="24"/>
          <w:szCs w:val="24"/>
        </w:rPr>
        <w:t>promikan bidang-bidang</w:t>
      </w:r>
      <w:r w:rsidR="00BF4E2A">
        <w:rPr>
          <w:rFonts w:ascii="Times New Roman" w:hAnsi="Times New Roman" w:cs="Times New Roman"/>
          <w:sz w:val="24"/>
          <w:szCs w:val="24"/>
        </w:rPr>
        <w:t xml:space="preserve"> epidemiologi</w:t>
      </w:r>
      <w:r w:rsidR="00200042">
        <w:rPr>
          <w:rFonts w:ascii="Times New Roman" w:hAnsi="Times New Roman" w:cs="Times New Roman"/>
          <w:sz w:val="24"/>
          <w:szCs w:val="24"/>
        </w:rPr>
        <w:t>, biomedik, ststistik, dan komputer; penelitian itu dapat berada diatas dan tumpang tindih dengan bidang-bidang  penelitian dan informasi</w:t>
      </w:r>
      <w:r>
        <w:rPr>
          <w:rFonts w:ascii="Times New Roman" w:hAnsi="Times New Roman" w:cs="Times New Roman"/>
          <w:sz w:val="24"/>
          <w:szCs w:val="24"/>
        </w:rPr>
        <w:t xml:space="preserve"> </w:t>
      </w:r>
      <w:r w:rsidR="00200042">
        <w:rPr>
          <w:rFonts w:ascii="Times New Roman" w:hAnsi="Times New Roman" w:cs="Times New Roman"/>
          <w:sz w:val="24"/>
          <w:szCs w:val="24"/>
        </w:rPr>
        <w:t>lain, term</w:t>
      </w:r>
      <w:r w:rsidR="00BF4E2A">
        <w:rPr>
          <w:rFonts w:ascii="Times New Roman" w:hAnsi="Times New Roman" w:cs="Times New Roman"/>
          <w:sz w:val="24"/>
          <w:szCs w:val="24"/>
        </w:rPr>
        <w:t>asuk penelitian perilaku dan sos</w:t>
      </w:r>
      <w:r w:rsidR="00200042">
        <w:rPr>
          <w:rFonts w:ascii="Times New Roman" w:hAnsi="Times New Roman" w:cs="Times New Roman"/>
          <w:sz w:val="24"/>
          <w:szCs w:val="24"/>
        </w:rPr>
        <w:t>ial, menafsirkan penelitian dan informasi bidang lain dalam hubungannya dengan persyaratan pelayanan kesehatan pada masyarakat dan memberikan masukan langsung pada pada proses pembuatan keputusan administratif dan politik</w:t>
      </w:r>
      <w:r>
        <w:rPr>
          <w:rFonts w:ascii="Times New Roman" w:hAnsi="Times New Roman" w:cs="Times New Roman"/>
          <w:sz w:val="24"/>
          <w:szCs w:val="24"/>
        </w:rPr>
        <w:t>.</w:t>
      </w:r>
      <w:r w:rsidR="00200042">
        <w:rPr>
          <w:rFonts w:ascii="Times New Roman" w:hAnsi="Times New Roman" w:cs="Times New Roman"/>
          <w:sz w:val="24"/>
          <w:szCs w:val="24"/>
        </w:rPr>
        <w:t xml:space="preserve"> Hubungan</w:t>
      </w:r>
      <w:r w:rsidR="00D73BB9">
        <w:rPr>
          <w:rFonts w:ascii="Times New Roman" w:hAnsi="Times New Roman" w:cs="Times New Roman"/>
          <w:sz w:val="24"/>
          <w:szCs w:val="24"/>
        </w:rPr>
        <w:t xml:space="preserve"> ini terlihat dalam gambar 1.</w:t>
      </w:r>
    </w:p>
    <w:p w:rsidR="00D73BB9" w:rsidRDefault="00D73BB9" w:rsidP="00655C68">
      <w:pPr>
        <w:spacing w:line="360" w:lineRule="auto"/>
        <w:ind w:left="1530" w:hanging="810"/>
        <w:jc w:val="both"/>
        <w:rPr>
          <w:rFonts w:ascii="Times New Roman" w:hAnsi="Times New Roman" w:cs="Times New Roman"/>
          <w:sz w:val="24"/>
          <w:szCs w:val="24"/>
        </w:rPr>
      </w:pPr>
      <w:r>
        <w:rPr>
          <w:rFonts w:ascii="Times New Roman" w:hAnsi="Times New Roman" w:cs="Times New Roman"/>
          <w:sz w:val="24"/>
          <w:szCs w:val="24"/>
        </w:rPr>
        <w:t>Gambar 1.</w:t>
      </w:r>
      <w:r w:rsidR="00200042">
        <w:rPr>
          <w:rFonts w:ascii="Times New Roman" w:hAnsi="Times New Roman" w:cs="Times New Roman"/>
          <w:sz w:val="24"/>
          <w:szCs w:val="24"/>
        </w:rPr>
        <w:t xml:space="preserve"> </w:t>
      </w:r>
      <w:r>
        <w:rPr>
          <w:rFonts w:ascii="Times New Roman" w:hAnsi="Times New Roman" w:cs="Times New Roman"/>
          <w:sz w:val="24"/>
          <w:szCs w:val="24"/>
        </w:rPr>
        <w:t>Model hubungan antara berbagai jenis penelitian, penelitian kesehatan</w:t>
      </w:r>
    </w:p>
    <w:p w:rsidR="00200042" w:rsidRDefault="00D73BB9" w:rsidP="00655C68">
      <w:pPr>
        <w:spacing w:line="360" w:lineRule="auto"/>
        <w:ind w:left="1530" w:hanging="810"/>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dan proses manajemen</w:t>
      </w:r>
    </w:p>
    <w:p w:rsidR="00200042" w:rsidRPr="002C59EE" w:rsidRDefault="002C59EE" w:rsidP="00655C6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noProof/>
          <w:sz w:val="24"/>
          <w:szCs w:val="24"/>
          <w:lang w:val="en-US" w:eastAsia="en-US"/>
        </w:rPr>
        <w:t xml:space="preserve">      </w:t>
      </w:r>
      <w:r w:rsidR="00496808">
        <w:rPr>
          <w:rFonts w:ascii="Times New Roman" w:hAnsi="Times New Roman" w:cs="Times New Roman"/>
          <w:noProof/>
          <w:sz w:val="24"/>
          <w:szCs w:val="24"/>
        </w:rPr>
        <w:t xml:space="preserve">            </w:t>
      </w:r>
      <w:r w:rsidRPr="002C59EE">
        <w:rPr>
          <w:rFonts w:ascii="Times New Roman" w:hAnsi="Times New Roman" w:cs="Times New Roman"/>
          <w:noProof/>
          <w:sz w:val="24"/>
          <w:szCs w:val="24"/>
          <w:lang w:val="en-US" w:eastAsia="en-US"/>
        </w:rPr>
        <w:drawing>
          <wp:inline distT="0" distB="0" distL="0" distR="0" wp14:anchorId="604F9E0C" wp14:editId="696F1CD5">
            <wp:extent cx="3800986" cy="3631720"/>
            <wp:effectExtent l="0" t="0" r="9525" b="6985"/>
            <wp:docPr id="3" name="Picture 3" descr="C:\Users\LENOVO\Downloads\sudung-01-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sudung-01-ed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5702" cy="3684000"/>
                    </a:xfrm>
                    <a:prstGeom prst="rect">
                      <a:avLst/>
                    </a:prstGeom>
                    <a:noFill/>
                    <a:ln>
                      <a:noFill/>
                    </a:ln>
                  </pic:spPr>
                </pic:pic>
              </a:graphicData>
            </a:graphic>
          </wp:inline>
        </w:drawing>
      </w:r>
    </w:p>
    <w:p w:rsidR="00655C68" w:rsidRDefault="00655C68" w:rsidP="00655C68">
      <w:pPr>
        <w:spacing w:line="360" w:lineRule="auto"/>
        <w:ind w:firstLine="360"/>
        <w:jc w:val="both"/>
        <w:rPr>
          <w:rFonts w:ascii="Times New Roman" w:hAnsi="Times New Roman" w:cs="Times New Roman"/>
          <w:sz w:val="24"/>
          <w:szCs w:val="24"/>
        </w:rPr>
      </w:pPr>
    </w:p>
    <w:p w:rsidR="00200042" w:rsidRDefault="00200042"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Peneli</w:t>
      </w:r>
      <w:r w:rsidR="006412B8">
        <w:rPr>
          <w:rFonts w:ascii="Times New Roman" w:hAnsi="Times New Roman" w:cs="Times New Roman"/>
          <w:sz w:val="24"/>
          <w:szCs w:val="24"/>
        </w:rPr>
        <w:t>tian biomedik, perilaku dan siste</w:t>
      </w:r>
      <w:r>
        <w:rPr>
          <w:rFonts w:ascii="Times New Roman" w:hAnsi="Times New Roman" w:cs="Times New Roman"/>
          <w:sz w:val="24"/>
          <w:szCs w:val="24"/>
        </w:rPr>
        <w:t>m keseh</w:t>
      </w:r>
      <w:r w:rsidR="00702235">
        <w:rPr>
          <w:rFonts w:ascii="Times New Roman" w:hAnsi="Times New Roman" w:cs="Times New Roman"/>
          <w:sz w:val="24"/>
          <w:szCs w:val="24"/>
        </w:rPr>
        <w:t>atan bersama-sama membentuk spek</w:t>
      </w:r>
      <w:r>
        <w:rPr>
          <w:rFonts w:ascii="Times New Roman" w:hAnsi="Times New Roman" w:cs="Times New Roman"/>
          <w:sz w:val="24"/>
          <w:szCs w:val="24"/>
        </w:rPr>
        <w:t xml:space="preserve">trum ilmu pengetahuan kesehatan. Penelitian-penelitian tersebut saling tergantung dan saling melengkapi </w:t>
      </w:r>
      <w:r>
        <w:rPr>
          <w:rFonts w:ascii="Times New Roman" w:hAnsi="Times New Roman" w:cs="Times New Roman"/>
          <w:sz w:val="24"/>
          <w:szCs w:val="24"/>
        </w:rPr>
        <w:lastRenderedPageBreak/>
        <w:t xml:space="preserve">satu sama lain, sehingga semuanya harus dipertimbangkan dalam perumusan kebijaksanaan penelitian. Keberhasilan penelitian biomedik mempunyai implikasi adanya suatu kebutuhan akan penelitian perilaku dan </w:t>
      </w:r>
      <w:r w:rsidR="00BF4E2A">
        <w:rPr>
          <w:rFonts w:ascii="Times New Roman" w:hAnsi="Times New Roman" w:cs="Times New Roman"/>
          <w:sz w:val="24"/>
          <w:szCs w:val="24"/>
        </w:rPr>
        <w:t>penelitian kesehatan</w:t>
      </w:r>
      <w:r>
        <w:rPr>
          <w:rFonts w:ascii="Times New Roman" w:hAnsi="Times New Roman" w:cs="Times New Roman"/>
          <w:sz w:val="24"/>
          <w:szCs w:val="24"/>
        </w:rPr>
        <w:t xml:space="preserve">. Pengembangan </w:t>
      </w:r>
      <w:r w:rsidR="00BF4E2A">
        <w:rPr>
          <w:rFonts w:ascii="Times New Roman" w:hAnsi="Times New Roman" w:cs="Times New Roman"/>
          <w:sz w:val="24"/>
          <w:szCs w:val="24"/>
        </w:rPr>
        <w:t>penelitian</w:t>
      </w:r>
      <w:r w:rsidR="008E17A2">
        <w:rPr>
          <w:rFonts w:ascii="Times New Roman" w:hAnsi="Times New Roman" w:cs="Times New Roman"/>
          <w:sz w:val="24"/>
          <w:szCs w:val="24"/>
        </w:rPr>
        <w:t xml:space="preserve"> </w:t>
      </w:r>
      <w:r w:rsidR="00BF4E2A">
        <w:rPr>
          <w:rFonts w:ascii="Times New Roman" w:hAnsi="Times New Roman" w:cs="Times New Roman"/>
          <w:sz w:val="24"/>
          <w:szCs w:val="24"/>
        </w:rPr>
        <w:t>kesehatan</w:t>
      </w:r>
      <w:r>
        <w:rPr>
          <w:rFonts w:ascii="Times New Roman" w:hAnsi="Times New Roman" w:cs="Times New Roman"/>
          <w:sz w:val="24"/>
          <w:szCs w:val="24"/>
        </w:rPr>
        <w:t xml:space="preserve"> sangat penting dalam rangka memasukkan ilmu pengetahuan tentang teknologi yang sesuai, yang dikembangkan dengan baik sesuai melalui penelitian biomedik, kedalam sistem kesehatan. Jika pengembangan </w:t>
      </w:r>
      <w:r w:rsidR="00BF4E2A">
        <w:rPr>
          <w:rFonts w:ascii="Times New Roman" w:hAnsi="Times New Roman" w:cs="Times New Roman"/>
          <w:sz w:val="24"/>
          <w:szCs w:val="24"/>
        </w:rPr>
        <w:t xml:space="preserve">penelitian kesehatan </w:t>
      </w:r>
      <w:r>
        <w:rPr>
          <w:rFonts w:ascii="Times New Roman" w:hAnsi="Times New Roman" w:cs="Times New Roman"/>
          <w:sz w:val="24"/>
          <w:szCs w:val="24"/>
        </w:rPr>
        <w:t>tidak di</w:t>
      </w:r>
      <w:r w:rsidR="00A630BC">
        <w:rPr>
          <w:rFonts w:ascii="Times New Roman" w:hAnsi="Times New Roman" w:cs="Times New Roman"/>
          <w:sz w:val="24"/>
          <w:szCs w:val="24"/>
        </w:rPr>
        <w:t>lakukan, manfaat investasi</w:t>
      </w:r>
      <w:r>
        <w:rPr>
          <w:rFonts w:ascii="Times New Roman" w:hAnsi="Times New Roman" w:cs="Times New Roman"/>
          <w:sz w:val="24"/>
          <w:szCs w:val="24"/>
        </w:rPr>
        <w:t xml:space="preserve"> untuk penelitian </w:t>
      </w:r>
      <w:r w:rsidR="00702235">
        <w:rPr>
          <w:rFonts w:ascii="Times New Roman" w:hAnsi="Times New Roman" w:cs="Times New Roman"/>
          <w:sz w:val="24"/>
          <w:szCs w:val="24"/>
        </w:rPr>
        <w:t>laboratorium tida</w:t>
      </w:r>
      <w:r>
        <w:rPr>
          <w:rFonts w:ascii="Times New Roman" w:hAnsi="Times New Roman" w:cs="Times New Roman"/>
          <w:sz w:val="24"/>
          <w:szCs w:val="24"/>
        </w:rPr>
        <w:t>k akan memberikan apa-apa bagi kesehatan masyarakat. Lebih jauh, teknologi kesehatan kadang-kadang harus didukung oleh perilaku yang lebih baik pada beberapa teknologi kesehatan sangat penting.</w:t>
      </w:r>
    </w:p>
    <w:p w:rsidR="00200042" w:rsidRDefault="00702235"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Sebagai contoh</w:t>
      </w:r>
      <w:r w:rsidR="00200042">
        <w:rPr>
          <w:rFonts w:ascii="Times New Roman" w:hAnsi="Times New Roman" w:cs="Times New Roman"/>
          <w:sz w:val="24"/>
          <w:szCs w:val="24"/>
        </w:rPr>
        <w:t xml:space="preserve">, immunisasi terhadap penyakit infeksi utama merupakan satu diantara delapan unsur pelayanan kesehatan primer, seperti yang </w:t>
      </w:r>
      <w:r w:rsidR="00427246">
        <w:rPr>
          <w:rFonts w:ascii="Times New Roman" w:hAnsi="Times New Roman" w:cs="Times New Roman"/>
          <w:sz w:val="24"/>
          <w:szCs w:val="24"/>
        </w:rPr>
        <w:t>didefinisikan WHO. Pada banyak n</w:t>
      </w:r>
      <w:r w:rsidR="00200042">
        <w:rPr>
          <w:rFonts w:ascii="Times New Roman" w:hAnsi="Times New Roman" w:cs="Times New Roman"/>
          <w:sz w:val="24"/>
          <w:szCs w:val="24"/>
        </w:rPr>
        <w:t xml:space="preserve">egara berkembang, anak-anak diimunisasi terhadap tuberkulosis dengan menggunakan vaksin </w:t>
      </w:r>
      <w:r w:rsidR="00200042" w:rsidRPr="00A630BC">
        <w:rPr>
          <w:rFonts w:ascii="Times New Roman" w:hAnsi="Times New Roman" w:cs="Times New Roman"/>
          <w:i/>
          <w:sz w:val="24"/>
          <w:szCs w:val="24"/>
        </w:rPr>
        <w:t>Bacillus Calmette-Guerin (BCG)</w:t>
      </w:r>
      <w:r w:rsidR="00200042">
        <w:rPr>
          <w:rFonts w:ascii="Times New Roman" w:hAnsi="Times New Roman" w:cs="Times New Roman"/>
          <w:sz w:val="24"/>
          <w:szCs w:val="24"/>
        </w:rPr>
        <w:t xml:space="preserve"> be</w:t>
      </w:r>
      <w:r w:rsidR="00427246">
        <w:rPr>
          <w:rFonts w:ascii="Times New Roman" w:hAnsi="Times New Roman" w:cs="Times New Roman"/>
          <w:sz w:val="24"/>
          <w:szCs w:val="24"/>
        </w:rPr>
        <w:t>ku yang dikeringkan. Suatu isu</w:t>
      </w:r>
      <w:r w:rsidR="00200042">
        <w:rPr>
          <w:rFonts w:ascii="Times New Roman" w:hAnsi="Times New Roman" w:cs="Times New Roman"/>
          <w:sz w:val="24"/>
          <w:szCs w:val="24"/>
        </w:rPr>
        <w:t xml:space="preserve"> yang memerlukan penelitian adalah apakah pemberian vaksin BCG di usia dini menurunkan prevalensi tuberkulosis, dan suatu orientasi sistem akan sangat berguna untuk memilih disiplin pen</w:t>
      </w:r>
      <w:r w:rsidR="00A630BC">
        <w:rPr>
          <w:rFonts w:ascii="Times New Roman" w:hAnsi="Times New Roman" w:cs="Times New Roman"/>
          <w:sz w:val="24"/>
          <w:szCs w:val="24"/>
        </w:rPr>
        <w:t>elitian yang perlu dilaksanakan?</w:t>
      </w:r>
    </w:p>
    <w:p w:rsidR="00200042" w:rsidRDefault="00200042" w:rsidP="00655C68">
      <w:pPr>
        <w:pStyle w:val="ListParagraph"/>
        <w:spacing w:line="360" w:lineRule="auto"/>
        <w:ind w:left="1440"/>
        <w:jc w:val="both"/>
        <w:rPr>
          <w:rFonts w:ascii="Times New Roman" w:hAnsi="Times New Roman" w:cs="Times New Roman"/>
          <w:sz w:val="24"/>
          <w:szCs w:val="24"/>
        </w:rPr>
      </w:pPr>
    </w:p>
    <w:p w:rsidR="00200042" w:rsidRPr="00655C68" w:rsidRDefault="00427246" w:rsidP="00655C68">
      <w:pPr>
        <w:pStyle w:val="ListParagraph"/>
        <w:numPr>
          <w:ilvl w:val="0"/>
          <w:numId w:val="3"/>
        </w:numPr>
        <w:spacing w:line="360" w:lineRule="auto"/>
        <w:ind w:left="432"/>
        <w:jc w:val="both"/>
        <w:rPr>
          <w:rFonts w:ascii="Times New Roman" w:hAnsi="Times New Roman" w:cs="Times New Roman"/>
          <w:b/>
          <w:sz w:val="24"/>
          <w:szCs w:val="24"/>
        </w:rPr>
      </w:pPr>
      <w:r w:rsidRPr="00655C68">
        <w:rPr>
          <w:rFonts w:ascii="Times New Roman" w:hAnsi="Times New Roman" w:cs="Times New Roman"/>
          <w:b/>
          <w:sz w:val="24"/>
          <w:szCs w:val="24"/>
        </w:rPr>
        <w:t xml:space="preserve">Ruang </w:t>
      </w:r>
      <w:r w:rsidR="00655C68" w:rsidRPr="00655C68">
        <w:rPr>
          <w:rFonts w:ascii="Times New Roman" w:hAnsi="Times New Roman" w:cs="Times New Roman"/>
          <w:b/>
          <w:sz w:val="24"/>
          <w:szCs w:val="24"/>
        </w:rPr>
        <w:t>Lingkup Penelitian Kesehatan</w:t>
      </w:r>
    </w:p>
    <w:p w:rsidR="00200042" w:rsidRDefault="00427246"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Menurut</w:t>
      </w:r>
      <w:r w:rsidR="00200042">
        <w:rPr>
          <w:rFonts w:ascii="Times New Roman" w:hAnsi="Times New Roman" w:cs="Times New Roman"/>
          <w:sz w:val="24"/>
          <w:szCs w:val="24"/>
        </w:rPr>
        <w:t xml:space="preserve"> WHO</w:t>
      </w:r>
      <w:r>
        <w:rPr>
          <w:rFonts w:ascii="Times New Roman" w:hAnsi="Times New Roman" w:cs="Times New Roman"/>
          <w:sz w:val="24"/>
          <w:szCs w:val="24"/>
        </w:rPr>
        <w:t xml:space="preserve"> (1982)</w:t>
      </w:r>
      <w:r w:rsidR="00200042">
        <w:rPr>
          <w:rFonts w:ascii="Times New Roman" w:hAnsi="Times New Roman" w:cs="Times New Roman"/>
          <w:sz w:val="24"/>
          <w:szCs w:val="24"/>
        </w:rPr>
        <w:t xml:space="preserve"> ruang lingkup </w:t>
      </w:r>
      <w:r w:rsidR="00BF4E2A">
        <w:rPr>
          <w:rFonts w:ascii="Times New Roman" w:hAnsi="Times New Roman" w:cs="Times New Roman"/>
          <w:sz w:val="24"/>
          <w:szCs w:val="24"/>
        </w:rPr>
        <w:t xml:space="preserve">penelitian kesehatan </w:t>
      </w:r>
      <w:r w:rsidR="00E738D6">
        <w:rPr>
          <w:rFonts w:ascii="Times New Roman" w:hAnsi="Times New Roman" w:cs="Times New Roman"/>
          <w:sz w:val="24"/>
          <w:szCs w:val="24"/>
        </w:rPr>
        <w:t>mencakup</w:t>
      </w:r>
      <w:r w:rsidR="00200042">
        <w:rPr>
          <w:rFonts w:ascii="Times New Roman" w:hAnsi="Times New Roman" w:cs="Times New Roman"/>
          <w:sz w:val="24"/>
          <w:szCs w:val="24"/>
        </w:rPr>
        <w:t xml:space="preserve"> bidang-bidang berikut ini:</w:t>
      </w:r>
    </w:p>
    <w:p w:rsidR="00200042" w:rsidRDefault="00702235" w:rsidP="00655C68">
      <w:pPr>
        <w:pStyle w:val="ListParagraph"/>
        <w:numPr>
          <w:ilvl w:val="0"/>
          <w:numId w:val="2"/>
        </w:numPr>
        <w:spacing w:line="360" w:lineRule="auto"/>
        <w:ind w:left="432"/>
        <w:jc w:val="both"/>
        <w:rPr>
          <w:rFonts w:ascii="Times New Roman" w:hAnsi="Times New Roman" w:cs="Times New Roman"/>
          <w:sz w:val="24"/>
          <w:szCs w:val="24"/>
        </w:rPr>
      </w:pPr>
      <w:r>
        <w:rPr>
          <w:rFonts w:ascii="Times New Roman" w:hAnsi="Times New Roman" w:cs="Times New Roman"/>
          <w:sz w:val="24"/>
          <w:szCs w:val="24"/>
        </w:rPr>
        <w:t>Pembiayaan</w:t>
      </w:r>
      <w:r w:rsidR="00200042">
        <w:rPr>
          <w:rFonts w:ascii="Times New Roman" w:hAnsi="Times New Roman" w:cs="Times New Roman"/>
          <w:sz w:val="24"/>
          <w:szCs w:val="24"/>
        </w:rPr>
        <w:t xml:space="preserve"> kesehatan, mencakup alokasi pendanaan, penentuan biaya dan sumber alternative dana;</w:t>
      </w:r>
    </w:p>
    <w:p w:rsidR="00200042" w:rsidRDefault="00A630BC" w:rsidP="00655C68">
      <w:pPr>
        <w:pStyle w:val="ListParagraph"/>
        <w:numPr>
          <w:ilvl w:val="0"/>
          <w:numId w:val="2"/>
        </w:numPr>
        <w:spacing w:line="360" w:lineRule="auto"/>
        <w:ind w:left="432"/>
        <w:jc w:val="both"/>
        <w:rPr>
          <w:rFonts w:ascii="Times New Roman" w:hAnsi="Times New Roman" w:cs="Times New Roman"/>
          <w:sz w:val="24"/>
          <w:szCs w:val="24"/>
        </w:rPr>
      </w:pPr>
      <w:r>
        <w:rPr>
          <w:rFonts w:ascii="Times New Roman" w:hAnsi="Times New Roman" w:cs="Times New Roman"/>
          <w:sz w:val="24"/>
          <w:szCs w:val="24"/>
        </w:rPr>
        <w:t>Pengo</w:t>
      </w:r>
      <w:r w:rsidR="00200042">
        <w:rPr>
          <w:rFonts w:ascii="Times New Roman" w:hAnsi="Times New Roman" w:cs="Times New Roman"/>
          <w:sz w:val="24"/>
          <w:szCs w:val="24"/>
        </w:rPr>
        <w:t>rganisasi</w:t>
      </w:r>
      <w:r>
        <w:rPr>
          <w:rFonts w:ascii="Times New Roman" w:hAnsi="Times New Roman" w:cs="Times New Roman"/>
          <w:sz w:val="24"/>
          <w:szCs w:val="24"/>
          <w:lang w:val="en-US"/>
        </w:rPr>
        <w:t>an</w:t>
      </w:r>
      <w:r w:rsidR="00200042">
        <w:rPr>
          <w:rFonts w:ascii="Times New Roman" w:hAnsi="Times New Roman" w:cs="Times New Roman"/>
          <w:sz w:val="24"/>
          <w:szCs w:val="24"/>
        </w:rPr>
        <w:t xml:space="preserve"> dan pengelolaan, mencakup penelitian kedalam sistem penyelenggaraan pemeliharaan kesehatan, luasnya cakupan, kemudahan untuk mencapai (assesibilitas) dan dapat tidaknya diterima</w:t>
      </w:r>
      <w:r w:rsidR="003E7E0F">
        <w:rPr>
          <w:rFonts w:ascii="Times New Roman" w:hAnsi="Times New Roman" w:cs="Times New Roman"/>
          <w:sz w:val="24"/>
          <w:szCs w:val="24"/>
        </w:rPr>
        <w:t xml:space="preserve"> (akseptabilitas), efektifitas</w:t>
      </w:r>
      <w:r w:rsidR="00200042">
        <w:rPr>
          <w:rFonts w:ascii="Times New Roman" w:hAnsi="Times New Roman" w:cs="Times New Roman"/>
          <w:sz w:val="24"/>
          <w:szCs w:val="24"/>
        </w:rPr>
        <w:t xml:space="preserve"> biaya, perencanaan dan pengelolaan, serta sistem informasi;</w:t>
      </w:r>
    </w:p>
    <w:p w:rsidR="00200042" w:rsidRDefault="00702235" w:rsidP="00655C68">
      <w:pPr>
        <w:pStyle w:val="ListParagraph"/>
        <w:numPr>
          <w:ilvl w:val="0"/>
          <w:numId w:val="2"/>
        </w:numPr>
        <w:spacing w:line="360" w:lineRule="auto"/>
        <w:ind w:left="432"/>
        <w:jc w:val="both"/>
        <w:rPr>
          <w:rFonts w:ascii="Times New Roman" w:hAnsi="Times New Roman" w:cs="Times New Roman"/>
          <w:sz w:val="24"/>
          <w:szCs w:val="24"/>
        </w:rPr>
      </w:pPr>
      <w:r>
        <w:rPr>
          <w:rFonts w:ascii="Times New Roman" w:hAnsi="Times New Roman" w:cs="Times New Roman"/>
          <w:sz w:val="24"/>
          <w:szCs w:val="24"/>
        </w:rPr>
        <w:t>P</w:t>
      </w:r>
      <w:r w:rsidR="00200042">
        <w:rPr>
          <w:rFonts w:ascii="Times New Roman" w:hAnsi="Times New Roman" w:cs="Times New Roman"/>
          <w:sz w:val="24"/>
          <w:szCs w:val="24"/>
        </w:rPr>
        <w:t>embuatan peraturan dan kebijaksanaan, yang dapat meliputi penelitian kedalam hukum dan peraturan-peraturan kesehatan dan medik;</w:t>
      </w:r>
    </w:p>
    <w:p w:rsidR="00200042" w:rsidRDefault="00702235" w:rsidP="00655C68">
      <w:pPr>
        <w:pStyle w:val="ListParagraph"/>
        <w:numPr>
          <w:ilvl w:val="0"/>
          <w:numId w:val="2"/>
        </w:numPr>
        <w:spacing w:line="360" w:lineRule="auto"/>
        <w:ind w:left="432"/>
        <w:jc w:val="both"/>
        <w:rPr>
          <w:rFonts w:ascii="Times New Roman" w:hAnsi="Times New Roman" w:cs="Times New Roman"/>
          <w:sz w:val="24"/>
          <w:szCs w:val="24"/>
        </w:rPr>
      </w:pPr>
      <w:r>
        <w:rPr>
          <w:rFonts w:ascii="Times New Roman" w:hAnsi="Times New Roman" w:cs="Times New Roman"/>
          <w:sz w:val="24"/>
          <w:szCs w:val="24"/>
        </w:rPr>
        <w:lastRenderedPageBreak/>
        <w:t>K</w:t>
      </w:r>
      <w:r w:rsidR="00200042">
        <w:rPr>
          <w:rFonts w:ascii="Times New Roman" w:hAnsi="Times New Roman" w:cs="Times New Roman"/>
          <w:sz w:val="24"/>
          <w:szCs w:val="24"/>
        </w:rPr>
        <w:t>oordinasi antar dan intra sektor, dengan penelitian kedalam peraturan dan koordinasi yang berkaitan dungeon kesehatan antara organisasi swasta dan sukarela dan antara badan-badan kesehatan yang berbeda-beda;</w:t>
      </w:r>
    </w:p>
    <w:p w:rsidR="00200042" w:rsidRDefault="00702235" w:rsidP="00655C68">
      <w:pPr>
        <w:pStyle w:val="ListParagraph"/>
        <w:numPr>
          <w:ilvl w:val="0"/>
          <w:numId w:val="2"/>
        </w:numPr>
        <w:spacing w:line="360" w:lineRule="auto"/>
        <w:ind w:left="432"/>
        <w:jc w:val="both"/>
        <w:rPr>
          <w:rFonts w:ascii="Times New Roman" w:hAnsi="Times New Roman" w:cs="Times New Roman"/>
          <w:sz w:val="24"/>
          <w:szCs w:val="24"/>
        </w:rPr>
      </w:pPr>
      <w:r>
        <w:rPr>
          <w:rFonts w:ascii="Times New Roman" w:hAnsi="Times New Roman" w:cs="Times New Roman"/>
          <w:sz w:val="24"/>
          <w:szCs w:val="24"/>
        </w:rPr>
        <w:t>Sumber Daya M</w:t>
      </w:r>
      <w:r w:rsidR="00200042">
        <w:rPr>
          <w:rFonts w:ascii="Times New Roman" w:hAnsi="Times New Roman" w:cs="Times New Roman"/>
          <w:sz w:val="24"/>
          <w:szCs w:val="24"/>
        </w:rPr>
        <w:t>anusia, mencakup penelitian atas pemanfaatan sumber-sumber daya kesehatan, peninjauan kembali terhadap program-program pelatihan yang ada, pelatihan sumber-sumber daya kesehatan baru, teknologi pendidikan dan distribusi sumber daya manusia;</w:t>
      </w:r>
    </w:p>
    <w:p w:rsidR="00200042" w:rsidRDefault="00702235" w:rsidP="00655C68">
      <w:pPr>
        <w:pStyle w:val="ListParagraph"/>
        <w:numPr>
          <w:ilvl w:val="0"/>
          <w:numId w:val="2"/>
        </w:numPr>
        <w:spacing w:line="360" w:lineRule="auto"/>
        <w:ind w:left="432"/>
        <w:jc w:val="both"/>
        <w:rPr>
          <w:rFonts w:ascii="Times New Roman" w:hAnsi="Times New Roman" w:cs="Times New Roman"/>
          <w:sz w:val="24"/>
          <w:szCs w:val="24"/>
        </w:rPr>
      </w:pPr>
      <w:r>
        <w:rPr>
          <w:rFonts w:ascii="Times New Roman" w:hAnsi="Times New Roman" w:cs="Times New Roman"/>
          <w:sz w:val="24"/>
          <w:szCs w:val="24"/>
        </w:rPr>
        <w:t>R</w:t>
      </w:r>
      <w:r w:rsidR="00200042">
        <w:rPr>
          <w:rFonts w:ascii="Times New Roman" w:hAnsi="Times New Roman" w:cs="Times New Roman"/>
          <w:sz w:val="24"/>
          <w:szCs w:val="24"/>
        </w:rPr>
        <w:t>ancangan penyelenggaraan pemeliharaan kesehataan; bidang-bidang p</w:t>
      </w:r>
      <w:r w:rsidR="00A630BC">
        <w:rPr>
          <w:rFonts w:ascii="Times New Roman" w:hAnsi="Times New Roman" w:cs="Times New Roman"/>
          <w:sz w:val="24"/>
          <w:szCs w:val="24"/>
        </w:rPr>
        <w:t xml:space="preserve">enelitiannya dapat: </w:t>
      </w:r>
      <w:r w:rsidR="00A630BC">
        <w:rPr>
          <w:rFonts w:ascii="Times New Roman" w:hAnsi="Times New Roman" w:cs="Times New Roman"/>
          <w:sz w:val="24"/>
          <w:szCs w:val="24"/>
          <w:lang w:val="en-US"/>
        </w:rPr>
        <w:t>1) P</w:t>
      </w:r>
      <w:r w:rsidR="00A630BC">
        <w:rPr>
          <w:rFonts w:ascii="Times New Roman" w:hAnsi="Times New Roman" w:cs="Times New Roman"/>
          <w:sz w:val="24"/>
          <w:szCs w:val="24"/>
        </w:rPr>
        <w:t>elayanan</w:t>
      </w:r>
      <w:r w:rsidR="00200042">
        <w:rPr>
          <w:rFonts w:ascii="Times New Roman" w:hAnsi="Times New Roman" w:cs="Times New Roman"/>
          <w:sz w:val="24"/>
          <w:szCs w:val="24"/>
        </w:rPr>
        <w:t xml:space="preserve"> kesehatan primer, </w:t>
      </w:r>
      <w:r w:rsidR="00A630BC">
        <w:rPr>
          <w:rFonts w:ascii="Times New Roman" w:hAnsi="Times New Roman" w:cs="Times New Roman"/>
          <w:sz w:val="24"/>
          <w:szCs w:val="24"/>
          <w:lang w:val="en-US"/>
        </w:rPr>
        <w:t xml:space="preserve">yaitu: </w:t>
      </w:r>
      <w:r w:rsidR="00200042">
        <w:rPr>
          <w:rFonts w:ascii="Times New Roman" w:hAnsi="Times New Roman" w:cs="Times New Roman"/>
          <w:sz w:val="24"/>
          <w:szCs w:val="24"/>
        </w:rPr>
        <w:t>mengidentifikasi cara-cara untuk menetapkan masalah-masalah utama dalam masyarakat, mengembangkan prosedur untuk pelayanan kesehatan primer yang terpada di tingkat masyarakat dan mengembangkan prosedur dan mekanisme rujukan dan sistem tindak lanjut yang</w:t>
      </w:r>
      <w:r w:rsidR="00A630BC">
        <w:rPr>
          <w:rFonts w:ascii="Times New Roman" w:hAnsi="Times New Roman" w:cs="Times New Roman"/>
          <w:sz w:val="24"/>
          <w:szCs w:val="24"/>
        </w:rPr>
        <w:t xml:space="preserve"> efisien; dan </w:t>
      </w:r>
      <w:r w:rsidR="00A630BC">
        <w:rPr>
          <w:rFonts w:ascii="Times New Roman" w:hAnsi="Times New Roman" w:cs="Times New Roman"/>
          <w:sz w:val="24"/>
          <w:szCs w:val="24"/>
          <w:lang w:val="en-US"/>
        </w:rPr>
        <w:t>2</w:t>
      </w:r>
      <w:r w:rsidR="00A630BC">
        <w:rPr>
          <w:rFonts w:ascii="Times New Roman" w:hAnsi="Times New Roman" w:cs="Times New Roman"/>
          <w:sz w:val="24"/>
          <w:szCs w:val="24"/>
        </w:rPr>
        <w:t>) Pelayanan</w:t>
      </w:r>
      <w:r w:rsidR="00200042">
        <w:rPr>
          <w:rFonts w:ascii="Times New Roman" w:hAnsi="Times New Roman" w:cs="Times New Roman"/>
          <w:sz w:val="24"/>
          <w:szCs w:val="24"/>
        </w:rPr>
        <w:t xml:space="preserve"> kesehatan sekunder, mengembangkan cara-cara yang cocok untuk mendukung pelayanan pemeliharaan kesehatan primer dalam arti pelatihan, penyelenggaraan pelayanan dan penelitian dalam masalah prioritas di masyarakat; dan</w:t>
      </w:r>
    </w:p>
    <w:p w:rsidR="00200042" w:rsidRDefault="00702235" w:rsidP="00655C68">
      <w:pPr>
        <w:pStyle w:val="ListParagraph"/>
        <w:numPr>
          <w:ilvl w:val="0"/>
          <w:numId w:val="2"/>
        </w:numPr>
        <w:spacing w:line="360" w:lineRule="auto"/>
        <w:ind w:left="432"/>
        <w:jc w:val="both"/>
        <w:rPr>
          <w:rFonts w:ascii="Times New Roman" w:hAnsi="Times New Roman" w:cs="Times New Roman"/>
          <w:sz w:val="24"/>
          <w:szCs w:val="24"/>
        </w:rPr>
      </w:pPr>
      <w:r>
        <w:rPr>
          <w:rFonts w:ascii="Times New Roman" w:hAnsi="Times New Roman" w:cs="Times New Roman"/>
          <w:sz w:val="24"/>
          <w:szCs w:val="24"/>
        </w:rPr>
        <w:t>P</w:t>
      </w:r>
      <w:r w:rsidR="00200042">
        <w:rPr>
          <w:rFonts w:ascii="Times New Roman" w:hAnsi="Times New Roman" w:cs="Times New Roman"/>
          <w:sz w:val="24"/>
          <w:szCs w:val="24"/>
        </w:rPr>
        <w:t>eran serta masyarakat, mencakup penelitian atas pembuatan keputusan dalam menyusun prioritas dan mengalokasikan sumber daya dan penyelenggaraan pelayanan.</w:t>
      </w:r>
    </w:p>
    <w:p w:rsidR="00200042" w:rsidRDefault="00200042" w:rsidP="00655C68">
      <w:pPr>
        <w:pStyle w:val="ListParagraph"/>
        <w:spacing w:line="360" w:lineRule="auto"/>
        <w:ind w:left="1080"/>
        <w:jc w:val="both"/>
        <w:rPr>
          <w:rFonts w:ascii="Times New Roman" w:hAnsi="Times New Roman" w:cs="Times New Roman"/>
          <w:sz w:val="24"/>
          <w:szCs w:val="24"/>
        </w:rPr>
      </w:pPr>
    </w:p>
    <w:p w:rsidR="00200042" w:rsidRDefault="00200042"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Metode-metode penelitian yang dapat diterima dari jenis apapun, seperti deskriptif, observasional atau analiti</w:t>
      </w:r>
      <w:r w:rsidR="00702235">
        <w:rPr>
          <w:rFonts w:ascii="Times New Roman" w:hAnsi="Times New Roman" w:cs="Times New Roman"/>
          <w:sz w:val="24"/>
          <w:szCs w:val="24"/>
        </w:rPr>
        <w:t>k,</w:t>
      </w:r>
      <w:r>
        <w:rPr>
          <w:rFonts w:ascii="Times New Roman" w:hAnsi="Times New Roman" w:cs="Times New Roman"/>
          <w:sz w:val="24"/>
          <w:szCs w:val="24"/>
        </w:rPr>
        <w:t xml:space="preserve"> dan operasional (seperti dijelaskan pada bab-bab berikut) dapat digunakan, dengan lebih menekankan pendekatan-pendekatan ekonomi, epid</w:t>
      </w:r>
      <w:r w:rsidR="00427246">
        <w:rPr>
          <w:rFonts w:ascii="Times New Roman" w:hAnsi="Times New Roman" w:cs="Times New Roman"/>
          <w:sz w:val="24"/>
          <w:szCs w:val="24"/>
        </w:rPr>
        <w:t>emiologi</w:t>
      </w:r>
      <w:r>
        <w:rPr>
          <w:rFonts w:ascii="Times New Roman" w:hAnsi="Times New Roman" w:cs="Times New Roman"/>
          <w:sz w:val="24"/>
          <w:szCs w:val="24"/>
        </w:rPr>
        <w:t xml:space="preserve"> dan perilaku daripada pendekatan biomedik. Proyek-proyek penelitian harus menggunakan rancangan dan metode penelitian yang secara ilmiah dapat diterima</w:t>
      </w:r>
      <w:r w:rsidR="00427246">
        <w:rPr>
          <w:rFonts w:ascii="Times New Roman" w:hAnsi="Times New Roman" w:cs="Times New Roman"/>
          <w:sz w:val="24"/>
          <w:szCs w:val="24"/>
        </w:rPr>
        <w:t xml:space="preserve"> agar memenuhi standard</w:t>
      </w:r>
      <w:r>
        <w:rPr>
          <w:rFonts w:ascii="Times New Roman" w:hAnsi="Times New Roman" w:cs="Times New Roman"/>
          <w:sz w:val="24"/>
          <w:szCs w:val="24"/>
        </w:rPr>
        <w:t xml:space="preserve"> ilmiah penelitian.</w:t>
      </w:r>
    </w:p>
    <w:p w:rsidR="00200042" w:rsidRDefault="00200042" w:rsidP="00655C68">
      <w:pPr>
        <w:pStyle w:val="ListParagraph"/>
        <w:spacing w:line="360" w:lineRule="auto"/>
        <w:ind w:left="1080"/>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p>
    <w:p w:rsidR="00702235" w:rsidRDefault="00702235" w:rsidP="00655C68">
      <w:pPr>
        <w:spacing w:line="360" w:lineRule="auto"/>
        <w:jc w:val="both"/>
        <w:rPr>
          <w:rFonts w:ascii="Times New Roman" w:hAnsi="Times New Roman" w:cs="Times New Roman"/>
          <w:sz w:val="24"/>
          <w:szCs w:val="24"/>
        </w:rPr>
      </w:pPr>
    </w:p>
    <w:p w:rsidR="00D352FD" w:rsidRDefault="00D352FD" w:rsidP="00655C68">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lastRenderedPageBreak/>
        <w:t>BAB 2</w:t>
      </w:r>
    </w:p>
    <w:p w:rsidR="00200042" w:rsidRPr="0011717B" w:rsidRDefault="00BF4E2A" w:rsidP="00655C68">
      <w:pPr>
        <w:spacing w:line="360" w:lineRule="auto"/>
        <w:jc w:val="both"/>
        <w:rPr>
          <w:rFonts w:ascii="Times New Roman" w:hAnsi="Times New Roman" w:cs="Times New Roman"/>
          <w:b/>
          <w:sz w:val="24"/>
          <w:szCs w:val="24"/>
          <w:lang w:val="en-US"/>
        </w:rPr>
      </w:pPr>
      <w:r w:rsidRPr="0011717B">
        <w:rPr>
          <w:rFonts w:ascii="Times New Roman" w:hAnsi="Times New Roman" w:cs="Times New Roman"/>
          <w:b/>
          <w:sz w:val="24"/>
          <w:szCs w:val="24"/>
        </w:rPr>
        <w:t xml:space="preserve"> </w:t>
      </w:r>
      <w:r w:rsidR="00200042" w:rsidRPr="0011717B">
        <w:rPr>
          <w:rFonts w:ascii="Times New Roman" w:hAnsi="Times New Roman" w:cs="Times New Roman"/>
          <w:b/>
          <w:sz w:val="24"/>
          <w:szCs w:val="24"/>
          <w:lang w:val="en-US"/>
        </w:rPr>
        <w:t>METODE PENELITIAN</w:t>
      </w:r>
    </w:p>
    <w:p w:rsidR="00200042" w:rsidRPr="00D352FD" w:rsidRDefault="00D352FD" w:rsidP="00D352FD">
      <w:p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A. </w:t>
      </w:r>
      <w:r w:rsidR="00655C68" w:rsidRPr="00D352FD">
        <w:rPr>
          <w:rFonts w:ascii="Times New Roman" w:hAnsi="Times New Roman" w:cs="Times New Roman"/>
          <w:b/>
          <w:sz w:val="24"/>
          <w:szCs w:val="24"/>
        </w:rPr>
        <w:t>Strategi dan D</w:t>
      </w:r>
      <w:r w:rsidR="00BF4E2A" w:rsidRPr="00D352FD">
        <w:rPr>
          <w:rFonts w:ascii="Times New Roman" w:hAnsi="Times New Roman" w:cs="Times New Roman"/>
          <w:b/>
          <w:sz w:val="24"/>
          <w:szCs w:val="24"/>
        </w:rPr>
        <w:t>esain</w:t>
      </w:r>
      <w:r w:rsidR="00655C68" w:rsidRPr="00D352FD">
        <w:rPr>
          <w:rFonts w:ascii="Times New Roman" w:hAnsi="Times New Roman" w:cs="Times New Roman"/>
          <w:b/>
          <w:sz w:val="24"/>
          <w:szCs w:val="24"/>
        </w:rPr>
        <w:t xml:space="preserve"> P</w:t>
      </w:r>
      <w:r w:rsidR="00200042" w:rsidRPr="00D352FD">
        <w:rPr>
          <w:rFonts w:ascii="Times New Roman" w:hAnsi="Times New Roman" w:cs="Times New Roman"/>
          <w:b/>
          <w:sz w:val="24"/>
          <w:szCs w:val="24"/>
        </w:rPr>
        <w:t>enelitian</w:t>
      </w:r>
    </w:p>
    <w:p w:rsidR="00200042" w:rsidRDefault="00200042"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Pemilihan suatu </w:t>
      </w:r>
      <w:r>
        <w:rPr>
          <w:rFonts w:ascii="Times New Roman" w:hAnsi="Times New Roman" w:cs="Times New Roman"/>
          <w:sz w:val="24"/>
          <w:szCs w:val="24"/>
          <w:lang w:val="en-US"/>
        </w:rPr>
        <w:t>metode</w:t>
      </w:r>
      <w:r>
        <w:rPr>
          <w:rFonts w:ascii="Times New Roman" w:hAnsi="Times New Roman" w:cs="Times New Roman"/>
          <w:sz w:val="24"/>
          <w:szCs w:val="24"/>
        </w:rPr>
        <w:t xml:space="preserve"> penelitian merupakan inti rancangan penelitian dan mungk</w:t>
      </w:r>
      <w:r w:rsidR="00A8704A">
        <w:rPr>
          <w:rFonts w:ascii="Times New Roman" w:hAnsi="Times New Roman" w:cs="Times New Roman"/>
          <w:sz w:val="24"/>
          <w:szCs w:val="24"/>
        </w:rPr>
        <w:t>in merupakan suatu keputusan pal</w:t>
      </w:r>
      <w:r>
        <w:rPr>
          <w:rFonts w:ascii="Times New Roman" w:hAnsi="Times New Roman" w:cs="Times New Roman"/>
          <w:sz w:val="24"/>
          <w:szCs w:val="24"/>
        </w:rPr>
        <w:t>ing penting yang harus dibuat peneliti.</w:t>
      </w:r>
      <w:r w:rsidR="006E379D">
        <w:rPr>
          <w:rFonts w:ascii="Times New Roman" w:hAnsi="Times New Roman" w:cs="Times New Roman"/>
          <w:sz w:val="24"/>
          <w:szCs w:val="24"/>
        </w:rPr>
        <w:t xml:space="preserve"> </w:t>
      </w:r>
      <w:r w:rsidR="006E379D" w:rsidRPr="006E379D">
        <w:rPr>
          <w:rFonts w:ascii="Times New Roman" w:hAnsi="Times New Roman" w:cs="Times New Roman"/>
          <w:sz w:val="24"/>
          <w:szCs w:val="24"/>
        </w:rPr>
        <w:t>Ketika struktur suatu studi epidemiologi secara formal tidak dibentuk sebagai suatu studi analitik atau percobaan, misalnya, ketika studi itu tidak ditujukan secara spesifik untuk menguji suatu hipotesis etiologik, maka studi tersebut disebut sebagai studi “deskriptif” dan termasuk dalam kategori studi pengamatan (observasional). Bahan-bahan yang diperoleh di</w:t>
      </w:r>
      <w:r w:rsidR="00A40F2D">
        <w:rPr>
          <w:rFonts w:ascii="Times New Roman" w:hAnsi="Times New Roman" w:cs="Times New Roman"/>
          <w:sz w:val="24"/>
          <w:szCs w:val="24"/>
          <w:lang w:val="en-US"/>
        </w:rPr>
        <w:t xml:space="preserve"> </w:t>
      </w:r>
      <w:r w:rsidR="006E379D" w:rsidRPr="006E379D">
        <w:rPr>
          <w:rFonts w:ascii="Times New Roman" w:hAnsi="Times New Roman" w:cs="Times New Roman"/>
          <w:sz w:val="24"/>
          <w:szCs w:val="24"/>
        </w:rPr>
        <w:t xml:space="preserve">dalam hampir semua studi deskriptif memungkinkan timbulnya hipotesis, yang kemudian dapat diuji dengan rancangan analitik atau eksperimen. Suatu </w:t>
      </w:r>
      <w:r w:rsidR="006E379D">
        <w:rPr>
          <w:rFonts w:ascii="Times New Roman" w:hAnsi="Times New Roman" w:cs="Times New Roman"/>
          <w:sz w:val="24"/>
          <w:szCs w:val="24"/>
        </w:rPr>
        <w:t>survei</w:t>
      </w:r>
      <w:r w:rsidR="006E379D" w:rsidRPr="006E379D">
        <w:rPr>
          <w:rFonts w:ascii="Times New Roman" w:hAnsi="Times New Roman" w:cs="Times New Roman"/>
          <w:sz w:val="24"/>
          <w:szCs w:val="24"/>
        </w:rPr>
        <w:t xml:space="preserve">, misalnya </w:t>
      </w:r>
      <w:r w:rsidR="006E379D">
        <w:rPr>
          <w:rFonts w:ascii="Times New Roman" w:hAnsi="Times New Roman" w:cs="Times New Roman"/>
          <w:sz w:val="24"/>
          <w:szCs w:val="24"/>
        </w:rPr>
        <w:t>survei</w:t>
      </w:r>
      <w:r w:rsidR="006E379D" w:rsidRPr="006E379D">
        <w:rPr>
          <w:rFonts w:ascii="Times New Roman" w:hAnsi="Times New Roman" w:cs="Times New Roman"/>
          <w:sz w:val="24"/>
          <w:szCs w:val="24"/>
        </w:rPr>
        <w:t xml:space="preserve"> prevalens, dapat juga didefinisikan sebagai suatu studi deskriptif bila studi itu mencakup</w:t>
      </w:r>
      <w:r w:rsidR="006E379D">
        <w:rPr>
          <w:rFonts w:ascii="Times New Roman" w:hAnsi="Times New Roman" w:cs="Times New Roman"/>
          <w:sz w:val="24"/>
          <w:szCs w:val="24"/>
        </w:rPr>
        <w:t xml:space="preserve"> </w:t>
      </w:r>
      <w:r w:rsidR="006E379D" w:rsidRPr="006E379D">
        <w:rPr>
          <w:rFonts w:ascii="Times New Roman" w:hAnsi="Times New Roman" w:cs="Times New Roman"/>
          <w:sz w:val="24"/>
          <w:szCs w:val="24"/>
        </w:rPr>
        <w:t>unsur-unsur studi deskriptif.</w:t>
      </w:r>
    </w:p>
    <w:p w:rsidR="006E379D" w:rsidRPr="006E379D" w:rsidRDefault="006E379D" w:rsidP="00655C68">
      <w:pPr>
        <w:spacing w:line="360" w:lineRule="auto"/>
        <w:ind w:firstLine="360"/>
        <w:jc w:val="both"/>
        <w:rPr>
          <w:rFonts w:ascii="Times New Roman" w:hAnsi="Times New Roman" w:cs="Times New Roman"/>
          <w:sz w:val="24"/>
          <w:szCs w:val="24"/>
        </w:rPr>
      </w:pPr>
      <w:r w:rsidRPr="006E379D">
        <w:rPr>
          <w:rFonts w:ascii="Times New Roman" w:hAnsi="Times New Roman" w:cs="Times New Roman"/>
          <w:sz w:val="24"/>
          <w:szCs w:val="24"/>
        </w:rPr>
        <w:t xml:space="preserve">Studi deskriptif mengandung pengumpulan, analisis dan penafsiran data. Baik teknik kualitatif dan teknik kuantitatif dapat digunakan, termasuk </w:t>
      </w:r>
      <w:r w:rsidR="009316FF">
        <w:rPr>
          <w:rFonts w:ascii="Times New Roman" w:hAnsi="Times New Roman" w:cs="Times New Roman"/>
          <w:sz w:val="24"/>
          <w:szCs w:val="24"/>
        </w:rPr>
        <w:t>kuesioner</w:t>
      </w:r>
      <w:r w:rsidRPr="006E379D">
        <w:rPr>
          <w:rFonts w:ascii="Times New Roman" w:hAnsi="Times New Roman" w:cs="Times New Roman"/>
          <w:sz w:val="24"/>
          <w:szCs w:val="24"/>
        </w:rPr>
        <w:t>, wawancara, pengamatan peserta, statistik kesehatan dan dokumen-dokumen yang menjelaskan masyarakat, kelompok, situasi, program, dan unit-unit individual atau lingkungan. Gambaran pendekatan ini adalah bahwa perhatian utamanya lebih ditujukan pada penjelasan (deskripsi) daripada pada pengujian hipotesis atau membuktikan penyebab. Pendekatan deskriptif dapat dipadukan dengan atau menggantikan metode yang ditujukan pada suatu issue, dan dapat menambah besar basis informasi.</w:t>
      </w:r>
    </w:p>
    <w:p w:rsidR="00200042" w:rsidRPr="00D352FD" w:rsidRDefault="00200042" w:rsidP="00655C68">
      <w:pPr>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rPr>
        <w:t>Peneliti lain mungkin memilih membandingkan orang dengan da</w:t>
      </w:r>
      <w:r w:rsidR="006E379D">
        <w:rPr>
          <w:rFonts w:ascii="Times New Roman" w:hAnsi="Times New Roman" w:cs="Times New Roman"/>
          <w:sz w:val="24"/>
          <w:szCs w:val="24"/>
        </w:rPr>
        <w:t>n tanpa paparan, dan menganalisis</w:t>
      </w:r>
      <w:r>
        <w:rPr>
          <w:rFonts w:ascii="Times New Roman" w:hAnsi="Times New Roman" w:cs="Times New Roman"/>
          <w:sz w:val="24"/>
          <w:szCs w:val="24"/>
        </w:rPr>
        <w:t xml:space="preserve"> hasil-hasilnya untuk menemukan apakah suatu penyakit berhubungan dengan suatu paparan. Hal ini membentuk suatu studi analitik, yang amat banyak ragamnya, tapi juga meliputi pengujian hipotesis. Peneliti lain mungkin secara sederhana hanya ingin menjelaskan distribusi suatu kenyataan (fenomena) atau luaran (</w:t>
      </w:r>
      <w:r w:rsidRPr="00B253C5">
        <w:rPr>
          <w:rFonts w:ascii="Times New Roman" w:hAnsi="Times New Roman" w:cs="Times New Roman"/>
          <w:i/>
          <w:sz w:val="24"/>
          <w:szCs w:val="24"/>
        </w:rPr>
        <w:t>outcome</w:t>
      </w:r>
      <w:r>
        <w:rPr>
          <w:rFonts w:ascii="Times New Roman" w:hAnsi="Times New Roman" w:cs="Times New Roman"/>
          <w:sz w:val="24"/>
          <w:szCs w:val="24"/>
        </w:rPr>
        <w:t>) suatu program. Strategi penelitian seperti ini disebut sebagai suatu studi deskriptif, tanpa tindakan (intervensi) dan tanpa hipotesis terlebih dahulu.</w:t>
      </w:r>
    </w:p>
    <w:p w:rsidR="006E379D" w:rsidRPr="00D352FD" w:rsidRDefault="00D352FD" w:rsidP="00D352FD">
      <w:p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B. </w:t>
      </w:r>
      <w:r w:rsidR="00EE532E" w:rsidRPr="00D352FD">
        <w:rPr>
          <w:rFonts w:ascii="Times New Roman" w:hAnsi="Times New Roman" w:cs="Times New Roman"/>
          <w:b/>
          <w:sz w:val="24"/>
          <w:szCs w:val="24"/>
        </w:rPr>
        <w:t xml:space="preserve">Sifat Metode </w:t>
      </w:r>
      <w:r w:rsidR="006E379D" w:rsidRPr="00D352FD">
        <w:rPr>
          <w:rFonts w:ascii="Times New Roman" w:hAnsi="Times New Roman" w:cs="Times New Roman"/>
          <w:b/>
          <w:sz w:val="24"/>
          <w:szCs w:val="24"/>
        </w:rPr>
        <w:t>Deskriptif</w:t>
      </w:r>
    </w:p>
    <w:p w:rsidR="006E379D" w:rsidRPr="006E379D" w:rsidRDefault="006E379D" w:rsidP="00655C68">
      <w:pPr>
        <w:spacing w:line="360" w:lineRule="auto"/>
        <w:ind w:firstLine="360"/>
        <w:jc w:val="both"/>
        <w:rPr>
          <w:rFonts w:ascii="Times New Roman" w:hAnsi="Times New Roman" w:cs="Times New Roman"/>
          <w:sz w:val="24"/>
          <w:szCs w:val="24"/>
        </w:rPr>
      </w:pPr>
      <w:r w:rsidRPr="006E379D">
        <w:rPr>
          <w:rFonts w:ascii="Times New Roman" w:hAnsi="Times New Roman" w:cs="Times New Roman"/>
          <w:sz w:val="24"/>
          <w:szCs w:val="24"/>
        </w:rPr>
        <w:lastRenderedPageBreak/>
        <w:t>Seperti kita ketahui  bahwa metode  deskriptif dirancang  untuk mengumpulkan informasi tentang  keadaan-keadaan nyata sekarang (sementara  berlangsung),  Tujuan  utama  kita dalam menggunakan metode ini adalah  untuk  menggambarkan sifat sua</w:t>
      </w:r>
      <w:r w:rsidR="00A40F2D">
        <w:rPr>
          <w:rFonts w:ascii="Times New Roman" w:hAnsi="Times New Roman" w:cs="Times New Roman"/>
          <w:sz w:val="24"/>
          <w:szCs w:val="24"/>
        </w:rPr>
        <w:t>tu keadaan yang sementara berjal</w:t>
      </w:r>
      <w:r w:rsidRPr="006E379D">
        <w:rPr>
          <w:rFonts w:ascii="Times New Roman" w:hAnsi="Times New Roman" w:cs="Times New Roman"/>
          <w:sz w:val="24"/>
          <w:szCs w:val="24"/>
        </w:rPr>
        <w:t>an pada saat penelitian dilakukan,  dan memerik</w:t>
      </w:r>
      <w:r w:rsidR="0034783B">
        <w:rPr>
          <w:rFonts w:ascii="Times New Roman" w:hAnsi="Times New Roman" w:cs="Times New Roman"/>
          <w:sz w:val="24"/>
          <w:szCs w:val="24"/>
        </w:rPr>
        <w:t>sa sebab-sebab  dari suatu gejal</w:t>
      </w:r>
      <w:r w:rsidRPr="006E379D">
        <w:rPr>
          <w:rFonts w:ascii="Times New Roman" w:hAnsi="Times New Roman" w:cs="Times New Roman"/>
          <w:sz w:val="24"/>
          <w:szCs w:val="24"/>
        </w:rPr>
        <w:t xml:space="preserve">a tertentu (Travers,  1978). Gay (1976) mendefinisikan metode penelitian deskriptif sebagai kegiatan  yang me1iputi  pengumpulan data dalam rangka menguji hipotesis atau menjawab pertanyaan yang menyangkut keadaan  pada  waktu  yang  sedang berjalan dari pokok  suatu  penelitian.  Penelitian deskriptif menentukan dan melaporkan keadaan  sekarang. </w:t>
      </w:r>
      <w:r w:rsidR="0034783B">
        <w:rPr>
          <w:rFonts w:ascii="Times New Roman" w:hAnsi="Times New Roman" w:cs="Times New Roman"/>
          <w:sz w:val="24"/>
          <w:szCs w:val="24"/>
          <w:lang w:val="en-US"/>
        </w:rPr>
        <w:t>P</w:t>
      </w:r>
      <w:r w:rsidRPr="006E379D">
        <w:rPr>
          <w:rFonts w:ascii="Times New Roman" w:hAnsi="Times New Roman" w:cs="Times New Roman"/>
          <w:sz w:val="24"/>
          <w:szCs w:val="24"/>
        </w:rPr>
        <w:t>enelitian deskriptif tidak memiliki kekuatan  untuk mengontrol hal-hal yang</w:t>
      </w:r>
      <w:r w:rsidR="0034783B">
        <w:rPr>
          <w:rFonts w:ascii="Times New Roman" w:hAnsi="Times New Roman" w:cs="Times New Roman"/>
          <w:sz w:val="24"/>
          <w:szCs w:val="24"/>
          <w:lang w:val="en-US"/>
        </w:rPr>
        <w:t xml:space="preserve"> </w:t>
      </w:r>
      <w:r w:rsidRPr="006E379D">
        <w:rPr>
          <w:rFonts w:ascii="Times New Roman" w:hAnsi="Times New Roman" w:cs="Times New Roman"/>
          <w:sz w:val="24"/>
          <w:szCs w:val="24"/>
        </w:rPr>
        <w:t>sementara terjadi,  dan hanya dapa</w:t>
      </w:r>
      <w:r w:rsidR="0034783B">
        <w:rPr>
          <w:rFonts w:ascii="Times New Roman" w:hAnsi="Times New Roman" w:cs="Times New Roman"/>
          <w:sz w:val="24"/>
          <w:szCs w:val="24"/>
        </w:rPr>
        <w:t xml:space="preserve">t mengukur  apa  yang ada </w:t>
      </w:r>
      <w:r w:rsidRPr="006E379D">
        <w:rPr>
          <w:rFonts w:ascii="Times New Roman" w:hAnsi="Times New Roman" w:cs="Times New Roman"/>
          <w:sz w:val="24"/>
          <w:szCs w:val="24"/>
        </w:rPr>
        <w:t>(exists).</w:t>
      </w:r>
    </w:p>
    <w:p w:rsidR="006E379D" w:rsidRPr="00655C68" w:rsidRDefault="00655C68" w:rsidP="004E14E6">
      <w:pPr>
        <w:numPr>
          <w:ilvl w:val="0"/>
          <w:numId w:val="45"/>
        </w:numPr>
        <w:spacing w:line="360" w:lineRule="auto"/>
        <w:ind w:left="284" w:hanging="284"/>
        <w:jc w:val="both"/>
        <w:rPr>
          <w:rFonts w:ascii="Times New Roman" w:hAnsi="Times New Roman" w:cs="Times New Roman"/>
          <w:b/>
          <w:sz w:val="24"/>
          <w:szCs w:val="24"/>
        </w:rPr>
      </w:pPr>
      <w:r w:rsidRPr="00655C68">
        <w:rPr>
          <w:rFonts w:ascii="Times New Roman" w:hAnsi="Times New Roman" w:cs="Times New Roman"/>
          <w:b/>
          <w:sz w:val="24"/>
          <w:szCs w:val="24"/>
        </w:rPr>
        <w:t>Cara</w:t>
      </w:r>
      <w:r>
        <w:rPr>
          <w:rFonts w:ascii="Times New Roman" w:hAnsi="Times New Roman" w:cs="Times New Roman"/>
          <w:b/>
          <w:sz w:val="24"/>
          <w:szCs w:val="24"/>
        </w:rPr>
        <w:t xml:space="preserve"> Memperoleh </w:t>
      </w:r>
      <w:r w:rsidR="006E379D" w:rsidRPr="00655C68">
        <w:rPr>
          <w:rFonts w:ascii="Times New Roman" w:hAnsi="Times New Roman" w:cs="Times New Roman"/>
          <w:b/>
          <w:sz w:val="24"/>
          <w:szCs w:val="24"/>
        </w:rPr>
        <w:t>Informasi Deskriptif</w:t>
      </w:r>
    </w:p>
    <w:p w:rsidR="006E379D" w:rsidRPr="006E379D" w:rsidRDefault="006E379D" w:rsidP="00655C68">
      <w:pPr>
        <w:spacing w:line="360" w:lineRule="auto"/>
        <w:ind w:firstLine="720"/>
        <w:jc w:val="both"/>
        <w:rPr>
          <w:rFonts w:ascii="Times New Roman" w:hAnsi="Times New Roman" w:cs="Times New Roman"/>
          <w:sz w:val="24"/>
          <w:szCs w:val="24"/>
        </w:rPr>
      </w:pPr>
      <w:r w:rsidRPr="006E379D">
        <w:rPr>
          <w:rFonts w:ascii="Times New Roman" w:hAnsi="Times New Roman" w:cs="Times New Roman"/>
          <w:sz w:val="24"/>
          <w:szCs w:val="24"/>
        </w:rPr>
        <w:t>Berikut  ini  adalah  menguraikan beberapa  cara  untuk memperoleh suatu  informasi deskriptif:</w:t>
      </w:r>
    </w:p>
    <w:p w:rsidR="00DC3E9B" w:rsidRPr="00DC3E9B" w:rsidRDefault="006E379D" w:rsidP="00655C68">
      <w:pPr>
        <w:spacing w:line="360" w:lineRule="auto"/>
        <w:jc w:val="both"/>
        <w:rPr>
          <w:rFonts w:ascii="Times New Roman" w:hAnsi="Times New Roman" w:cs="Times New Roman"/>
          <w:sz w:val="24"/>
          <w:szCs w:val="24"/>
          <w:lang w:val="en-US"/>
        </w:rPr>
      </w:pPr>
      <w:r w:rsidRPr="00DC3E9B">
        <w:rPr>
          <w:rFonts w:ascii="Times New Roman" w:hAnsi="Times New Roman" w:cs="Times New Roman"/>
          <w:b/>
          <w:sz w:val="24"/>
          <w:szCs w:val="24"/>
        </w:rPr>
        <w:t>a</w:t>
      </w:r>
      <w:r w:rsidRPr="006E379D">
        <w:rPr>
          <w:rFonts w:ascii="Times New Roman" w:hAnsi="Times New Roman" w:cs="Times New Roman"/>
          <w:sz w:val="24"/>
          <w:szCs w:val="24"/>
        </w:rPr>
        <w:t xml:space="preserve">.   </w:t>
      </w:r>
      <w:r w:rsidR="00DC3E9B" w:rsidRPr="00DC3E9B">
        <w:rPr>
          <w:rFonts w:ascii="Times New Roman" w:hAnsi="Times New Roman" w:cs="Times New Roman"/>
          <w:b/>
          <w:sz w:val="24"/>
          <w:szCs w:val="24"/>
          <w:lang w:val="en-US"/>
        </w:rPr>
        <w:t>Studi Opini</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Metode   yang  paling  umum   digunakan,  misalnya  di dalam  pengumpulan data  yang  berhubungan dengan sikap dan pendapat  dari suatu kelompok  orang,  adalah dengan  meminta mereka untuk memberikan informasi penting.   lnformasi  ini  mungkin   dapat   kita  peroleh melalui  wawancara  pribadi  atau  melalui  survei surat menyurat.  Data yang kita kumpulk</w:t>
      </w:r>
      <w:r w:rsidR="0034783B">
        <w:rPr>
          <w:rFonts w:ascii="Times New Roman" w:hAnsi="Times New Roman" w:cs="Times New Roman"/>
          <w:sz w:val="24"/>
          <w:szCs w:val="24"/>
        </w:rPr>
        <w:t>an dapat merupakan informasi fak</w:t>
      </w:r>
      <w:r w:rsidRPr="006E379D">
        <w:rPr>
          <w:rFonts w:ascii="Times New Roman" w:hAnsi="Times New Roman" w:cs="Times New Roman"/>
          <w:sz w:val="24"/>
          <w:szCs w:val="24"/>
        </w:rPr>
        <w:t xml:space="preserve">tual atau hanya terdiri dari sejumlah pendapat. Tipe </w:t>
      </w:r>
      <w:r w:rsidR="009F7E33">
        <w:rPr>
          <w:rFonts w:ascii="Times New Roman" w:hAnsi="Times New Roman" w:cs="Times New Roman"/>
          <w:sz w:val="24"/>
          <w:szCs w:val="24"/>
        </w:rPr>
        <w:t>penelitian</w:t>
      </w:r>
      <w:r w:rsidRPr="006E379D">
        <w:rPr>
          <w:rFonts w:ascii="Times New Roman" w:hAnsi="Times New Roman" w:cs="Times New Roman"/>
          <w:sz w:val="24"/>
          <w:szCs w:val="24"/>
        </w:rPr>
        <w:t xml:space="preserve"> deskriptif ini digolongkan sebagai daftar pertanyaan atau seb</w:t>
      </w:r>
      <w:r w:rsidR="00655C68">
        <w:rPr>
          <w:rFonts w:ascii="Times New Roman" w:hAnsi="Times New Roman" w:cs="Times New Roman"/>
          <w:sz w:val="24"/>
          <w:szCs w:val="24"/>
        </w:rPr>
        <w:t xml:space="preserve">agai penelitian daftar pendapat. </w:t>
      </w:r>
      <w:r w:rsidRPr="006E379D">
        <w:rPr>
          <w:rFonts w:ascii="Times New Roman" w:hAnsi="Times New Roman" w:cs="Times New Roman"/>
          <w:sz w:val="24"/>
          <w:szCs w:val="24"/>
        </w:rPr>
        <w:t>Penelitian de</w:t>
      </w:r>
      <w:r w:rsidR="0034783B">
        <w:rPr>
          <w:rFonts w:ascii="Times New Roman" w:hAnsi="Times New Roman" w:cs="Times New Roman"/>
          <w:sz w:val="24"/>
          <w:szCs w:val="24"/>
        </w:rPr>
        <w:t xml:space="preserve">mikian ini juga disebut sebagai </w:t>
      </w:r>
      <w:r w:rsidRPr="006E379D">
        <w:rPr>
          <w:rFonts w:ascii="Times New Roman" w:hAnsi="Times New Roman" w:cs="Times New Roman"/>
          <w:sz w:val="24"/>
          <w:szCs w:val="24"/>
        </w:rPr>
        <w:t xml:space="preserve">laporan pribadi </w:t>
      </w:r>
      <w:r w:rsidRPr="006E379D">
        <w:rPr>
          <w:rFonts w:ascii="Times New Roman" w:hAnsi="Times New Roman" w:cs="Times New Roman"/>
          <w:i/>
          <w:sz w:val="24"/>
          <w:szCs w:val="24"/>
        </w:rPr>
        <w:t>(self -reporting).</w:t>
      </w:r>
    </w:p>
    <w:p w:rsidR="00DC3E9B" w:rsidRPr="00DC3E9B" w:rsidRDefault="00904EEC" w:rsidP="00655C68">
      <w:pPr>
        <w:spacing w:line="360" w:lineRule="auto"/>
        <w:jc w:val="both"/>
        <w:rPr>
          <w:rFonts w:ascii="Times New Roman" w:hAnsi="Times New Roman" w:cs="Times New Roman"/>
          <w:b/>
          <w:sz w:val="24"/>
          <w:szCs w:val="24"/>
          <w:lang w:val="en-US"/>
        </w:rPr>
      </w:pPr>
      <w:r w:rsidRPr="00DC3E9B">
        <w:rPr>
          <w:rFonts w:ascii="Times New Roman" w:hAnsi="Times New Roman" w:cs="Times New Roman"/>
          <w:b/>
          <w:sz w:val="24"/>
          <w:szCs w:val="24"/>
        </w:rPr>
        <w:t xml:space="preserve">b. </w:t>
      </w:r>
      <w:r w:rsidR="00DC3E9B" w:rsidRPr="00DC3E9B">
        <w:rPr>
          <w:rFonts w:ascii="Times New Roman" w:hAnsi="Times New Roman" w:cs="Times New Roman"/>
          <w:b/>
          <w:sz w:val="24"/>
          <w:szCs w:val="24"/>
          <w:lang w:val="en-US"/>
        </w:rPr>
        <w:t>Pengamatan</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Cara kedua dalam mengumpulkan informasi deskriktif adalah melalui </w:t>
      </w:r>
      <w:r w:rsidRPr="00DC3E9B">
        <w:rPr>
          <w:rFonts w:ascii="Times New Roman" w:hAnsi="Times New Roman" w:cs="Times New Roman"/>
          <w:sz w:val="24"/>
          <w:szCs w:val="24"/>
        </w:rPr>
        <w:t>pengamatan</w:t>
      </w:r>
      <w:r w:rsidRPr="006E379D">
        <w:rPr>
          <w:rFonts w:ascii="Times New Roman" w:hAnsi="Times New Roman" w:cs="Times New Roman"/>
          <w:i/>
          <w:sz w:val="24"/>
          <w:szCs w:val="24"/>
        </w:rPr>
        <w:t xml:space="preserve">. </w:t>
      </w:r>
      <w:r w:rsidR="0034783B">
        <w:rPr>
          <w:rFonts w:ascii="Times New Roman" w:hAnsi="Times New Roman" w:cs="Times New Roman"/>
          <w:sz w:val="24"/>
          <w:szCs w:val="24"/>
        </w:rPr>
        <w:t>Salah satu ci</w:t>
      </w:r>
      <w:r w:rsidRPr="006E379D">
        <w:rPr>
          <w:rFonts w:ascii="Times New Roman" w:hAnsi="Times New Roman" w:cs="Times New Roman"/>
          <w:sz w:val="24"/>
          <w:szCs w:val="24"/>
        </w:rPr>
        <w:t>ri penting dalam metode ini adalah komunikasi langsung antara kita sebagai peneliti dengan responden yang dipilih untuk diselidiki. Pengamatan menurut (Helmstadter, 1970) digolongkan atas  tiga, yaitu pengamat</w:t>
      </w:r>
      <w:r w:rsidR="0034783B">
        <w:rPr>
          <w:rFonts w:ascii="Times New Roman" w:hAnsi="Times New Roman" w:cs="Times New Roman"/>
          <w:sz w:val="24"/>
          <w:szCs w:val="24"/>
        </w:rPr>
        <w:t xml:space="preserve">an yang memusatkan pada tingkah </w:t>
      </w:r>
      <w:r w:rsidRPr="006E379D">
        <w:rPr>
          <w:rFonts w:ascii="Times New Roman" w:hAnsi="Times New Roman" w:cs="Times New Roman"/>
          <w:sz w:val="24"/>
          <w:szCs w:val="24"/>
        </w:rPr>
        <w:t xml:space="preserve">laku sesungguhnya  responden kita yang  digolongkan sebagai </w:t>
      </w:r>
      <w:r w:rsidRPr="006E379D">
        <w:rPr>
          <w:rFonts w:ascii="Times New Roman" w:hAnsi="Times New Roman" w:cs="Times New Roman"/>
          <w:i/>
          <w:sz w:val="24"/>
          <w:szCs w:val="24"/>
        </w:rPr>
        <w:t xml:space="preserve">analisis kegiatan, </w:t>
      </w:r>
      <w:r w:rsidRPr="006E379D">
        <w:rPr>
          <w:rFonts w:ascii="Times New Roman" w:hAnsi="Times New Roman" w:cs="Times New Roman"/>
          <w:sz w:val="24"/>
          <w:szCs w:val="24"/>
        </w:rPr>
        <w:t xml:space="preserve">dan </w:t>
      </w:r>
      <w:r w:rsidRPr="006E379D">
        <w:rPr>
          <w:rFonts w:ascii="Times New Roman" w:hAnsi="Times New Roman" w:cs="Times New Roman"/>
          <w:i/>
          <w:sz w:val="24"/>
          <w:szCs w:val="24"/>
        </w:rPr>
        <w:t xml:space="preserve">analisis tugas </w:t>
      </w:r>
      <w:r w:rsidRPr="006E379D">
        <w:rPr>
          <w:rFonts w:ascii="Times New Roman" w:hAnsi="Times New Roman" w:cs="Times New Roman"/>
          <w:sz w:val="24"/>
          <w:szCs w:val="24"/>
        </w:rPr>
        <w:t xml:space="preserve">atau </w:t>
      </w:r>
      <w:r w:rsidRPr="006E379D">
        <w:rPr>
          <w:rFonts w:ascii="Times New Roman" w:hAnsi="Times New Roman" w:cs="Times New Roman"/>
          <w:i/>
          <w:sz w:val="24"/>
          <w:szCs w:val="24"/>
        </w:rPr>
        <w:t xml:space="preserve">analisis proses.  </w:t>
      </w:r>
      <w:r w:rsidRPr="006E379D">
        <w:rPr>
          <w:rFonts w:ascii="Times New Roman" w:hAnsi="Times New Roman" w:cs="Times New Roman"/>
          <w:sz w:val="24"/>
          <w:szCs w:val="24"/>
        </w:rPr>
        <w:t xml:space="preserve">Pengamatan yang dipusatkan pada hasil tingkah-laku responden disebut </w:t>
      </w:r>
      <w:r w:rsidRPr="006E379D">
        <w:rPr>
          <w:rFonts w:ascii="Times New Roman" w:hAnsi="Times New Roman" w:cs="Times New Roman"/>
          <w:i/>
          <w:sz w:val="24"/>
          <w:szCs w:val="24"/>
        </w:rPr>
        <w:t xml:space="preserve">analisis hasil. </w:t>
      </w:r>
      <w:r w:rsidRPr="006E379D">
        <w:rPr>
          <w:rFonts w:ascii="Times New Roman" w:hAnsi="Times New Roman" w:cs="Times New Roman"/>
          <w:sz w:val="24"/>
          <w:szCs w:val="24"/>
        </w:rPr>
        <w:t xml:space="preserve">Akhirnya, </w:t>
      </w:r>
      <w:r w:rsidRPr="006E379D">
        <w:rPr>
          <w:rFonts w:ascii="Times New Roman" w:hAnsi="Times New Roman" w:cs="Times New Roman"/>
          <w:sz w:val="24"/>
          <w:szCs w:val="24"/>
        </w:rPr>
        <w:lastRenderedPageBreak/>
        <w:t xml:space="preserve">kasus-kasus yang ada pada tujuan utama pengamatan kita adalah untuk menentukan seperangkat keadaan tingkah-laku responden yang terjadi, dan metode </w:t>
      </w:r>
      <w:r w:rsidR="009F7E33">
        <w:rPr>
          <w:rFonts w:ascii="Times New Roman" w:hAnsi="Times New Roman" w:cs="Times New Roman"/>
          <w:sz w:val="24"/>
          <w:szCs w:val="24"/>
        </w:rPr>
        <w:t>penelitian</w:t>
      </w:r>
      <w:r w:rsidRPr="006E379D">
        <w:rPr>
          <w:rFonts w:ascii="Times New Roman" w:hAnsi="Times New Roman" w:cs="Times New Roman"/>
          <w:sz w:val="24"/>
          <w:szCs w:val="24"/>
        </w:rPr>
        <w:t xml:space="preserve"> seperti ini d</w:t>
      </w:r>
      <w:r w:rsidR="00DC3E9B">
        <w:rPr>
          <w:rFonts w:ascii="Times New Roman" w:hAnsi="Times New Roman" w:cs="Times New Roman"/>
          <w:sz w:val="24"/>
          <w:szCs w:val="24"/>
        </w:rPr>
        <w:t xml:space="preserve">isebut sebagai analisis situasi </w:t>
      </w:r>
      <w:r w:rsidRPr="006E379D">
        <w:rPr>
          <w:rFonts w:ascii="Times New Roman" w:hAnsi="Times New Roman" w:cs="Times New Roman"/>
          <w:i/>
          <w:sz w:val="24"/>
          <w:szCs w:val="24"/>
        </w:rPr>
        <w:t>(situation</w:t>
      </w:r>
      <w:r w:rsidR="00904EEC">
        <w:rPr>
          <w:rFonts w:ascii="Times New Roman" w:hAnsi="Times New Roman" w:cs="Times New Roman"/>
          <w:i/>
          <w:sz w:val="24"/>
          <w:szCs w:val="24"/>
        </w:rPr>
        <w:t xml:space="preserve"> </w:t>
      </w:r>
      <w:r w:rsidRPr="006E379D">
        <w:rPr>
          <w:rFonts w:ascii="Times New Roman" w:hAnsi="Times New Roman" w:cs="Times New Roman"/>
          <w:i/>
          <w:sz w:val="24"/>
          <w:szCs w:val="24"/>
        </w:rPr>
        <w:t>analysis).</w:t>
      </w:r>
    </w:p>
    <w:p w:rsidR="00DC3E9B" w:rsidRPr="00DC3E9B" w:rsidRDefault="006E379D" w:rsidP="00655C68">
      <w:pPr>
        <w:spacing w:line="360" w:lineRule="auto"/>
        <w:jc w:val="both"/>
        <w:rPr>
          <w:rFonts w:ascii="Times New Roman" w:hAnsi="Times New Roman" w:cs="Times New Roman"/>
          <w:b/>
          <w:sz w:val="24"/>
          <w:szCs w:val="24"/>
          <w:lang w:val="en-US"/>
        </w:rPr>
      </w:pPr>
      <w:r w:rsidRPr="00DC3E9B">
        <w:rPr>
          <w:rFonts w:ascii="Times New Roman" w:hAnsi="Times New Roman" w:cs="Times New Roman"/>
          <w:b/>
          <w:sz w:val="24"/>
          <w:szCs w:val="24"/>
        </w:rPr>
        <w:t xml:space="preserve">c. </w:t>
      </w:r>
      <w:r w:rsidR="00DC3E9B" w:rsidRPr="00DC3E9B">
        <w:rPr>
          <w:rFonts w:ascii="Times New Roman" w:hAnsi="Times New Roman" w:cs="Times New Roman"/>
          <w:b/>
          <w:sz w:val="24"/>
          <w:szCs w:val="24"/>
          <w:lang w:val="en-US"/>
        </w:rPr>
        <w:t>Survei Deskriptif</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Cara ketiga kita dapat memperoleh informasi deskriptif adalah dengan menggunakan a</w:t>
      </w:r>
      <w:r w:rsidR="00DC3E9B">
        <w:rPr>
          <w:rFonts w:ascii="Times New Roman" w:hAnsi="Times New Roman" w:cs="Times New Roman"/>
          <w:sz w:val="24"/>
          <w:szCs w:val="24"/>
        </w:rPr>
        <w:t xml:space="preserve">lat-alat atau instrumen survei </w:t>
      </w:r>
      <w:r w:rsidRPr="006E379D">
        <w:rPr>
          <w:rFonts w:ascii="Times New Roman" w:hAnsi="Times New Roman" w:cs="Times New Roman"/>
          <w:sz w:val="24"/>
          <w:szCs w:val="24"/>
        </w:rPr>
        <w:t>deskriptif untuk melakukan penguk</w:t>
      </w:r>
      <w:r w:rsidR="00DC3E9B">
        <w:rPr>
          <w:rFonts w:ascii="Times New Roman" w:hAnsi="Times New Roman" w:cs="Times New Roman"/>
          <w:sz w:val="24"/>
          <w:szCs w:val="24"/>
        </w:rPr>
        <w:t xml:space="preserve">uran pada responden yang telah </w:t>
      </w:r>
      <w:r w:rsidRPr="006E379D">
        <w:rPr>
          <w:rFonts w:ascii="Times New Roman" w:hAnsi="Times New Roman" w:cs="Times New Roman"/>
          <w:sz w:val="24"/>
          <w:szCs w:val="24"/>
        </w:rPr>
        <w:t xml:space="preserve">diketahui didalam </w:t>
      </w:r>
      <w:r w:rsidR="009F7E33">
        <w:rPr>
          <w:rFonts w:ascii="Times New Roman" w:hAnsi="Times New Roman" w:cs="Times New Roman"/>
          <w:sz w:val="24"/>
          <w:szCs w:val="24"/>
        </w:rPr>
        <w:t>penelitian</w:t>
      </w:r>
      <w:r w:rsidRPr="006E379D">
        <w:rPr>
          <w:rFonts w:ascii="Times New Roman" w:hAnsi="Times New Roman" w:cs="Times New Roman"/>
          <w:sz w:val="24"/>
          <w:szCs w:val="24"/>
        </w:rPr>
        <w:t xml:space="preserve">. Suatu penelitian  yang menetapkan patokan-patokan yang lain disebut </w:t>
      </w:r>
      <w:r w:rsidRPr="006E379D">
        <w:rPr>
          <w:rFonts w:ascii="Times New Roman" w:hAnsi="Times New Roman" w:cs="Times New Roman"/>
          <w:i/>
          <w:sz w:val="24"/>
          <w:szCs w:val="24"/>
        </w:rPr>
        <w:t xml:space="preserve">survey normatif. </w:t>
      </w:r>
      <w:r w:rsidRPr="006E379D">
        <w:rPr>
          <w:rFonts w:ascii="Times New Roman" w:hAnsi="Times New Roman" w:cs="Times New Roman"/>
          <w:sz w:val="24"/>
          <w:szCs w:val="24"/>
        </w:rPr>
        <w:t xml:space="preserve">Namun  demikian, bila penelitian kita mempersyaratkan kombinasi dari beberapa penelitian terhadap kelompok yang mewakili dalam penelitian yang memerlukan pendekatan </w:t>
      </w:r>
      <w:r w:rsidRPr="006E379D">
        <w:rPr>
          <w:rFonts w:ascii="Times New Roman" w:hAnsi="Times New Roman" w:cs="Times New Roman"/>
          <w:i/>
          <w:sz w:val="24"/>
          <w:szCs w:val="24"/>
        </w:rPr>
        <w:t>longitudinal,</w:t>
      </w:r>
      <w:r w:rsidR="00DC3E9B">
        <w:rPr>
          <w:rFonts w:ascii="Times New Roman" w:hAnsi="Times New Roman" w:cs="Times New Roman"/>
          <w:i/>
          <w:sz w:val="24"/>
          <w:szCs w:val="24"/>
          <w:lang w:val="en-US"/>
        </w:rPr>
        <w:t xml:space="preserve"> </w:t>
      </w:r>
      <w:r w:rsidRPr="006E379D">
        <w:rPr>
          <w:rFonts w:ascii="Times New Roman" w:hAnsi="Times New Roman" w:cs="Times New Roman"/>
          <w:sz w:val="24"/>
          <w:szCs w:val="24"/>
        </w:rPr>
        <w:t xml:space="preserve">hasilnya disebut penelitian pengembangan </w:t>
      </w:r>
      <w:r w:rsidRPr="006E379D">
        <w:rPr>
          <w:rFonts w:ascii="Times New Roman" w:hAnsi="Times New Roman" w:cs="Times New Roman"/>
          <w:i/>
          <w:sz w:val="24"/>
          <w:szCs w:val="24"/>
        </w:rPr>
        <w:t>(developmental study).</w:t>
      </w:r>
    </w:p>
    <w:p w:rsidR="006E379D" w:rsidRPr="00DC3E9B" w:rsidRDefault="006E379D" w:rsidP="00655C68">
      <w:pPr>
        <w:spacing w:line="360" w:lineRule="auto"/>
        <w:jc w:val="both"/>
        <w:rPr>
          <w:rFonts w:ascii="Times New Roman" w:hAnsi="Times New Roman" w:cs="Times New Roman"/>
          <w:b/>
          <w:sz w:val="24"/>
          <w:szCs w:val="24"/>
        </w:rPr>
      </w:pPr>
      <w:r w:rsidRPr="00DC3E9B">
        <w:rPr>
          <w:rFonts w:ascii="Times New Roman" w:hAnsi="Times New Roman" w:cs="Times New Roman"/>
          <w:b/>
          <w:sz w:val="24"/>
          <w:szCs w:val="24"/>
        </w:rPr>
        <w:t xml:space="preserve">2.   </w:t>
      </w:r>
      <w:r w:rsidR="00DC3E9B" w:rsidRPr="00DC3E9B">
        <w:rPr>
          <w:rFonts w:ascii="Times New Roman" w:hAnsi="Times New Roman" w:cs="Times New Roman"/>
          <w:b/>
          <w:sz w:val="24"/>
          <w:szCs w:val="24"/>
        </w:rPr>
        <w:t xml:space="preserve">Manfaat </w:t>
      </w:r>
      <w:r w:rsidRPr="00DC3E9B">
        <w:rPr>
          <w:rFonts w:ascii="Times New Roman" w:hAnsi="Times New Roman" w:cs="Times New Roman"/>
          <w:b/>
          <w:sz w:val="24"/>
          <w:szCs w:val="24"/>
        </w:rPr>
        <w:t>Penelitian Deskriptif</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Mari</w:t>
      </w:r>
      <w:r w:rsidR="00DC3E9B">
        <w:rPr>
          <w:rFonts w:ascii="Times New Roman" w:hAnsi="Times New Roman" w:cs="Times New Roman"/>
          <w:sz w:val="24"/>
          <w:szCs w:val="24"/>
        </w:rPr>
        <w:t xml:space="preserve"> kita perhatikan berbagai buku h</w:t>
      </w:r>
      <w:r w:rsidRPr="006E379D">
        <w:rPr>
          <w:rFonts w:ascii="Times New Roman" w:hAnsi="Times New Roman" w:cs="Times New Roman"/>
          <w:sz w:val="24"/>
          <w:szCs w:val="24"/>
        </w:rPr>
        <w:t xml:space="preserve">asil penelitian, tesis, atau disertasi bahwa penelitian deskriptif telah digunakan secara  luas. Ada beberapa alasan menggunakan metode deskriptif. Salah satu diantaranya adalah bahwa metode ini telah digunakan secara luas dan dapat meliputi lebih banyak segi dibanding dengan metode-metode </w:t>
      </w:r>
      <w:r w:rsidR="009F7E33">
        <w:rPr>
          <w:rFonts w:ascii="Times New Roman" w:hAnsi="Times New Roman" w:cs="Times New Roman"/>
          <w:sz w:val="24"/>
          <w:szCs w:val="24"/>
        </w:rPr>
        <w:t>penelitian</w:t>
      </w:r>
      <w:r w:rsidRPr="006E379D">
        <w:rPr>
          <w:rFonts w:ascii="Times New Roman" w:hAnsi="Times New Roman" w:cs="Times New Roman"/>
          <w:sz w:val="24"/>
          <w:szCs w:val="24"/>
        </w:rPr>
        <w:t xml:space="preserve"> lain.  Kemudian,  metode ini banyak  memberikan sumbangan kepada ilmu pengetahuan melalui pemberian informasi keadaan mutakhir; dan dapat membantu kita dalam mengidentifikasi faktor-faktor yang berguna untuk pelaksanaan percobaan. Selanjutnya, metode ini dapat digunakan dalam menggambarkan keadaan-keadaan yang mungkin terdapat dalam situasi  tertentu. Alasan lain mengapa metode ini digunakan secara luas adalah bahwa  data yang dikumpulkan dianggap sangat bermanfaat dalam membantu kita untuk menyesuaikan diri, atau  dapat  memecahkan masalah-masalah  yang  timbul dalarn  kehidupan sehari-hari. Metode deskriptif juga  membantu kita mengetahui bagaimana caranya mencapai  tujuan yang diinginkan. Lagipula, penelitian deskriptif telah banyak digunakan  dalam   berbagai  bidang  </w:t>
      </w:r>
      <w:r w:rsidR="009F7E33">
        <w:rPr>
          <w:rFonts w:ascii="Times New Roman" w:hAnsi="Times New Roman" w:cs="Times New Roman"/>
          <w:sz w:val="24"/>
          <w:szCs w:val="24"/>
        </w:rPr>
        <w:t>penelitian</w:t>
      </w:r>
      <w:r w:rsidRPr="006E379D">
        <w:rPr>
          <w:rFonts w:ascii="Times New Roman" w:hAnsi="Times New Roman" w:cs="Times New Roman"/>
          <w:sz w:val="24"/>
          <w:szCs w:val="24"/>
        </w:rPr>
        <w:t xml:space="preserve">  dengan alasan  dapat diterapkannya pada  berbagai macam  masalah.</w:t>
      </w:r>
    </w:p>
    <w:p w:rsidR="00DC3E9B" w:rsidRDefault="00DC3E9B" w:rsidP="00655C68">
      <w:pPr>
        <w:spacing w:line="360" w:lineRule="auto"/>
        <w:jc w:val="both"/>
        <w:rPr>
          <w:rFonts w:ascii="Times New Roman" w:hAnsi="Times New Roman" w:cs="Times New Roman"/>
          <w:sz w:val="24"/>
          <w:szCs w:val="24"/>
        </w:rPr>
      </w:pPr>
    </w:p>
    <w:p w:rsidR="006E379D" w:rsidRPr="00DC3E9B" w:rsidRDefault="00D352FD" w:rsidP="00655C68">
      <w:p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t>C</w:t>
      </w:r>
      <w:r>
        <w:rPr>
          <w:rFonts w:ascii="Times New Roman" w:hAnsi="Times New Roman" w:cs="Times New Roman"/>
          <w:b/>
          <w:sz w:val="24"/>
          <w:szCs w:val="24"/>
        </w:rPr>
        <w:t xml:space="preserve">. Jenis-jenis Penelitian </w:t>
      </w:r>
      <w:r w:rsidR="006E379D" w:rsidRPr="00DC3E9B">
        <w:rPr>
          <w:rFonts w:ascii="Times New Roman" w:hAnsi="Times New Roman" w:cs="Times New Roman"/>
          <w:b/>
          <w:sz w:val="24"/>
          <w:szCs w:val="24"/>
        </w:rPr>
        <w:t>Deskriptif</w:t>
      </w:r>
    </w:p>
    <w:p w:rsidR="00E03BB0" w:rsidRPr="00DC3E9B" w:rsidRDefault="006E379D" w:rsidP="00655C68">
      <w:pPr>
        <w:spacing w:line="360" w:lineRule="auto"/>
        <w:jc w:val="both"/>
        <w:rPr>
          <w:rFonts w:ascii="Times New Roman" w:hAnsi="Times New Roman" w:cs="Times New Roman"/>
          <w:b/>
          <w:sz w:val="24"/>
          <w:szCs w:val="24"/>
        </w:rPr>
      </w:pPr>
      <w:r w:rsidRPr="00DC3E9B">
        <w:rPr>
          <w:rFonts w:ascii="Times New Roman" w:hAnsi="Times New Roman" w:cs="Times New Roman"/>
          <w:b/>
          <w:sz w:val="24"/>
          <w:szCs w:val="24"/>
        </w:rPr>
        <w:t xml:space="preserve">1.  Studi Kasus </w:t>
      </w:r>
      <w:r w:rsidR="00E03BB0" w:rsidRPr="00DC3E9B">
        <w:rPr>
          <w:rFonts w:ascii="Times New Roman" w:hAnsi="Times New Roman" w:cs="Times New Roman"/>
          <w:b/>
          <w:sz w:val="24"/>
          <w:szCs w:val="24"/>
        </w:rPr>
        <w:t xml:space="preserve"> (C</w:t>
      </w:r>
      <w:r w:rsidR="00E03BB0" w:rsidRPr="00DC3E9B">
        <w:rPr>
          <w:rFonts w:ascii="Times New Roman" w:hAnsi="Times New Roman" w:cs="Times New Roman"/>
          <w:b/>
          <w:i/>
          <w:sz w:val="24"/>
          <w:szCs w:val="24"/>
        </w:rPr>
        <w:t>ase Series</w:t>
      </w:r>
      <w:r w:rsidR="00E03BB0" w:rsidRPr="00DC3E9B">
        <w:rPr>
          <w:rFonts w:ascii="Times New Roman" w:hAnsi="Times New Roman" w:cs="Times New Roman"/>
          <w:b/>
          <w:sz w:val="24"/>
          <w:szCs w:val="24"/>
        </w:rPr>
        <w:t>)</w:t>
      </w:r>
    </w:p>
    <w:p w:rsidR="00E06849" w:rsidRPr="004C11B5" w:rsidRDefault="00E06849" w:rsidP="00655C68">
      <w:pPr>
        <w:spacing w:line="360" w:lineRule="auto"/>
        <w:jc w:val="both"/>
        <w:rPr>
          <w:rFonts w:ascii="Times New Roman" w:hAnsi="Times New Roman" w:cs="Times New Roman"/>
          <w:sz w:val="24"/>
          <w:szCs w:val="24"/>
        </w:rPr>
      </w:pPr>
      <w:r w:rsidRPr="004C11B5">
        <w:rPr>
          <w:rFonts w:ascii="Times New Roman" w:hAnsi="Times New Roman" w:cs="Times New Roman"/>
          <w:sz w:val="24"/>
          <w:szCs w:val="24"/>
        </w:rPr>
        <w:lastRenderedPageBreak/>
        <w:t xml:space="preserve">Bila   kita  melakukan   penelitian  yang   terinci   tentang seseorang atau suatu  unit selama kurun waktu tertentu, kita melakukan apa yang disebut studi kasus. Metode ini akan melibatkan kita dalam </w:t>
      </w:r>
      <w:r w:rsidR="009F7E33">
        <w:rPr>
          <w:rFonts w:ascii="Times New Roman" w:hAnsi="Times New Roman" w:cs="Times New Roman"/>
          <w:sz w:val="24"/>
          <w:szCs w:val="24"/>
        </w:rPr>
        <w:t>penelitian</w:t>
      </w:r>
      <w:r w:rsidRPr="004C11B5">
        <w:rPr>
          <w:rFonts w:ascii="Times New Roman" w:hAnsi="Times New Roman" w:cs="Times New Roman"/>
          <w:sz w:val="24"/>
          <w:szCs w:val="24"/>
        </w:rPr>
        <w:t xml:space="preserve"> yang lebih mendalam  dan pemeriksaan  secara   menyeluruh  terhadap tingkah-laku seseorang individu. Kita akan  memperhatikan juga bagaimana tingkah laku tersebut berubah ketika individu itu menyesuaikan diri dan rnemberi reaksi terhadap lingkungannya.   Lagi pula,   kita  akan  menemukan dan mengidentifikasi  semua variabel penting yang mempunyai sumbangan terhadap riwayat atau pengembangan subyek. Ini berarti kita melakukan pengumpulan data yang meliputi pengalaman-pengalaman masa lampau  dan    keadaan lingkungan subyek. Ini berarti pula bahwa  data yang kita akan kumpulkan termasuk pengalaman  lampau  dan  keadaan  sekarang dari individu tersebut,  termasuk lingkungannya.  Kita  akan   berusaha menemukan  hubungan  antar faktor-faktor  tersebut satu  sama  lain.</w:t>
      </w:r>
    </w:p>
    <w:p w:rsidR="00E06849" w:rsidRPr="006E379D" w:rsidRDefault="00E06849"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Studi kasus  kadang-kadang melibatkan kita dengan unit sosial yang terkecil seperti perkumpulan, keluarga,  sekolah, atau kelompok  remaja.  Dalam mencari pemecahan masalah- masalah penting, kita  akan  membutuhkan  unit tersebut. Penelitian di bidang  bimbingan rnenggambarkan manfaat studi  kasus,  untuk  memecahkan masalah kepribadian individu.  Cerita tentang pikiran, mimpi, dan tindakans siswa dicatat  untuk  membuat  generalisasi  yang masuk akal. Melalui  studi  kasus  kita mendapatkan  wawasan   tentang tingkah-laku manusia yang dapat membawa kita untuk menemukan hal-hal  baru  yang belum ditemukan sebelumnya.</w:t>
      </w:r>
    </w:p>
    <w:p w:rsidR="00E03BB0" w:rsidRPr="00E03BB0" w:rsidRDefault="00E03BB0" w:rsidP="00655C68">
      <w:pPr>
        <w:spacing w:line="360" w:lineRule="auto"/>
        <w:jc w:val="both"/>
        <w:rPr>
          <w:rFonts w:ascii="Times New Roman" w:hAnsi="Times New Roman" w:cs="Times New Roman"/>
          <w:sz w:val="24"/>
          <w:szCs w:val="24"/>
        </w:rPr>
      </w:pPr>
      <w:r w:rsidRPr="00E03BB0">
        <w:rPr>
          <w:rFonts w:ascii="Times New Roman" w:hAnsi="Times New Roman" w:cs="Times New Roman"/>
          <w:sz w:val="24"/>
          <w:szCs w:val="24"/>
        </w:rPr>
        <w:t>Jenis studi ini didasarkan pada laporan-laporan serangkaian kasus tentang suatu kondisi spesifik atau serangkaian kasus yang diberi perlakuan (</w:t>
      </w:r>
      <w:r w:rsidRPr="00E03BB0">
        <w:rPr>
          <w:rFonts w:ascii="Times New Roman" w:hAnsi="Times New Roman" w:cs="Times New Roman"/>
          <w:i/>
          <w:sz w:val="24"/>
          <w:szCs w:val="24"/>
        </w:rPr>
        <w:t>treated case</w:t>
      </w:r>
      <w:r w:rsidRPr="00E03BB0">
        <w:rPr>
          <w:rFonts w:ascii="Times New Roman" w:hAnsi="Times New Roman" w:cs="Times New Roman"/>
          <w:sz w:val="24"/>
          <w:szCs w:val="24"/>
        </w:rPr>
        <w:t>), tanpa suatu kelompok kontrol yang diadakan secara spesifik. Studi tersebut hanya menggambarkan pembilang (</w:t>
      </w:r>
      <w:r w:rsidRPr="00E03BB0">
        <w:rPr>
          <w:rFonts w:ascii="Times New Roman" w:hAnsi="Times New Roman" w:cs="Times New Roman"/>
          <w:i/>
          <w:sz w:val="24"/>
          <w:szCs w:val="24"/>
        </w:rPr>
        <w:t>numerator</w:t>
      </w:r>
      <w:r w:rsidRPr="00E03BB0">
        <w:rPr>
          <w:rFonts w:ascii="Times New Roman" w:hAnsi="Times New Roman" w:cs="Times New Roman"/>
          <w:sz w:val="24"/>
          <w:szCs w:val="24"/>
        </w:rPr>
        <w:t>) kejadian penyakit dan tidak boleh digu</w:t>
      </w:r>
      <w:r w:rsidR="00E06849">
        <w:rPr>
          <w:rFonts w:ascii="Times New Roman" w:hAnsi="Times New Roman" w:cs="Times New Roman"/>
          <w:sz w:val="24"/>
          <w:szCs w:val="24"/>
        </w:rPr>
        <w:t>nakan untuk memperkirakan (meng</w:t>
      </w:r>
      <w:r w:rsidRPr="00E03BB0">
        <w:rPr>
          <w:rFonts w:ascii="Times New Roman" w:hAnsi="Times New Roman" w:cs="Times New Roman"/>
          <w:sz w:val="24"/>
          <w:szCs w:val="24"/>
        </w:rPr>
        <w:t>estimasi) risiko.</w:t>
      </w:r>
    </w:p>
    <w:p w:rsidR="00E03BB0" w:rsidRDefault="00E03BB0" w:rsidP="00655C68">
      <w:pPr>
        <w:spacing w:line="360" w:lineRule="auto"/>
        <w:jc w:val="both"/>
        <w:rPr>
          <w:rFonts w:ascii="Times New Roman" w:hAnsi="Times New Roman" w:cs="Times New Roman"/>
          <w:sz w:val="24"/>
          <w:szCs w:val="24"/>
        </w:rPr>
      </w:pPr>
      <w:r w:rsidRPr="00E03BB0">
        <w:rPr>
          <w:rFonts w:ascii="Times New Roman" w:hAnsi="Times New Roman" w:cs="Times New Roman"/>
          <w:sz w:val="24"/>
          <w:szCs w:val="24"/>
        </w:rPr>
        <w:t xml:space="preserve">Dalam upaya untuk membuat rangkaian seperti itu lebih impresif, klinisi dapat menghitung distribusi proporsional, yang secara sederhana meliputi presentase jumlah total kasus yang masuk dalam suatu kategori spesifik umur, jenis kelamin, kelompok etnik dan ciri khas lainnya. Angka-angka ini tetap bukan </w:t>
      </w:r>
      <w:r w:rsidRPr="00E03BB0">
        <w:rPr>
          <w:rFonts w:ascii="Times New Roman" w:hAnsi="Times New Roman" w:cs="Times New Roman"/>
          <w:i/>
          <w:sz w:val="24"/>
          <w:szCs w:val="24"/>
        </w:rPr>
        <w:t>rates</w:t>
      </w:r>
      <w:r w:rsidRPr="00E03BB0">
        <w:rPr>
          <w:rFonts w:ascii="Times New Roman" w:hAnsi="Times New Roman" w:cs="Times New Roman"/>
          <w:sz w:val="24"/>
          <w:szCs w:val="24"/>
        </w:rPr>
        <w:t xml:space="preserve"> karena penyebut (</w:t>
      </w:r>
      <w:r w:rsidRPr="00E03BB0">
        <w:rPr>
          <w:rFonts w:ascii="Times New Roman" w:hAnsi="Times New Roman" w:cs="Times New Roman"/>
          <w:i/>
          <w:sz w:val="24"/>
          <w:szCs w:val="24"/>
        </w:rPr>
        <w:t>denominator</w:t>
      </w:r>
      <w:r w:rsidRPr="00E03BB0">
        <w:rPr>
          <w:rFonts w:ascii="Times New Roman" w:hAnsi="Times New Roman" w:cs="Times New Roman"/>
          <w:sz w:val="24"/>
          <w:szCs w:val="24"/>
        </w:rPr>
        <w:t>)nya masih kasus-kasus dan bukan populasi yang mempunyai risiko. Perhitungan ini disebut sebagai “analisis pembilang” dan merupakan suatu sumber kerancuan umum dan kesalah-penafsiran dalam kepustakaan kedokteran. Angka tersebut dapat diterima sebagai suatu ukuran risiko hanya jika ukuran sub-kelompok serupa (identik).</w:t>
      </w:r>
    </w:p>
    <w:p w:rsidR="00E06849" w:rsidRPr="006E379D" w:rsidRDefault="00E06849"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lastRenderedPageBreak/>
        <w:t xml:space="preserve">Metode  studi kasus  memberikan beberapa keuntungan. Keuntungan utama, kita dapat melakukan penelitian lebih mendalam. Dengan  menggali  lebih dalam  seluruh kepribadian seseorang, yakni dengan memperhatikan keadaannya sekarang, pengalamannya masa lampau latar belakang dan lingkungannya,  mungkin kita dapat  mengetahui kenapa orang itu bertingkah laku atau bersikap seperti itu?    </w:t>
      </w:r>
    </w:p>
    <w:p w:rsidR="00E06849" w:rsidRPr="006E379D" w:rsidRDefault="00E06849"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Keuntungan lain yang kita peroleh dari studi kasus adalah kesempatan untuk  memperoleh wawasan  mengenai konsep-konsep dasar tingkah laku manusia. Melalui </w:t>
      </w:r>
      <w:r w:rsidR="009F7E33">
        <w:rPr>
          <w:rFonts w:ascii="Times New Roman" w:hAnsi="Times New Roman" w:cs="Times New Roman"/>
          <w:sz w:val="24"/>
          <w:szCs w:val="24"/>
        </w:rPr>
        <w:t>penelitian</w:t>
      </w:r>
      <w:r w:rsidRPr="006E379D">
        <w:rPr>
          <w:rFonts w:ascii="Times New Roman" w:hAnsi="Times New Roman" w:cs="Times New Roman"/>
          <w:sz w:val="24"/>
          <w:szCs w:val="24"/>
        </w:rPr>
        <w:t xml:space="preserve"> intensif, kita dapat  menemukan hubungan-hubungan yang tidak diharapkan sebelumnya.</w:t>
      </w:r>
    </w:p>
    <w:p w:rsidR="00E06849" w:rsidRPr="006E379D" w:rsidRDefault="00E06849"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Namun   demikian, studi kasus    menampilkan    juga beberapa kelemahan kepada  kita. Studi yang  mendalam berarti  kajiannya  kurang  luas.   Umumnya, penemuan-penemuan kita sulit untuk digeneralisasikan dengan keadaan yang berlaku umum, karena hasil penemuan hanya diperoleh dari satu keadaan tertentu saja. Oleh sebab itu pembimbing (konsultan) yang melakukan studi kasus tidak boleh menerapkan penemuan mengenai seseorang atau suatu kelompok kepada peserta atau kelompok yang lain.</w:t>
      </w:r>
    </w:p>
    <w:p w:rsidR="00E06849" w:rsidRDefault="00E06849"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Sebagai peneliti, mungkin saja kita subyektif atau berprasangka dalam studi kasus. Hal ini dikarenakan mungkin sebelumnya kita telah mempertimbangkan kejadian, berbagai hal, dan orang sebagai subyek. Prasangka yang demikian dapat mempengaruhi wawasan kita dan  mungkin  bias yang menentukan tingkah-laku yang  semestinya kita amati dan apa   yang   harus   diabaikan.  Demikian  juga   prasangka tersebut akan mempengaruhi prosedur dalam  menafsirkan pengamatan. Bila demikian,  penelitian  kitatidak ilmiah lagi. Kita dapat  menggunakan studi kasus untuk  memperoleh pengetahuan   dan    untuk membantu individudalam memecahkan masalah-masalah mereka. Secara umum, kita akan menggunakan studi kasus untuk membuat hipotesis daripada menguji hipotesis. Namun demikian, dalam beberapa hal hasil-hasil studi kasus  diujidengan  penelitian   percobaan  di mana    variabel   bebasnya  dapat dimanipulasi. Contoh  yang baik  adalah </w:t>
      </w:r>
      <w:r w:rsidR="009F7E33">
        <w:rPr>
          <w:rFonts w:ascii="Times New Roman" w:hAnsi="Times New Roman" w:cs="Times New Roman"/>
          <w:sz w:val="24"/>
          <w:szCs w:val="24"/>
        </w:rPr>
        <w:t>penelitian</w:t>
      </w:r>
      <w:r w:rsidRPr="006E379D">
        <w:rPr>
          <w:rFonts w:ascii="Times New Roman" w:hAnsi="Times New Roman" w:cs="Times New Roman"/>
          <w:sz w:val="24"/>
          <w:szCs w:val="24"/>
        </w:rPr>
        <w:t xml:space="preserve"> dalam psikologi yang mencoba mencari pengaruh </w:t>
      </w:r>
      <w:r w:rsidRPr="006E379D">
        <w:rPr>
          <w:rFonts w:ascii="Times New Roman" w:hAnsi="Times New Roman" w:cs="Times New Roman"/>
          <w:i/>
          <w:sz w:val="24"/>
          <w:szCs w:val="24"/>
        </w:rPr>
        <w:t>operant conditioning</w:t>
      </w:r>
      <w:r w:rsidRPr="006E379D">
        <w:rPr>
          <w:rFonts w:ascii="Times New Roman" w:hAnsi="Times New Roman" w:cs="Times New Roman"/>
          <w:sz w:val="24"/>
          <w:szCs w:val="24"/>
        </w:rPr>
        <w:t xml:space="preserve"> pada tingkah-laku manusia.</w:t>
      </w:r>
    </w:p>
    <w:p w:rsidR="00E03BB0" w:rsidRPr="00DC3E9B" w:rsidRDefault="00E03BB0" w:rsidP="004E14E6">
      <w:pPr>
        <w:pStyle w:val="ListParagraph"/>
        <w:numPr>
          <w:ilvl w:val="0"/>
          <w:numId w:val="45"/>
        </w:numPr>
        <w:spacing w:line="360" w:lineRule="auto"/>
        <w:ind w:left="284" w:hanging="284"/>
        <w:jc w:val="both"/>
        <w:rPr>
          <w:rFonts w:ascii="Times New Roman" w:hAnsi="Times New Roman" w:cs="Times New Roman"/>
          <w:b/>
          <w:sz w:val="24"/>
          <w:szCs w:val="24"/>
        </w:rPr>
      </w:pPr>
      <w:r w:rsidRPr="00DC3E9B">
        <w:rPr>
          <w:rFonts w:ascii="Times New Roman" w:hAnsi="Times New Roman" w:cs="Times New Roman"/>
          <w:b/>
          <w:sz w:val="24"/>
          <w:szCs w:val="24"/>
        </w:rPr>
        <w:t>Diagnosis Masyarakat atau Pengkajian Kebutuhan</w:t>
      </w:r>
    </w:p>
    <w:p w:rsidR="00E03BB0" w:rsidRPr="00E03BB0" w:rsidRDefault="00E03BB0" w:rsidP="00655C68">
      <w:pPr>
        <w:spacing w:line="360" w:lineRule="auto"/>
        <w:jc w:val="both"/>
        <w:rPr>
          <w:rFonts w:ascii="Times New Roman" w:hAnsi="Times New Roman" w:cs="Times New Roman"/>
          <w:sz w:val="24"/>
          <w:szCs w:val="24"/>
        </w:rPr>
      </w:pPr>
      <w:r w:rsidRPr="00E03BB0">
        <w:rPr>
          <w:rFonts w:ascii="Times New Roman" w:hAnsi="Times New Roman" w:cs="Times New Roman"/>
          <w:sz w:val="24"/>
          <w:szCs w:val="24"/>
        </w:rPr>
        <w:t>Jenis studi ini meliputi pengumpulan data atas masalah-masalah kesehatan, program-program, pencapaian-pencapaian, hambatan-hambatan, stratifikasi social, pola-pola kepemimpinan, titik-</w:t>
      </w:r>
      <w:r w:rsidRPr="00E03BB0">
        <w:rPr>
          <w:rFonts w:ascii="Times New Roman" w:hAnsi="Times New Roman" w:cs="Times New Roman"/>
          <w:sz w:val="24"/>
          <w:szCs w:val="24"/>
        </w:rPr>
        <w:lastRenderedPageBreak/>
        <w:t xml:space="preserve">titik fokal atas resistensi atau prevalensi yang tinggi, atau kelompok-kelompok pada risiko tertinggi. Tujuan studi tersebut adalah mengidentifikasi kebutuhan yang timbul dan memberikan data </w:t>
      </w:r>
      <w:r w:rsidRPr="00E03BB0">
        <w:rPr>
          <w:rFonts w:ascii="Times New Roman" w:hAnsi="Times New Roman" w:cs="Times New Roman"/>
          <w:i/>
          <w:sz w:val="24"/>
          <w:szCs w:val="24"/>
        </w:rPr>
        <w:t>base</w:t>
      </w:r>
      <w:r w:rsidRPr="00E03BB0">
        <w:rPr>
          <w:rFonts w:ascii="Times New Roman" w:hAnsi="Times New Roman" w:cs="Times New Roman"/>
          <w:sz w:val="24"/>
          <w:szCs w:val="24"/>
        </w:rPr>
        <w:t>-</w:t>
      </w:r>
      <w:r w:rsidRPr="00E03BB0">
        <w:rPr>
          <w:rFonts w:ascii="Times New Roman" w:hAnsi="Times New Roman" w:cs="Times New Roman"/>
          <w:i/>
          <w:sz w:val="24"/>
          <w:szCs w:val="24"/>
        </w:rPr>
        <w:t>line</w:t>
      </w:r>
      <w:r w:rsidRPr="00E03BB0">
        <w:rPr>
          <w:rFonts w:ascii="Times New Roman" w:hAnsi="Times New Roman" w:cs="Times New Roman"/>
          <w:sz w:val="24"/>
          <w:szCs w:val="24"/>
        </w:rPr>
        <w:t xml:space="preserve"> untuk merancang studi atau tindakan lebih lanjut.</w:t>
      </w:r>
    </w:p>
    <w:p w:rsidR="00C32D8D" w:rsidRPr="00C32D8D" w:rsidRDefault="00E06849"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C32D8D">
        <w:rPr>
          <w:rFonts w:ascii="Times New Roman" w:hAnsi="Times New Roman" w:cs="Times New Roman"/>
          <w:sz w:val="24"/>
          <w:szCs w:val="24"/>
        </w:rPr>
        <w:t xml:space="preserve">.  </w:t>
      </w:r>
      <w:r w:rsidR="00C32D8D" w:rsidRPr="00DC3E9B">
        <w:rPr>
          <w:rFonts w:ascii="Times New Roman" w:hAnsi="Times New Roman" w:cs="Times New Roman"/>
          <w:b/>
          <w:sz w:val="24"/>
          <w:szCs w:val="24"/>
        </w:rPr>
        <w:t>Studi Deskriptif atau Survei</w:t>
      </w:r>
      <w:r w:rsidRPr="00DC3E9B">
        <w:rPr>
          <w:rFonts w:ascii="Times New Roman" w:hAnsi="Times New Roman" w:cs="Times New Roman"/>
          <w:b/>
          <w:sz w:val="24"/>
          <w:szCs w:val="24"/>
        </w:rPr>
        <w:t xml:space="preserve"> </w:t>
      </w:r>
      <w:r w:rsidR="00C32D8D" w:rsidRPr="00DC3E9B">
        <w:rPr>
          <w:rFonts w:ascii="Times New Roman" w:hAnsi="Times New Roman" w:cs="Times New Roman"/>
          <w:b/>
          <w:sz w:val="24"/>
          <w:szCs w:val="24"/>
        </w:rPr>
        <w:t>P</w:t>
      </w:r>
      <w:r w:rsidRPr="00DC3E9B">
        <w:rPr>
          <w:rFonts w:ascii="Times New Roman" w:hAnsi="Times New Roman" w:cs="Times New Roman"/>
          <w:b/>
          <w:sz w:val="24"/>
          <w:szCs w:val="24"/>
        </w:rPr>
        <w:t>opulasi</w:t>
      </w:r>
    </w:p>
    <w:p w:rsidR="00C32D8D" w:rsidRPr="00C32D8D" w:rsidRDefault="00C32D8D"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Studi potong lintang</w:t>
      </w:r>
      <w:r w:rsidRPr="00C32D8D">
        <w:rPr>
          <w:rFonts w:ascii="Times New Roman" w:hAnsi="Times New Roman" w:cs="Times New Roman"/>
          <w:sz w:val="24"/>
          <w:szCs w:val="24"/>
        </w:rPr>
        <w:t xml:space="preserve"> </w:t>
      </w:r>
      <w:r w:rsidR="00DC3E9B" w:rsidRPr="00DC3E9B">
        <w:rPr>
          <w:rFonts w:ascii="Times New Roman" w:hAnsi="Times New Roman" w:cs="Times New Roman"/>
          <w:i/>
          <w:sz w:val="24"/>
          <w:szCs w:val="24"/>
          <w:lang w:val="en-US"/>
        </w:rPr>
        <w:t xml:space="preserve">(Cross Sectional) </w:t>
      </w:r>
      <w:r w:rsidRPr="00C32D8D">
        <w:rPr>
          <w:rFonts w:ascii="Times New Roman" w:hAnsi="Times New Roman" w:cs="Times New Roman"/>
          <w:sz w:val="24"/>
          <w:szCs w:val="24"/>
        </w:rPr>
        <w:t>mencakup pengumpulan data, seperti yang ditunj</w:t>
      </w:r>
      <w:r>
        <w:rPr>
          <w:rFonts w:ascii="Times New Roman" w:hAnsi="Times New Roman" w:cs="Times New Roman"/>
          <w:sz w:val="24"/>
          <w:szCs w:val="24"/>
        </w:rPr>
        <w:t>ukkan dengan istilah “potong lintang”, sepotong lint</w:t>
      </w:r>
      <w:r w:rsidRPr="00C32D8D">
        <w:rPr>
          <w:rFonts w:ascii="Times New Roman" w:hAnsi="Times New Roman" w:cs="Times New Roman"/>
          <w:sz w:val="24"/>
          <w:szCs w:val="24"/>
        </w:rPr>
        <w:t xml:space="preserve">ang dari populasi, yang mungkin dapat mewakili populasi secara keseluruhan atau sebagian (suatu </w:t>
      </w:r>
      <w:r>
        <w:rPr>
          <w:rFonts w:ascii="Times New Roman" w:hAnsi="Times New Roman" w:cs="Times New Roman"/>
          <w:sz w:val="24"/>
          <w:szCs w:val="24"/>
        </w:rPr>
        <w:t>sampel). Banyak studi potong lint</w:t>
      </w:r>
      <w:r w:rsidRPr="00C32D8D">
        <w:rPr>
          <w:rFonts w:ascii="Times New Roman" w:hAnsi="Times New Roman" w:cs="Times New Roman"/>
          <w:sz w:val="24"/>
          <w:szCs w:val="24"/>
        </w:rPr>
        <w:t xml:space="preserve">ang tidak ditujukan untuk menguji suatu hipotesis tentang suatu hubungan dan oleh karena itu sifatnya menjelaskan (deskriptif). Studi-studi tersebut memberikan suatu </w:t>
      </w:r>
      <w:r w:rsidRPr="00C32D8D">
        <w:rPr>
          <w:rFonts w:ascii="Times New Roman" w:hAnsi="Times New Roman" w:cs="Times New Roman"/>
          <w:i/>
          <w:sz w:val="24"/>
          <w:szCs w:val="24"/>
        </w:rPr>
        <w:t>rate</w:t>
      </w:r>
      <w:r w:rsidRPr="00C32D8D">
        <w:rPr>
          <w:rFonts w:ascii="Times New Roman" w:hAnsi="Times New Roman" w:cs="Times New Roman"/>
          <w:sz w:val="24"/>
          <w:szCs w:val="24"/>
        </w:rPr>
        <w:t xml:space="preserve"> prevalens pada</w:t>
      </w:r>
      <w:r w:rsidR="00DC3E9B">
        <w:rPr>
          <w:rFonts w:ascii="Times New Roman" w:hAnsi="Times New Roman" w:cs="Times New Roman"/>
          <w:sz w:val="24"/>
          <w:szCs w:val="24"/>
        </w:rPr>
        <w:t xml:space="preserve"> suatu saat (prevalensi </w:t>
      </w:r>
      <w:r w:rsidR="00DC3E9B">
        <w:rPr>
          <w:rFonts w:ascii="Times New Roman" w:hAnsi="Times New Roman" w:cs="Times New Roman"/>
          <w:sz w:val="24"/>
          <w:szCs w:val="24"/>
          <w:lang w:val="en-US"/>
        </w:rPr>
        <w:t>titik</w:t>
      </w:r>
      <w:r>
        <w:rPr>
          <w:rFonts w:ascii="Times New Roman" w:hAnsi="Times New Roman" w:cs="Times New Roman"/>
          <w:sz w:val="24"/>
          <w:szCs w:val="24"/>
        </w:rPr>
        <w:t>/</w:t>
      </w:r>
      <w:r w:rsidRPr="00C32D8D">
        <w:rPr>
          <w:rFonts w:ascii="Times New Roman" w:hAnsi="Times New Roman" w:cs="Times New Roman"/>
          <w:i/>
          <w:sz w:val="24"/>
          <w:szCs w:val="24"/>
        </w:rPr>
        <w:t>point</w:t>
      </w:r>
      <w:r>
        <w:rPr>
          <w:rFonts w:ascii="Times New Roman" w:hAnsi="Times New Roman" w:cs="Times New Roman"/>
          <w:i/>
          <w:sz w:val="24"/>
          <w:szCs w:val="24"/>
          <w:lang w:val="en-US"/>
        </w:rPr>
        <w:t xml:space="preserve"> </w:t>
      </w:r>
      <w:r w:rsidRPr="00C32D8D">
        <w:rPr>
          <w:rFonts w:ascii="Times New Roman" w:hAnsi="Times New Roman" w:cs="Times New Roman"/>
          <w:i/>
          <w:sz w:val="24"/>
          <w:szCs w:val="24"/>
        </w:rPr>
        <w:t>prevalence</w:t>
      </w:r>
      <w:r w:rsidRPr="00C32D8D">
        <w:rPr>
          <w:rFonts w:ascii="Times New Roman" w:hAnsi="Times New Roman" w:cs="Times New Roman"/>
          <w:sz w:val="24"/>
          <w:szCs w:val="24"/>
        </w:rPr>
        <w:t>) atau suatu ren</w:t>
      </w:r>
      <w:r w:rsidR="00DC3E9B">
        <w:rPr>
          <w:rFonts w:ascii="Times New Roman" w:hAnsi="Times New Roman" w:cs="Times New Roman"/>
          <w:sz w:val="24"/>
          <w:szCs w:val="24"/>
        </w:rPr>
        <w:t xml:space="preserve">tang waktu (prevalensi </w:t>
      </w:r>
      <w:r>
        <w:rPr>
          <w:rFonts w:ascii="Times New Roman" w:hAnsi="Times New Roman" w:cs="Times New Roman"/>
          <w:sz w:val="24"/>
          <w:szCs w:val="24"/>
        </w:rPr>
        <w:t>periode/</w:t>
      </w:r>
      <w:r w:rsidRPr="00C32D8D">
        <w:rPr>
          <w:rFonts w:ascii="Times New Roman" w:hAnsi="Times New Roman" w:cs="Times New Roman"/>
          <w:i/>
          <w:sz w:val="24"/>
          <w:szCs w:val="24"/>
        </w:rPr>
        <w:t>periode</w:t>
      </w:r>
      <w:r>
        <w:rPr>
          <w:rFonts w:ascii="Times New Roman" w:hAnsi="Times New Roman" w:cs="Times New Roman"/>
          <w:i/>
          <w:sz w:val="24"/>
          <w:szCs w:val="24"/>
          <w:lang w:val="en-US"/>
        </w:rPr>
        <w:t xml:space="preserve"> </w:t>
      </w:r>
      <w:r w:rsidRPr="00C32D8D">
        <w:rPr>
          <w:rFonts w:ascii="Times New Roman" w:hAnsi="Times New Roman" w:cs="Times New Roman"/>
          <w:i/>
          <w:sz w:val="24"/>
          <w:szCs w:val="24"/>
        </w:rPr>
        <w:t>prevalence</w:t>
      </w:r>
      <w:r w:rsidRPr="00C32D8D">
        <w:rPr>
          <w:rFonts w:ascii="Times New Roman" w:hAnsi="Times New Roman" w:cs="Times New Roman"/>
          <w:sz w:val="24"/>
          <w:szCs w:val="24"/>
        </w:rPr>
        <w:t xml:space="preserve">). Populasi studi yang memiliki risiko menjadi penyebut (denominator) untuk </w:t>
      </w:r>
      <w:r w:rsidRPr="00C32D8D">
        <w:rPr>
          <w:rFonts w:ascii="Times New Roman" w:hAnsi="Times New Roman" w:cs="Times New Roman"/>
          <w:i/>
          <w:sz w:val="24"/>
          <w:szCs w:val="24"/>
        </w:rPr>
        <w:t>rate</w:t>
      </w:r>
      <w:r w:rsidRPr="00C32D8D">
        <w:rPr>
          <w:rFonts w:ascii="Times New Roman" w:hAnsi="Times New Roman" w:cs="Times New Roman"/>
          <w:sz w:val="24"/>
          <w:szCs w:val="24"/>
        </w:rPr>
        <w:t xml:space="preserve"> prevalens ini.</w:t>
      </w:r>
    </w:p>
    <w:p w:rsidR="00C32D8D" w:rsidRPr="00C32D8D" w:rsidRDefault="00C32D8D" w:rsidP="00655C68">
      <w:pPr>
        <w:spacing w:line="360" w:lineRule="auto"/>
        <w:jc w:val="both"/>
        <w:rPr>
          <w:rFonts w:ascii="Times New Roman" w:hAnsi="Times New Roman" w:cs="Times New Roman"/>
          <w:sz w:val="24"/>
          <w:szCs w:val="24"/>
        </w:rPr>
      </w:pPr>
      <w:r w:rsidRPr="00C32D8D">
        <w:rPr>
          <w:rFonts w:ascii="Times New Roman" w:hAnsi="Times New Roman" w:cs="Times New Roman"/>
          <w:sz w:val="24"/>
          <w:szCs w:val="24"/>
        </w:rPr>
        <w:t>Termasuk dalam jenis studi ini adalah survei, dimana distribusi suatu p</w:t>
      </w:r>
      <w:r>
        <w:rPr>
          <w:rFonts w:ascii="Times New Roman" w:hAnsi="Times New Roman" w:cs="Times New Roman"/>
          <w:sz w:val="24"/>
          <w:szCs w:val="24"/>
        </w:rPr>
        <w:t>enyakit, kecacatan, kondisi patologis</w:t>
      </w:r>
      <w:r w:rsidRPr="00C32D8D">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kondisi imunologis</w:t>
      </w:r>
      <w:r w:rsidRPr="00C32D8D">
        <w:rPr>
          <w:rFonts w:ascii="Times New Roman" w:hAnsi="Times New Roman" w:cs="Times New Roman"/>
          <w:sz w:val="24"/>
          <w:szCs w:val="24"/>
        </w:rPr>
        <w:t>, status nutrisi, kebugaran (berat dan tinggi), kecerdasan, dll. dikaji. Rancangan ini juga dapat digunakan didalam penelitian sistem kesehatan untuk menjelaskan “prevalens” dengan ciri-ciri khas tertentu – pola pemanfaatan (</w:t>
      </w:r>
      <w:r w:rsidRPr="00C32D8D">
        <w:rPr>
          <w:rFonts w:ascii="Times New Roman" w:hAnsi="Times New Roman" w:cs="Times New Roman"/>
          <w:i/>
          <w:sz w:val="24"/>
          <w:szCs w:val="24"/>
        </w:rPr>
        <w:t>utilization</w:t>
      </w:r>
      <w:r w:rsidRPr="00C32D8D">
        <w:rPr>
          <w:rFonts w:ascii="Times New Roman" w:hAnsi="Times New Roman" w:cs="Times New Roman"/>
          <w:sz w:val="24"/>
          <w:szCs w:val="24"/>
        </w:rPr>
        <w:t>) dan ketaatan (</w:t>
      </w:r>
      <w:r w:rsidRPr="00C32D8D">
        <w:rPr>
          <w:rFonts w:ascii="Times New Roman" w:hAnsi="Times New Roman" w:cs="Times New Roman"/>
          <w:i/>
          <w:sz w:val="24"/>
          <w:szCs w:val="24"/>
        </w:rPr>
        <w:t>compliance</w:t>
      </w:r>
      <w:r w:rsidRPr="00C32D8D">
        <w:rPr>
          <w:rFonts w:ascii="Times New Roman" w:hAnsi="Times New Roman" w:cs="Times New Roman"/>
          <w:sz w:val="24"/>
          <w:szCs w:val="24"/>
        </w:rPr>
        <w:t xml:space="preserve">) pelayanan kesehatan – atau dalam survei pendapat (opini). Suatu tata cara yang umum digunakan dalam keluarga berencana dan, sekarang dalam pelayanan lain, adalah </w:t>
      </w:r>
      <w:r>
        <w:rPr>
          <w:rFonts w:ascii="Times New Roman" w:hAnsi="Times New Roman" w:cs="Times New Roman"/>
          <w:sz w:val="24"/>
          <w:szCs w:val="24"/>
          <w:lang w:val="en-US"/>
        </w:rPr>
        <w:t>K</w:t>
      </w:r>
      <w:r>
        <w:rPr>
          <w:rFonts w:ascii="Times New Roman" w:hAnsi="Times New Roman" w:cs="Times New Roman"/>
          <w:i/>
          <w:sz w:val="24"/>
          <w:szCs w:val="24"/>
        </w:rPr>
        <w:t>nowledge, Attitude and P</w:t>
      </w:r>
      <w:r w:rsidRPr="00C32D8D">
        <w:rPr>
          <w:rFonts w:ascii="Times New Roman" w:hAnsi="Times New Roman" w:cs="Times New Roman"/>
          <w:i/>
          <w:sz w:val="24"/>
          <w:szCs w:val="24"/>
        </w:rPr>
        <w:t>ractice</w:t>
      </w:r>
      <w:r>
        <w:rPr>
          <w:rFonts w:ascii="Times New Roman" w:hAnsi="Times New Roman" w:cs="Times New Roman"/>
          <w:sz w:val="24"/>
          <w:szCs w:val="24"/>
        </w:rPr>
        <w:t xml:space="preserve"> (KAP)</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Jika kita bermaksud mengumpulkan data yang relatif terbatas dari sejumlah kasus yang relatif besar jumlahnya, metode yang kita dapat gunakan adalah survei. Metode ini menekankan lebih pada penentuan informasi tentang variabel daripada informasi tentang individu.</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Survei digunakan untuk mengukur gejala-gejala yang ada tanpa menyelidiki kenapa gejala- gejala tersebut ada (Exists). Di dalam penelitian yang demikian ini, kita tidak perlu memperhitungkan hubungan antara variabel-variabel. Tujuan pokok kita adalah menggunakan data yang kita peroleh untuk memecahkan masalah, daripada untuk menguji hipotesis.</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lastRenderedPageBreak/>
        <w:t>Survei mempunyai dua lingkup; yaitu sensus dan survei sampel. Sensus adalah survei yang meliputi seluruh populasi yang diinginkan. Sedangkan sampel survei adalah dilakukan hanya pada sebagian kecil dari suatu populasi.</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Kita dapat menggunakan survei untuk mentabulasi objek-objek nyata atau untuk mnegukur hal-hal yang tidak nyata seperti pendapat atau pencapaian prestasi tertentu. Sebagai contoh, survei tentang pendapat umum, mengukur konstruk tetapi menghitung suara hasil suatu pemilihan umum adalah mengukur objek-objek nyata.</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Menurut lingkup dan pokok permasalahan survei </w:t>
      </w:r>
      <w:r w:rsidR="00E738D6">
        <w:rPr>
          <w:rFonts w:ascii="Times New Roman" w:hAnsi="Times New Roman" w:cs="Times New Roman"/>
          <w:sz w:val="24"/>
          <w:szCs w:val="24"/>
          <w:lang w:val="en-US"/>
        </w:rPr>
        <w:t xml:space="preserve">menurut Ary, dkk. (1979) </w:t>
      </w:r>
      <w:r w:rsidRPr="006E379D">
        <w:rPr>
          <w:rFonts w:ascii="Times New Roman" w:hAnsi="Times New Roman" w:cs="Times New Roman"/>
          <w:sz w:val="24"/>
          <w:szCs w:val="24"/>
        </w:rPr>
        <w:t>dapat digolongkan ke dalam empat kat</w:t>
      </w:r>
      <w:r w:rsidR="00E738D6">
        <w:rPr>
          <w:rFonts w:ascii="Times New Roman" w:hAnsi="Times New Roman" w:cs="Times New Roman"/>
          <w:sz w:val="24"/>
          <w:szCs w:val="24"/>
        </w:rPr>
        <w:t xml:space="preserve">egori, yaitu : (1) sensus hal-hal </w:t>
      </w:r>
      <w:r w:rsidRPr="006E379D">
        <w:rPr>
          <w:rFonts w:ascii="Times New Roman" w:hAnsi="Times New Roman" w:cs="Times New Roman"/>
          <w:sz w:val="24"/>
          <w:szCs w:val="24"/>
        </w:rPr>
        <w:t>nyata; (2) sensus hal-hal yang tidak nyata; (3)</w:t>
      </w:r>
      <w:r w:rsidR="00E738D6">
        <w:rPr>
          <w:rFonts w:ascii="Times New Roman" w:hAnsi="Times New Roman" w:cs="Times New Roman"/>
          <w:sz w:val="24"/>
          <w:szCs w:val="24"/>
          <w:lang w:val="en-US"/>
        </w:rPr>
        <w:t xml:space="preserve"> </w:t>
      </w:r>
      <w:r w:rsidR="00E738D6">
        <w:rPr>
          <w:rFonts w:ascii="Times New Roman" w:hAnsi="Times New Roman" w:cs="Times New Roman"/>
          <w:sz w:val="24"/>
          <w:szCs w:val="24"/>
        </w:rPr>
        <w:t>survei sampel oby</w:t>
      </w:r>
      <w:r w:rsidRPr="006E379D">
        <w:rPr>
          <w:rFonts w:ascii="Times New Roman" w:hAnsi="Times New Roman" w:cs="Times New Roman"/>
          <w:sz w:val="24"/>
          <w:szCs w:val="24"/>
        </w:rPr>
        <w:t>e</w:t>
      </w:r>
      <w:r w:rsidR="00E738D6">
        <w:rPr>
          <w:rFonts w:ascii="Times New Roman" w:hAnsi="Times New Roman" w:cs="Times New Roman"/>
          <w:sz w:val="24"/>
          <w:szCs w:val="24"/>
        </w:rPr>
        <w:t xml:space="preserve">k </w:t>
      </w:r>
      <w:r w:rsidR="00E738D6">
        <w:rPr>
          <w:rFonts w:ascii="Times New Roman" w:hAnsi="Times New Roman" w:cs="Times New Roman"/>
          <w:sz w:val="24"/>
          <w:szCs w:val="24"/>
          <w:lang w:val="en-US"/>
        </w:rPr>
        <w:t xml:space="preserve">(hal-hal) </w:t>
      </w:r>
      <w:r w:rsidR="00E738D6">
        <w:rPr>
          <w:rFonts w:ascii="Times New Roman" w:hAnsi="Times New Roman" w:cs="Times New Roman"/>
          <w:sz w:val="24"/>
          <w:szCs w:val="24"/>
        </w:rPr>
        <w:t>nyata</w:t>
      </w:r>
      <w:r w:rsidR="00F86464">
        <w:rPr>
          <w:rFonts w:ascii="Times New Roman" w:hAnsi="Times New Roman" w:cs="Times New Roman"/>
          <w:sz w:val="24"/>
          <w:szCs w:val="24"/>
        </w:rPr>
        <w:t>, (4) survei sampel hal-hal tidak nyata.</w:t>
      </w:r>
    </w:p>
    <w:p w:rsidR="00D352FD" w:rsidRPr="00D352FD" w:rsidRDefault="006E379D" w:rsidP="004E14E6">
      <w:pPr>
        <w:numPr>
          <w:ilvl w:val="0"/>
          <w:numId w:val="46"/>
        </w:numPr>
        <w:spacing w:line="360" w:lineRule="auto"/>
        <w:ind w:left="284" w:hanging="284"/>
        <w:jc w:val="both"/>
        <w:rPr>
          <w:rFonts w:ascii="Times New Roman" w:hAnsi="Times New Roman" w:cs="Times New Roman"/>
          <w:sz w:val="24"/>
          <w:szCs w:val="24"/>
        </w:rPr>
      </w:pPr>
      <w:r w:rsidRPr="00D352FD">
        <w:rPr>
          <w:rFonts w:ascii="Times New Roman" w:hAnsi="Times New Roman" w:cs="Times New Roman"/>
          <w:b/>
          <w:sz w:val="24"/>
          <w:szCs w:val="24"/>
        </w:rPr>
        <w:t>Sensus Hal-hal yang Nyata (Tangible).</w:t>
      </w:r>
    </w:p>
    <w:p w:rsidR="006E379D" w:rsidRPr="006E379D" w:rsidRDefault="006E379D" w:rsidP="00D352FD">
      <w:pPr>
        <w:spacing w:line="360" w:lineRule="auto"/>
        <w:ind w:left="284"/>
        <w:jc w:val="both"/>
        <w:rPr>
          <w:rFonts w:ascii="Times New Roman" w:hAnsi="Times New Roman" w:cs="Times New Roman"/>
          <w:sz w:val="24"/>
          <w:szCs w:val="24"/>
        </w:rPr>
      </w:pPr>
      <w:r w:rsidRPr="006E379D">
        <w:rPr>
          <w:rFonts w:ascii="Times New Roman" w:hAnsi="Times New Roman" w:cs="Times New Roman"/>
          <w:sz w:val="24"/>
          <w:szCs w:val="24"/>
        </w:rPr>
        <w:t>Sensus hal-hal yang nyata meliputi jumlah populasi yang kecil dimana ariabel-variabelnya adalah konkret (nyata). Oleh karenanya, jawabannya sederhana dan akurat. Data kurang mengandung kontradiksi, karena variabel yang diukur telah jelas dan didefinisikan dengan baik. Suatu contoh, sensus demikian ini adalah sensus yang meliputi hitungan sampel yakni jumlah siswa dalam suatu sekolah, jumlah bangku dalam ruangan kelas, dan jumlah guru yang sudah sarjana, dan seterusnya. Kelemahannya terletak pada lingkup penggunaannya yang terbatas. Sensus memberikan sumbangan kecil pada khasanah pengetahuan umum di dalam pendidikan.</w:t>
      </w:r>
    </w:p>
    <w:p w:rsidR="00D352FD" w:rsidRPr="00D352FD" w:rsidRDefault="006E379D" w:rsidP="004E14E6">
      <w:pPr>
        <w:numPr>
          <w:ilvl w:val="0"/>
          <w:numId w:val="46"/>
        </w:numPr>
        <w:spacing w:line="360" w:lineRule="auto"/>
        <w:ind w:left="284" w:hanging="220"/>
        <w:jc w:val="both"/>
        <w:rPr>
          <w:rFonts w:ascii="Times New Roman" w:hAnsi="Times New Roman" w:cs="Times New Roman"/>
          <w:sz w:val="24"/>
          <w:szCs w:val="24"/>
        </w:rPr>
      </w:pPr>
      <w:r w:rsidRPr="00D352FD">
        <w:rPr>
          <w:rFonts w:ascii="Times New Roman" w:hAnsi="Times New Roman" w:cs="Times New Roman"/>
          <w:b/>
          <w:sz w:val="24"/>
          <w:szCs w:val="24"/>
        </w:rPr>
        <w:t xml:space="preserve"> </w:t>
      </w:r>
      <w:r w:rsidR="00D352FD">
        <w:rPr>
          <w:rFonts w:ascii="Times New Roman" w:hAnsi="Times New Roman" w:cs="Times New Roman"/>
          <w:b/>
          <w:sz w:val="24"/>
          <w:szCs w:val="24"/>
        </w:rPr>
        <w:t>Sensus Hal-hal</w:t>
      </w:r>
      <w:r w:rsidR="00D352FD">
        <w:rPr>
          <w:rFonts w:ascii="Times New Roman" w:hAnsi="Times New Roman" w:cs="Times New Roman"/>
          <w:b/>
          <w:sz w:val="24"/>
          <w:szCs w:val="24"/>
          <w:lang w:val="en-US"/>
        </w:rPr>
        <w:t xml:space="preserve"> </w:t>
      </w:r>
      <w:r w:rsidR="00D352FD">
        <w:rPr>
          <w:rFonts w:ascii="Times New Roman" w:hAnsi="Times New Roman" w:cs="Times New Roman"/>
          <w:b/>
          <w:sz w:val="24"/>
          <w:szCs w:val="24"/>
        </w:rPr>
        <w:t xml:space="preserve">Tidak Nyata </w:t>
      </w:r>
      <w:r w:rsidRPr="00D352FD">
        <w:rPr>
          <w:rFonts w:ascii="Times New Roman" w:hAnsi="Times New Roman" w:cs="Times New Roman"/>
          <w:b/>
          <w:sz w:val="24"/>
          <w:szCs w:val="24"/>
        </w:rPr>
        <w:t>(Intangible).</w:t>
      </w:r>
      <w:r w:rsidRPr="006E379D">
        <w:rPr>
          <w:rFonts w:ascii="Times New Roman" w:hAnsi="Times New Roman" w:cs="Times New Roman"/>
          <w:sz w:val="24"/>
          <w:szCs w:val="24"/>
        </w:rPr>
        <w:t xml:space="preserve"> </w:t>
      </w:r>
    </w:p>
    <w:p w:rsidR="006E379D" w:rsidRPr="006E379D" w:rsidRDefault="006E379D" w:rsidP="00D352FD">
      <w:pPr>
        <w:spacing w:line="360" w:lineRule="auto"/>
        <w:ind w:left="284"/>
        <w:jc w:val="both"/>
        <w:rPr>
          <w:rFonts w:ascii="Times New Roman" w:hAnsi="Times New Roman" w:cs="Times New Roman"/>
          <w:sz w:val="24"/>
          <w:szCs w:val="24"/>
        </w:rPr>
      </w:pPr>
      <w:r w:rsidRPr="006E379D">
        <w:rPr>
          <w:rFonts w:ascii="Times New Roman" w:hAnsi="Times New Roman" w:cs="Times New Roman"/>
          <w:sz w:val="24"/>
          <w:szCs w:val="24"/>
        </w:rPr>
        <w:t xml:space="preserve">Sensus ini  rnengukur   konstruk-konstruk   berdasarkan atas pengukuran tidak langsung. Variabel-variabel yang kita ukur tidak dapat diamati secara langsung seperti prestasi akademik murid, semnagat guru, atau sikap orangtua murid. Sebagai gambaran sensus ini adalah hasil dari program ujian pencapaian prestasi yang dilakukan di banyak sekolah dasar dan sekolah menengah. Di sini suatu perangkat kaidah nasional ditentukan sebagai dasar perbandingan nilai-nilai siswa. Banyak kesulitan yang timbul dalam prosedur ini, termasuk masalah penentuan pengukuran yang sesuai dan cocok, dan bagaimana pengukuran disediakan dan dikembangkan.  Walaupun ada instrumen yang dapat kita gunakan untuk </w:t>
      </w:r>
      <w:r w:rsidRPr="006E379D">
        <w:rPr>
          <w:rFonts w:ascii="Times New Roman" w:hAnsi="Times New Roman" w:cs="Times New Roman"/>
          <w:sz w:val="24"/>
          <w:szCs w:val="24"/>
        </w:rPr>
        <w:lastRenderedPageBreak/>
        <w:t xml:space="preserve">mengukur bakat dan hasil prestasi akademik, masih banyak pertanyaan di bidang pendidikan yang belum terjawab. Hal ini disebabkan tidak adanya instrumen yang dapat mengukur konstruk-konstruk seperti keberhasilan, motivasi siswa, penyesuaian psikologi, dan kepemimpinan. </w:t>
      </w:r>
    </w:p>
    <w:p w:rsidR="00D352FD" w:rsidRPr="00D352FD" w:rsidRDefault="006E379D" w:rsidP="004E14E6">
      <w:pPr>
        <w:numPr>
          <w:ilvl w:val="0"/>
          <w:numId w:val="46"/>
        </w:numPr>
        <w:spacing w:line="360" w:lineRule="auto"/>
        <w:ind w:left="284" w:hanging="220"/>
        <w:jc w:val="both"/>
        <w:rPr>
          <w:rFonts w:ascii="Times New Roman" w:hAnsi="Times New Roman" w:cs="Times New Roman"/>
          <w:sz w:val="24"/>
          <w:szCs w:val="24"/>
        </w:rPr>
      </w:pPr>
      <w:r w:rsidRPr="00D352FD">
        <w:rPr>
          <w:rFonts w:ascii="Times New Roman" w:hAnsi="Times New Roman" w:cs="Times New Roman"/>
          <w:b/>
          <w:sz w:val="24"/>
          <w:szCs w:val="24"/>
        </w:rPr>
        <w:t>Survei Sampel Hal-hal yang Nyata.</w:t>
      </w:r>
      <w:r w:rsidRPr="006E379D">
        <w:rPr>
          <w:rFonts w:ascii="Times New Roman" w:hAnsi="Times New Roman" w:cs="Times New Roman"/>
          <w:sz w:val="24"/>
          <w:szCs w:val="24"/>
        </w:rPr>
        <w:t xml:space="preserve">  </w:t>
      </w:r>
    </w:p>
    <w:p w:rsidR="006E379D" w:rsidRPr="006E379D" w:rsidRDefault="006E379D" w:rsidP="00D352FD">
      <w:pPr>
        <w:spacing w:line="360" w:lineRule="auto"/>
        <w:ind w:left="284"/>
        <w:jc w:val="both"/>
        <w:rPr>
          <w:rFonts w:ascii="Times New Roman" w:hAnsi="Times New Roman" w:cs="Times New Roman"/>
          <w:sz w:val="24"/>
          <w:szCs w:val="24"/>
        </w:rPr>
      </w:pPr>
      <w:r w:rsidRPr="006E379D">
        <w:rPr>
          <w:rFonts w:ascii="Times New Roman" w:hAnsi="Times New Roman" w:cs="Times New Roman"/>
          <w:sz w:val="24"/>
          <w:szCs w:val="24"/>
        </w:rPr>
        <w:t>Bila tujuan .penelitian   kita membutuhkan data  kelompok besar,   maka dalam  hal seperti ini sensus tidak  disarankan Iagi, tetapi teknik pengambilan sampel  (sampling) adalah -sangat berguna. Di dalam survei sampel hal-hal  yang nyata kita memperoleh  informasi dari  kelompok besar  di  mana variabel-variabelnya adalah  nyata.  Inilah yang dapat  kita lakukan bila tujuannya adalah  mernbandingkan ukuran kelas,  sarana fisik, dan  kualifikasi guru pada  sejumlah sekolah  dalam  suatu  Negara.</w:t>
      </w:r>
    </w:p>
    <w:p w:rsidR="006E379D" w:rsidRPr="006E379D" w:rsidRDefault="006E379D" w:rsidP="004B67DA">
      <w:pPr>
        <w:spacing w:line="360" w:lineRule="auto"/>
        <w:ind w:left="284"/>
        <w:jc w:val="both"/>
        <w:rPr>
          <w:rFonts w:ascii="Times New Roman" w:hAnsi="Times New Roman" w:cs="Times New Roman"/>
          <w:sz w:val="24"/>
          <w:szCs w:val="24"/>
        </w:rPr>
      </w:pPr>
      <w:r w:rsidRPr="006E379D">
        <w:rPr>
          <w:rFonts w:ascii="Times New Roman" w:hAnsi="Times New Roman" w:cs="Times New Roman"/>
          <w:sz w:val="24"/>
          <w:szCs w:val="24"/>
        </w:rPr>
        <w:t>Kegunaan  metode ini ditentukan oleh beberapa  faktor; yaitu kesesuaian  prosedur pengambilan sampel,  akuratnya  metode pengumpulan data,  dan relevannya informasi  yang dikumpulkan  untuk  pemecahan  masalah- masalah yang  berhubungan dengan  tempat itu.</w:t>
      </w:r>
    </w:p>
    <w:p w:rsidR="004B67DA" w:rsidRPr="00D352FD" w:rsidRDefault="006E379D" w:rsidP="004B67DA">
      <w:pPr>
        <w:spacing w:line="360" w:lineRule="auto"/>
        <w:ind w:left="426" w:hanging="426"/>
        <w:jc w:val="both"/>
        <w:rPr>
          <w:rFonts w:ascii="Times New Roman" w:hAnsi="Times New Roman" w:cs="Times New Roman"/>
          <w:b/>
          <w:sz w:val="24"/>
          <w:szCs w:val="24"/>
        </w:rPr>
      </w:pPr>
      <w:r w:rsidRPr="006E379D">
        <w:rPr>
          <w:rFonts w:ascii="Times New Roman" w:hAnsi="Times New Roman" w:cs="Times New Roman"/>
          <w:sz w:val="24"/>
          <w:szCs w:val="24"/>
        </w:rPr>
        <w:t xml:space="preserve">     d. </w:t>
      </w:r>
      <w:r w:rsidRPr="00D352FD">
        <w:rPr>
          <w:rFonts w:ascii="Times New Roman" w:hAnsi="Times New Roman" w:cs="Times New Roman"/>
          <w:b/>
          <w:sz w:val="24"/>
          <w:szCs w:val="24"/>
        </w:rPr>
        <w:t xml:space="preserve">Survei  Sampel  Hal-hal yang Tidak Nyata.  </w:t>
      </w:r>
    </w:p>
    <w:p w:rsidR="00C32D8D" w:rsidRDefault="006E379D" w:rsidP="004B67DA">
      <w:pPr>
        <w:spacing w:line="360" w:lineRule="auto"/>
        <w:ind w:left="567"/>
        <w:jc w:val="both"/>
        <w:rPr>
          <w:rFonts w:ascii="Times New Roman" w:hAnsi="Times New Roman" w:cs="Times New Roman"/>
          <w:sz w:val="24"/>
          <w:szCs w:val="24"/>
        </w:rPr>
      </w:pPr>
      <w:r w:rsidRPr="006E379D">
        <w:rPr>
          <w:rFonts w:ascii="Times New Roman" w:hAnsi="Times New Roman" w:cs="Times New Roman"/>
          <w:sz w:val="24"/>
          <w:szCs w:val="24"/>
        </w:rPr>
        <w:t>Bila  survei kita menyangkut pengukuran konstruk psikologis atau sosiologis,  serta membandingkan anggota-anggota populasi  yang besar di mana variabelnya tidak  langsung diamati, maka  kita harus  melakukan survei sampel  hal-hal yang tidak  nyata.  Jenis penelitian ini akan  mengundang  banyak   kesulitan  sebab   kita akan  mernerlukan banyak   keahlian untuk  melaksanakannya.  Keahlian-keahlian tersebut  meliputi keahlian  melakukan  sampling yang cocok,  keahlian merinci-dan membuat instrumen yang   sesuai   untuk    mengukur   konstruk,   juga keahlian dalam menghitung dan  menafsirkan nilai. Keahlian menghitung dan  menafsirkan nilai adalah  perlu untuk membantu kita membuat pernyataan yang berarti tentang  variabel-variabel yang</w:t>
      </w:r>
      <w:r w:rsidR="00C32D8D">
        <w:rPr>
          <w:rFonts w:ascii="Times New Roman" w:hAnsi="Times New Roman" w:cs="Times New Roman"/>
          <w:sz w:val="24"/>
          <w:szCs w:val="24"/>
        </w:rPr>
        <w:t xml:space="preserve"> diliput  dalam  penelitian.</w:t>
      </w:r>
    </w:p>
    <w:p w:rsidR="00C32D8D" w:rsidRPr="00D27DA3" w:rsidRDefault="00E06849" w:rsidP="00655C68">
      <w:pPr>
        <w:spacing w:line="360" w:lineRule="auto"/>
        <w:jc w:val="both"/>
        <w:rPr>
          <w:rFonts w:ascii="Times New Roman" w:hAnsi="Times New Roman" w:cs="Times New Roman"/>
          <w:b/>
          <w:sz w:val="24"/>
          <w:szCs w:val="24"/>
        </w:rPr>
      </w:pPr>
      <w:r w:rsidRPr="00D27DA3">
        <w:rPr>
          <w:rFonts w:ascii="Times New Roman" w:hAnsi="Times New Roman" w:cs="Times New Roman"/>
          <w:b/>
          <w:sz w:val="24"/>
          <w:szCs w:val="24"/>
        </w:rPr>
        <w:t>4</w:t>
      </w:r>
      <w:r w:rsidR="00C32D8D" w:rsidRPr="00D27DA3">
        <w:rPr>
          <w:rFonts w:ascii="Times New Roman" w:hAnsi="Times New Roman" w:cs="Times New Roman"/>
          <w:b/>
          <w:sz w:val="24"/>
          <w:szCs w:val="24"/>
          <w:lang w:val="en-US"/>
        </w:rPr>
        <w:t xml:space="preserve">. </w:t>
      </w:r>
      <w:r w:rsidR="00C32D8D" w:rsidRPr="00D27DA3">
        <w:rPr>
          <w:rFonts w:ascii="Times New Roman" w:hAnsi="Times New Roman" w:cs="Times New Roman"/>
          <w:b/>
          <w:sz w:val="24"/>
          <w:szCs w:val="24"/>
        </w:rPr>
        <w:t>Studi Deskriptif Ekologis</w:t>
      </w:r>
    </w:p>
    <w:p w:rsidR="00C32D8D" w:rsidRPr="00C32D8D" w:rsidRDefault="00C32D8D" w:rsidP="00655C68">
      <w:pPr>
        <w:spacing w:line="360" w:lineRule="auto"/>
        <w:jc w:val="both"/>
        <w:rPr>
          <w:rFonts w:ascii="Times New Roman" w:hAnsi="Times New Roman" w:cs="Times New Roman"/>
          <w:sz w:val="24"/>
          <w:szCs w:val="24"/>
        </w:rPr>
      </w:pPr>
      <w:r w:rsidRPr="00C32D8D">
        <w:rPr>
          <w:rFonts w:ascii="Times New Roman" w:hAnsi="Times New Roman" w:cs="Times New Roman"/>
          <w:sz w:val="24"/>
          <w:szCs w:val="24"/>
        </w:rPr>
        <w:t xml:space="preserve">Ketika unit pengamatannya adalah suatu kumpulan atau agregat (misalnya keluarga, keluarga besar atau suku atau </w:t>
      </w:r>
      <w:r w:rsidRPr="00C32D8D">
        <w:rPr>
          <w:rFonts w:ascii="Times New Roman" w:hAnsi="Times New Roman" w:cs="Times New Roman"/>
          <w:i/>
          <w:sz w:val="24"/>
          <w:szCs w:val="24"/>
        </w:rPr>
        <w:t>clan</w:t>
      </w:r>
      <w:r w:rsidRPr="00C32D8D">
        <w:rPr>
          <w:rFonts w:ascii="Times New Roman" w:hAnsi="Times New Roman" w:cs="Times New Roman"/>
          <w:sz w:val="24"/>
          <w:szCs w:val="24"/>
        </w:rPr>
        <w:t xml:space="preserve"> atau sekolah)atau suatau unit ekologis</w:t>
      </w:r>
      <w:r w:rsidRPr="00C32D8D">
        <w:rPr>
          <w:rFonts w:ascii="Times New Roman" w:hAnsi="Times New Roman" w:cs="Times New Roman"/>
          <w:sz w:val="24"/>
          <w:szCs w:val="24"/>
          <w:lang w:val="en-US"/>
        </w:rPr>
        <w:t xml:space="preserve"> </w:t>
      </w:r>
      <w:r w:rsidRPr="00C32D8D">
        <w:rPr>
          <w:rFonts w:ascii="Times New Roman" w:hAnsi="Times New Roman" w:cs="Times New Roman"/>
          <w:sz w:val="24"/>
          <w:szCs w:val="24"/>
        </w:rPr>
        <w:t>(sebuah desa, kota kecil atau kecamatan), studi tersebut menjadi suatu studi ekologi</w:t>
      </w:r>
      <w:r w:rsidRPr="00C32D8D">
        <w:rPr>
          <w:rFonts w:ascii="Times New Roman" w:hAnsi="Times New Roman" w:cs="Times New Roman"/>
          <w:sz w:val="24"/>
          <w:szCs w:val="24"/>
          <w:lang w:val="en-US"/>
        </w:rPr>
        <w:t xml:space="preserve"> </w:t>
      </w:r>
      <w:r w:rsidRPr="00C32D8D">
        <w:rPr>
          <w:rFonts w:ascii="Times New Roman" w:hAnsi="Times New Roman" w:cs="Times New Roman"/>
          <w:sz w:val="24"/>
          <w:szCs w:val="24"/>
        </w:rPr>
        <w:t>deskriptif.</w:t>
      </w:r>
    </w:p>
    <w:p w:rsidR="00C32D8D" w:rsidRPr="00C32D8D" w:rsidRDefault="00C32D8D" w:rsidP="00655C68">
      <w:pPr>
        <w:spacing w:line="360" w:lineRule="auto"/>
        <w:jc w:val="both"/>
        <w:rPr>
          <w:rFonts w:ascii="Times New Roman" w:hAnsi="Times New Roman" w:cs="Times New Roman"/>
          <w:sz w:val="24"/>
          <w:szCs w:val="24"/>
        </w:rPr>
      </w:pPr>
      <w:r w:rsidRPr="00C32D8D">
        <w:rPr>
          <w:rFonts w:ascii="Times New Roman" w:hAnsi="Times New Roman" w:cs="Times New Roman"/>
          <w:sz w:val="24"/>
          <w:szCs w:val="24"/>
        </w:rPr>
        <w:lastRenderedPageBreak/>
        <w:t>Catatan: Semua penelitian diatas dapat menjadi sumber pembuatan hipotesis. Seperti akan dilihat kemudian, baik studi potong lintang (</w:t>
      </w:r>
      <w:r w:rsidRPr="00C32D8D">
        <w:rPr>
          <w:rFonts w:ascii="Times New Roman" w:hAnsi="Times New Roman" w:cs="Times New Roman"/>
          <w:i/>
          <w:sz w:val="24"/>
          <w:szCs w:val="24"/>
        </w:rPr>
        <w:t>cross</w:t>
      </w:r>
      <w:r w:rsidRPr="00C32D8D">
        <w:rPr>
          <w:rFonts w:ascii="Times New Roman" w:hAnsi="Times New Roman" w:cs="Times New Roman"/>
          <w:i/>
          <w:sz w:val="24"/>
          <w:szCs w:val="24"/>
          <w:lang w:val="en-US"/>
        </w:rPr>
        <w:t xml:space="preserve"> </w:t>
      </w:r>
      <w:r w:rsidRPr="00C32D8D">
        <w:rPr>
          <w:rFonts w:ascii="Times New Roman" w:hAnsi="Times New Roman" w:cs="Times New Roman"/>
          <w:i/>
          <w:sz w:val="24"/>
          <w:szCs w:val="24"/>
        </w:rPr>
        <w:t>section</w:t>
      </w:r>
      <w:r w:rsidRPr="00C32D8D">
        <w:rPr>
          <w:rFonts w:ascii="Times New Roman" w:hAnsi="Times New Roman" w:cs="Times New Roman"/>
          <w:i/>
          <w:sz w:val="24"/>
          <w:szCs w:val="24"/>
          <w:lang w:val="en-US"/>
        </w:rPr>
        <w:t>al</w:t>
      </w:r>
      <w:r w:rsidRPr="00C32D8D">
        <w:rPr>
          <w:rFonts w:ascii="Times New Roman" w:hAnsi="Times New Roman" w:cs="Times New Roman"/>
          <w:sz w:val="24"/>
          <w:szCs w:val="24"/>
        </w:rPr>
        <w:t>) maupun studi ekologi tidak dapat digunakan dalam pengujian hipotesis. Untuk pengujian hipotesis, digunakan studi analitik.</w:t>
      </w:r>
    </w:p>
    <w:p w:rsidR="002D1BB3" w:rsidRPr="00D27DA3" w:rsidRDefault="00E06849" w:rsidP="00655C68">
      <w:pPr>
        <w:spacing w:line="360" w:lineRule="auto"/>
        <w:jc w:val="both"/>
        <w:rPr>
          <w:rFonts w:ascii="Times New Roman" w:hAnsi="Times New Roman" w:cs="Times New Roman"/>
          <w:b/>
          <w:sz w:val="24"/>
          <w:szCs w:val="24"/>
        </w:rPr>
      </w:pPr>
      <w:r w:rsidRPr="00D27DA3">
        <w:rPr>
          <w:rFonts w:ascii="Times New Roman" w:hAnsi="Times New Roman" w:cs="Times New Roman"/>
          <w:b/>
          <w:sz w:val="24"/>
          <w:szCs w:val="24"/>
        </w:rPr>
        <w:t xml:space="preserve"> 5</w:t>
      </w:r>
      <w:r w:rsidR="00C32D8D" w:rsidRPr="00D27DA3">
        <w:rPr>
          <w:rFonts w:ascii="Times New Roman" w:hAnsi="Times New Roman" w:cs="Times New Roman"/>
          <w:b/>
          <w:sz w:val="24"/>
          <w:szCs w:val="24"/>
        </w:rPr>
        <w:t xml:space="preserve">. </w:t>
      </w:r>
      <w:r w:rsidR="002D1BB3" w:rsidRPr="00D27DA3">
        <w:rPr>
          <w:rFonts w:ascii="Times New Roman" w:hAnsi="Times New Roman" w:cs="Times New Roman"/>
          <w:b/>
          <w:sz w:val="24"/>
          <w:szCs w:val="24"/>
        </w:rPr>
        <w:t>Penelitian Pengembangan</w:t>
      </w:r>
    </w:p>
    <w:p w:rsidR="002D1BB3"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Jika kita ingin memperoleh informasi yang terpercaya  tentang  persamaan anak-anak dari  berbagai  tingkat umur, bagaimana mereka berbeda pada  tingkat  umur  tertentu, bagairnana   mereka    tumbuh   dan    berkembang,   maka mungkin  rancangan   penelitian   kita  adalah   penelitian pengembangan. Dengan rancangan penelitian yang demikian itu,  kita perlu meluangkan waktu yang sangat banyak untuk menyelidiki  pertumbuhan kejiwaan, pertumbuhan intelek,  dan  pertumbuhan emosional  anak-anak. Beberapa contoh mengenai penelitian pengembangan ialah penelitian mengenai  perlengkapan fisik,  kurikulum,  metode  pengajaran dan pengaruhnya terhadap sifat para pelajar. Penelitian  pengembangan mungkin menyelidiki  kemajuan pada bebetapa dimensi seperti perkembangan intelek, fisik, emosional,   atau   sosial.   Mungkin   </w:t>
      </w:r>
      <w:r w:rsidR="00366973">
        <w:rPr>
          <w:rFonts w:ascii="Times New Roman" w:hAnsi="Times New Roman" w:cs="Times New Roman"/>
          <w:sz w:val="24"/>
          <w:szCs w:val="24"/>
        </w:rPr>
        <w:t>subyek</w:t>
      </w:r>
      <w:r w:rsidRPr="006E379D">
        <w:rPr>
          <w:rFonts w:ascii="Times New Roman" w:hAnsi="Times New Roman" w:cs="Times New Roman"/>
          <w:sz w:val="24"/>
          <w:szCs w:val="24"/>
        </w:rPr>
        <w:t xml:space="preserve">   yang   diselidiki merupakan   kelompok    yang   sangat    heterogen    atau merupakan  kelompo</w:t>
      </w:r>
      <w:r w:rsidR="002D1BB3">
        <w:rPr>
          <w:rFonts w:ascii="Times New Roman" w:hAnsi="Times New Roman" w:cs="Times New Roman"/>
          <w:sz w:val="24"/>
          <w:szCs w:val="24"/>
        </w:rPr>
        <w:t>k  homogen  dalam  arti sempit.</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Ada dua teknik yang sa</w:t>
      </w:r>
      <w:r w:rsidR="00E03BB0">
        <w:rPr>
          <w:rFonts w:ascii="Times New Roman" w:hAnsi="Times New Roman" w:cs="Times New Roman"/>
          <w:sz w:val="24"/>
          <w:szCs w:val="24"/>
        </w:rPr>
        <w:t>l</w:t>
      </w:r>
      <w:r w:rsidRPr="006E379D">
        <w:rPr>
          <w:rFonts w:ascii="Times New Roman" w:hAnsi="Times New Roman" w:cs="Times New Roman"/>
          <w:sz w:val="24"/>
          <w:szCs w:val="24"/>
        </w:rPr>
        <w:t xml:space="preserve">ing melengkapi dalam melakukan penelitian pengembangan  yaitu: </w:t>
      </w:r>
      <w:r w:rsidRPr="006E379D">
        <w:rPr>
          <w:rFonts w:ascii="Times New Roman" w:hAnsi="Times New Roman" w:cs="Times New Roman"/>
          <w:i/>
          <w:sz w:val="24"/>
          <w:szCs w:val="24"/>
        </w:rPr>
        <w:t>metode  longitudinal  dan metode cross-sectional.</w:t>
      </w:r>
    </w:p>
    <w:p w:rsidR="002D1BB3" w:rsidRPr="00D27DA3" w:rsidRDefault="006E379D" w:rsidP="004E14E6">
      <w:pPr>
        <w:numPr>
          <w:ilvl w:val="0"/>
          <w:numId w:val="47"/>
        </w:numPr>
        <w:spacing w:line="360" w:lineRule="auto"/>
        <w:ind w:left="426" w:hanging="426"/>
        <w:jc w:val="both"/>
        <w:rPr>
          <w:rFonts w:ascii="Times New Roman" w:hAnsi="Times New Roman" w:cs="Times New Roman"/>
          <w:b/>
          <w:sz w:val="24"/>
          <w:szCs w:val="24"/>
        </w:rPr>
      </w:pPr>
      <w:r w:rsidRPr="00D27DA3">
        <w:rPr>
          <w:rFonts w:ascii="Times New Roman" w:hAnsi="Times New Roman" w:cs="Times New Roman"/>
          <w:b/>
          <w:i/>
          <w:sz w:val="24"/>
          <w:szCs w:val="24"/>
        </w:rPr>
        <w:t>Metode Longitudinal</w:t>
      </w:r>
      <w:r w:rsidRPr="00D27DA3">
        <w:rPr>
          <w:rFonts w:ascii="Times New Roman" w:hAnsi="Times New Roman" w:cs="Times New Roman"/>
          <w:b/>
          <w:sz w:val="24"/>
          <w:szCs w:val="24"/>
        </w:rPr>
        <w:t xml:space="preserve">.  </w:t>
      </w:r>
    </w:p>
    <w:p w:rsidR="006E379D" w:rsidRPr="006E379D" w:rsidRDefault="006E379D" w:rsidP="00655C68">
      <w:pPr>
        <w:spacing w:line="360" w:lineRule="auto"/>
        <w:ind w:left="426"/>
        <w:jc w:val="both"/>
        <w:rPr>
          <w:rFonts w:ascii="Times New Roman" w:hAnsi="Times New Roman" w:cs="Times New Roman"/>
          <w:sz w:val="24"/>
          <w:szCs w:val="24"/>
        </w:rPr>
      </w:pPr>
      <w:r w:rsidRPr="006E379D">
        <w:rPr>
          <w:rFonts w:ascii="Times New Roman" w:hAnsi="Times New Roman" w:cs="Times New Roman"/>
          <w:sz w:val="24"/>
          <w:szCs w:val="24"/>
        </w:rPr>
        <w:t>Dalam metode ini sampel peserta dipelajari  pada jangka  waktu yang sangat panjang. Sebagai contoh jika kita melakukan penelitian mengenai pengembangan  konsep matematika pada murid-murid sekolah dasar. Kemampuan matematika  kelas satu akan diukur  setiap  tahun  sampai  mereka  mencapai  kelas enam. Jadi penelitian kita dipusatkan pada perkernbangan  kemampuan   selama  jangka  waktu  enam  tahun tersebut. Pencapaian awal yang diperoleh pada kelompok itu tetap dan -perbedaan apa  saja yang ditemukan antara  dua   tingkat    kelas,   dapat  dianggap    sebagai perubahan kemampuan matematika yang dihubungkan dengan  pertumbuhan  murid tersebut.</w:t>
      </w:r>
    </w:p>
    <w:p w:rsidR="006E379D" w:rsidRPr="006E379D" w:rsidRDefault="006E379D" w:rsidP="00655C68">
      <w:pPr>
        <w:spacing w:line="360" w:lineRule="auto"/>
        <w:ind w:left="360"/>
        <w:jc w:val="both"/>
        <w:rPr>
          <w:rFonts w:ascii="Times New Roman" w:hAnsi="Times New Roman" w:cs="Times New Roman"/>
          <w:sz w:val="24"/>
          <w:szCs w:val="24"/>
        </w:rPr>
      </w:pPr>
      <w:r w:rsidRPr="006E379D">
        <w:rPr>
          <w:rFonts w:ascii="Times New Roman" w:hAnsi="Times New Roman" w:cs="Times New Roman"/>
          <w:sz w:val="24"/>
          <w:szCs w:val="24"/>
        </w:rPr>
        <w:t xml:space="preserve">Kita akan  dihadapkan  dengan  berbagai  kesulitan dalam menggunakan metode  longitudinal. Karena  penelitian  ini berlangsung  selama jangka  waktu yang  </w:t>
      </w:r>
      <w:r w:rsidRPr="006E379D">
        <w:rPr>
          <w:rFonts w:ascii="Times New Roman" w:hAnsi="Times New Roman" w:cs="Times New Roman"/>
          <w:sz w:val="24"/>
          <w:szCs w:val="24"/>
        </w:rPr>
        <w:lastRenderedPageBreak/>
        <w:t>berkepanjangan, berarti  kita harus menanggung dana,  menyediakan  waktu, dan  usaha yang lebih banyak.  Di samping itu juga sangat sulit bagi kita untuk terus berhubungan  dengan semua peserta;  dan  sulit juga  memelihara  kerjasama dengan  mereka dalam  waktu  yang demikian  lamanya.</w:t>
      </w:r>
    </w:p>
    <w:p w:rsidR="006E379D" w:rsidRPr="006E379D" w:rsidRDefault="006E379D" w:rsidP="00655C68">
      <w:pPr>
        <w:spacing w:line="360" w:lineRule="auto"/>
        <w:ind w:left="360" w:firstLine="120"/>
        <w:jc w:val="both"/>
        <w:rPr>
          <w:rFonts w:ascii="Times New Roman" w:hAnsi="Times New Roman" w:cs="Times New Roman"/>
          <w:sz w:val="24"/>
          <w:szCs w:val="24"/>
        </w:rPr>
      </w:pPr>
      <w:r w:rsidRPr="006E379D">
        <w:rPr>
          <w:rFonts w:ascii="Times New Roman" w:hAnsi="Times New Roman" w:cs="Times New Roman"/>
          <w:sz w:val="24"/>
          <w:szCs w:val="24"/>
        </w:rPr>
        <w:t xml:space="preserve">Kesulitan lain yang kita temui dalam menggunakan metode ini adalah  sifat responden  yang kita ambil sebagai sampel. Sekiranya kita tidak dapat  menarik sampel dengan baik dan sekarang telah dilakukan penelitian untuk beberapa tahun,  apa  yang akan  kita lakukan? Atau  sekiranya kita secara tidak  sengaja memilih variabel-variabel yang salah untuk  </w:t>
      </w:r>
      <w:r w:rsidR="009F7E33">
        <w:rPr>
          <w:rFonts w:ascii="Times New Roman" w:hAnsi="Times New Roman" w:cs="Times New Roman"/>
          <w:sz w:val="24"/>
          <w:szCs w:val="24"/>
        </w:rPr>
        <w:t>penelitian</w:t>
      </w:r>
      <w:r w:rsidRPr="006E379D">
        <w:rPr>
          <w:rFonts w:ascii="Times New Roman" w:hAnsi="Times New Roman" w:cs="Times New Roman"/>
          <w:sz w:val="24"/>
          <w:szCs w:val="24"/>
        </w:rPr>
        <w:t>,  dapatkah kita menggantinya dengan variabel  lain  sekarang?</w:t>
      </w:r>
    </w:p>
    <w:p w:rsidR="006E379D" w:rsidRPr="006E379D" w:rsidRDefault="006E379D" w:rsidP="00655C68">
      <w:pPr>
        <w:spacing w:line="360" w:lineRule="auto"/>
        <w:ind w:left="360" w:firstLine="120"/>
        <w:jc w:val="both"/>
        <w:rPr>
          <w:rFonts w:ascii="Times New Roman" w:hAnsi="Times New Roman" w:cs="Times New Roman"/>
          <w:sz w:val="24"/>
          <w:szCs w:val="24"/>
        </w:rPr>
      </w:pPr>
      <w:r w:rsidRPr="006E379D">
        <w:rPr>
          <w:rFonts w:ascii="Times New Roman" w:hAnsi="Times New Roman" w:cs="Times New Roman"/>
          <w:sz w:val="24"/>
          <w:szCs w:val="24"/>
        </w:rPr>
        <w:t>Metode ini jarang digunakan karena  kesulitan tersebut, tetapi The Child and Youth Research Centre (CYRC) (Pusat Penelitian Anak dan Remaja di Filipina) (1963) melakukan penelitian longitudinal/pada  170 anak yang tinggal di Manila pada tahun pertarna. Penelitian  ini berrnaksud untuk memperoleh  tahap pengembangan pada seluruh aspek pertumbuhan anak-anak  Filipina yang meliputi: fisik, mental, motor,  adaptasi, bahasa, emosi, sosial dan estetika kreatif.</w:t>
      </w:r>
    </w:p>
    <w:p w:rsidR="006E379D" w:rsidRPr="006E379D" w:rsidRDefault="006E379D" w:rsidP="00655C68">
      <w:pPr>
        <w:spacing w:line="360" w:lineRule="auto"/>
        <w:ind w:left="360" w:firstLine="120"/>
        <w:jc w:val="both"/>
        <w:rPr>
          <w:rFonts w:ascii="Times New Roman" w:hAnsi="Times New Roman" w:cs="Times New Roman"/>
          <w:sz w:val="24"/>
          <w:szCs w:val="24"/>
        </w:rPr>
      </w:pPr>
      <w:r w:rsidRPr="006E379D">
        <w:rPr>
          <w:rFonts w:ascii="Times New Roman" w:hAnsi="Times New Roman" w:cs="Times New Roman"/>
          <w:sz w:val="24"/>
          <w:szCs w:val="24"/>
        </w:rPr>
        <w:t>Secara khusus penelitian  ini  mencoba  untuk  (1) menentukan  susunan  pertumbuhan  bagian-bagian badan  anak menurut  tingkat umur dan jenis kelamin,  khususnya tinggi dan  berat  badan  anak  yang  dihubungkan dengan  status sosial-ekonomi; (2) menentukan pola penyakit .anak yang berdasarkan umur (dalam bulan</w:t>
      </w:r>
      <w:r w:rsidR="002D1BB3">
        <w:rPr>
          <w:rFonts w:ascii="Times New Roman" w:hAnsi="Times New Roman" w:cs="Times New Roman"/>
          <w:sz w:val="24"/>
          <w:szCs w:val="24"/>
        </w:rPr>
        <w:t>), sistem tubuh, status sosial-</w:t>
      </w:r>
      <w:r w:rsidRPr="006E379D">
        <w:rPr>
          <w:rFonts w:ascii="Times New Roman" w:hAnsi="Times New Roman" w:cs="Times New Roman"/>
          <w:sz w:val="24"/>
          <w:szCs w:val="24"/>
        </w:rPr>
        <w:t>ekonomi;  dan pengaruh penyakit  terhadap tinggi dan berat badan; (3) menentukan status gizi anak melalui tingkat umur menurut  penilaian jenis makanan yang diberikan dan pemberian   ASI  atau  tidak,   dan  pengaruhnya terhadap tinggi,  berat,  dan penyakit  yang  diderita.</w:t>
      </w:r>
    </w:p>
    <w:p w:rsidR="006E379D" w:rsidRPr="006E379D" w:rsidRDefault="006E379D" w:rsidP="00655C68">
      <w:pPr>
        <w:spacing w:line="360" w:lineRule="auto"/>
        <w:ind w:left="360"/>
        <w:jc w:val="both"/>
        <w:rPr>
          <w:rFonts w:ascii="Times New Roman" w:hAnsi="Times New Roman" w:cs="Times New Roman"/>
          <w:sz w:val="24"/>
          <w:szCs w:val="24"/>
        </w:rPr>
      </w:pPr>
      <w:r w:rsidRPr="006E379D">
        <w:rPr>
          <w:rFonts w:ascii="Times New Roman" w:hAnsi="Times New Roman" w:cs="Times New Roman"/>
          <w:sz w:val="24"/>
          <w:szCs w:val="24"/>
        </w:rPr>
        <w:t>Penelitian berkepanjangan dapat  pula  dilakukan  dalam jangka  pendek  atau jangka panjang.</w:t>
      </w:r>
    </w:p>
    <w:p w:rsidR="002D1BB3" w:rsidRPr="00D27DA3" w:rsidRDefault="006E379D" w:rsidP="00655C68">
      <w:pPr>
        <w:spacing w:line="360" w:lineRule="auto"/>
        <w:jc w:val="both"/>
        <w:rPr>
          <w:rFonts w:ascii="Times New Roman" w:hAnsi="Times New Roman" w:cs="Times New Roman"/>
          <w:b/>
          <w:sz w:val="24"/>
          <w:szCs w:val="24"/>
        </w:rPr>
      </w:pPr>
      <w:r w:rsidRPr="006E379D">
        <w:rPr>
          <w:rFonts w:ascii="Times New Roman" w:hAnsi="Times New Roman" w:cs="Times New Roman"/>
          <w:sz w:val="24"/>
          <w:szCs w:val="24"/>
        </w:rPr>
        <w:t xml:space="preserve"> b</w:t>
      </w:r>
      <w:r w:rsidR="002D1BB3">
        <w:rPr>
          <w:rFonts w:ascii="Times New Roman" w:hAnsi="Times New Roman" w:cs="Times New Roman"/>
          <w:sz w:val="24"/>
          <w:szCs w:val="24"/>
          <w:lang w:val="en-US"/>
        </w:rPr>
        <w:t>.</w:t>
      </w:r>
      <w:r w:rsidRPr="006E379D">
        <w:rPr>
          <w:rFonts w:ascii="Times New Roman" w:hAnsi="Times New Roman" w:cs="Times New Roman"/>
          <w:sz w:val="24"/>
          <w:szCs w:val="24"/>
        </w:rPr>
        <w:t xml:space="preserve"> </w:t>
      </w:r>
      <w:r w:rsidRPr="00D27DA3">
        <w:rPr>
          <w:rFonts w:ascii="Times New Roman" w:hAnsi="Times New Roman" w:cs="Times New Roman"/>
          <w:b/>
          <w:sz w:val="24"/>
          <w:szCs w:val="24"/>
        </w:rPr>
        <w:t xml:space="preserve"> Metode Cross-Sectional</w:t>
      </w:r>
      <w:r w:rsidR="002D1BB3" w:rsidRPr="00D27DA3">
        <w:rPr>
          <w:rFonts w:ascii="Times New Roman" w:hAnsi="Times New Roman" w:cs="Times New Roman"/>
          <w:b/>
          <w:sz w:val="24"/>
          <w:szCs w:val="24"/>
          <w:lang w:val="en-US"/>
        </w:rPr>
        <w:t xml:space="preserve"> (Potong Lintang)</w:t>
      </w:r>
      <w:r w:rsidRPr="00D27DA3">
        <w:rPr>
          <w:rFonts w:ascii="Times New Roman" w:hAnsi="Times New Roman" w:cs="Times New Roman"/>
          <w:b/>
          <w:sz w:val="24"/>
          <w:szCs w:val="24"/>
        </w:rPr>
        <w:t xml:space="preserve">.  </w:t>
      </w:r>
    </w:p>
    <w:p w:rsidR="006E379D" w:rsidRPr="006E379D" w:rsidRDefault="006E379D" w:rsidP="00655C68">
      <w:pPr>
        <w:spacing w:line="360" w:lineRule="auto"/>
        <w:ind w:left="284"/>
        <w:jc w:val="both"/>
        <w:rPr>
          <w:rFonts w:ascii="Times New Roman" w:hAnsi="Times New Roman" w:cs="Times New Roman"/>
          <w:sz w:val="24"/>
          <w:szCs w:val="24"/>
        </w:rPr>
      </w:pPr>
      <w:r w:rsidRPr="006E379D">
        <w:rPr>
          <w:rFonts w:ascii="Times New Roman" w:hAnsi="Times New Roman" w:cs="Times New Roman"/>
          <w:sz w:val="24"/>
          <w:szCs w:val="24"/>
        </w:rPr>
        <w:t xml:space="preserve">Studi ini  meliput  </w:t>
      </w:r>
      <w:r w:rsidR="00366973">
        <w:rPr>
          <w:rFonts w:ascii="Times New Roman" w:hAnsi="Times New Roman" w:cs="Times New Roman"/>
          <w:sz w:val="24"/>
          <w:szCs w:val="24"/>
        </w:rPr>
        <w:t>subyek</w:t>
      </w:r>
      <w:r w:rsidRPr="006E379D">
        <w:rPr>
          <w:rFonts w:ascii="Times New Roman" w:hAnsi="Times New Roman" w:cs="Times New Roman"/>
          <w:sz w:val="24"/>
          <w:szCs w:val="24"/>
        </w:rPr>
        <w:t xml:space="preserve"> dari berbagai tingkat umur dan karakteristik  lain pada waktu yang bersamaan. Sebagai contoh,  kita dapat  rnenggunakan sampel  yang berbeda  dari  kelas satu  sampai dengan kelas enam sekolah dasar untuk mengetahui perkembangan keterampilan </w:t>
      </w:r>
      <w:r w:rsidRPr="006E379D">
        <w:rPr>
          <w:rFonts w:ascii="Times New Roman" w:hAnsi="Times New Roman" w:cs="Times New Roman"/>
          <w:sz w:val="24"/>
          <w:szCs w:val="24"/>
        </w:rPr>
        <w:lastRenderedPageBreak/>
        <w:t>matematika dalam setiap kelas, daripada  mempelajari  konsep  matematika dan murid  kelas satu kemudian  melakukan hal yang sama dan mengikutinya  sampai dengan kelas enam, di dalam metode cross-sectional anak-anak  diselidiki pada waktu dan  tujuan  yang sama.  Perbandingan dilakukan berdasarkan prestasi murid  dari setiap tingkat  kelas yang diselidiki  pada  waktu  yang sama.</w:t>
      </w:r>
    </w:p>
    <w:p w:rsidR="002D1BB3" w:rsidRDefault="006E379D" w:rsidP="00655C68">
      <w:pPr>
        <w:spacing w:line="360" w:lineRule="auto"/>
        <w:ind w:left="284" w:firstLine="76"/>
        <w:jc w:val="both"/>
        <w:rPr>
          <w:rFonts w:ascii="Times New Roman" w:hAnsi="Times New Roman" w:cs="Times New Roman"/>
          <w:sz w:val="24"/>
          <w:szCs w:val="24"/>
        </w:rPr>
      </w:pPr>
      <w:r w:rsidRPr="006E379D">
        <w:rPr>
          <w:rFonts w:ascii="Times New Roman" w:hAnsi="Times New Roman" w:cs="Times New Roman"/>
          <w:sz w:val="24"/>
          <w:szCs w:val="24"/>
        </w:rPr>
        <w:t>Kelemahan utama yang kita hadapi dalam menggunakan metode  ini adalah  adanya  p</w:t>
      </w:r>
      <w:r w:rsidR="002D1BB3">
        <w:rPr>
          <w:rFonts w:ascii="Times New Roman" w:hAnsi="Times New Roman" w:cs="Times New Roman"/>
          <w:sz w:val="24"/>
          <w:szCs w:val="24"/>
        </w:rPr>
        <w:t>erbedaan  secara kebetulan  an</w:t>
      </w:r>
      <w:r w:rsidRPr="006E379D">
        <w:rPr>
          <w:rFonts w:ascii="Times New Roman" w:hAnsi="Times New Roman" w:cs="Times New Roman"/>
          <w:sz w:val="24"/>
          <w:szCs w:val="24"/>
        </w:rPr>
        <w:t>tara  sampel, sehingga secara serius hasilnya menjadi bias. Sebagai contoh, jika  sampel dari  kelas satu lebih dewasa dari rata-rata murid kelas satu dan sampel kelas dua kurang dewasa dari rata-rata  murid kelas dua, maka perbedaan  antara  dua  kelompok  di atas  akan  jauh sekali.  Walaupun demikian hal ini dapat kita mengatasinya dengan mengambil sampel  yang Iebih  besar dari  tingkat  kelas yang berbeda.</w:t>
      </w:r>
    </w:p>
    <w:p w:rsidR="006E379D" w:rsidRPr="006E379D" w:rsidRDefault="006E379D" w:rsidP="00655C68">
      <w:pPr>
        <w:spacing w:line="360" w:lineRule="auto"/>
        <w:ind w:left="284" w:firstLine="76"/>
        <w:jc w:val="both"/>
        <w:rPr>
          <w:rFonts w:ascii="Times New Roman" w:hAnsi="Times New Roman" w:cs="Times New Roman"/>
          <w:sz w:val="24"/>
          <w:szCs w:val="24"/>
        </w:rPr>
      </w:pPr>
      <w:r w:rsidRPr="006E379D">
        <w:rPr>
          <w:rFonts w:ascii="Times New Roman" w:hAnsi="Times New Roman" w:cs="Times New Roman"/>
          <w:sz w:val="24"/>
          <w:szCs w:val="24"/>
        </w:rPr>
        <w:t>Kelemahan  Iain  yang  dapat  kita  hadapi  dalam  menggunakan  metode cross-sectional adalah  kemungkinan terciptanya perbedaan  populasi yang disampel karena adanya variabel   lain  yang  tidak  diketahui.  Misalnya  jika   kita menyelidiki keberhasilan anak-anak siswa sekolah menengah tingkat atas, barangkali kita akan menemukan bahwa murid kelas tiga motivasinya lebih tinggi daripada murid kelas satu dan kelas dua. Pertarna-tama  kita akan menemukan tingkat putus  sekolah  yang lebih  tinggi pada  kelas-kelas  rendah; kemudian  kita akan menemukan  siswa-siswa kelas terakhir tingkat prestasinya  lebih tinggi karena mereka menghadapi ujian akhir.  Seandainya kita rnenggunakan  studi longitudinal, perubahan perkembangan akan tampak  dari tahun  ke tahun.</w:t>
      </w:r>
    </w:p>
    <w:p w:rsidR="006E379D" w:rsidRPr="006E379D" w:rsidRDefault="006E379D" w:rsidP="00655C68">
      <w:pPr>
        <w:spacing w:line="360" w:lineRule="auto"/>
        <w:ind w:left="284" w:firstLine="196"/>
        <w:jc w:val="both"/>
        <w:rPr>
          <w:rFonts w:ascii="Times New Roman" w:hAnsi="Times New Roman" w:cs="Times New Roman"/>
          <w:sz w:val="24"/>
          <w:szCs w:val="24"/>
        </w:rPr>
      </w:pPr>
      <w:r w:rsidRPr="006E379D">
        <w:rPr>
          <w:rFonts w:ascii="Times New Roman" w:hAnsi="Times New Roman" w:cs="Times New Roman"/>
          <w:sz w:val="24"/>
          <w:szCs w:val="24"/>
        </w:rPr>
        <w:t>Namun  demikian  ada  beberapa  alasan  yang  membuat metode  cross-sectional lebih baik daripada metode longitudinal.  Salah satu  alasannya  adalah  karena  metode ini cocok untuk  penelitian  mengenai  sifat anak-anak normal  pada  berbagai  tingkat  karena  adanya  kemungkinan mengambil   sampel   yang  besar.   Metode  cross-sectional adalah  menarik bila kita ingin mengetahui  perbedaan an• tara  murid-murid yang  berada  pada  tingkat  tahun  yang berbeda  pada  waktu  yang  sama.</w:t>
      </w:r>
    </w:p>
    <w:p w:rsidR="006E379D" w:rsidRPr="006E379D" w:rsidRDefault="006E379D" w:rsidP="00655C68">
      <w:pPr>
        <w:spacing w:line="360" w:lineRule="auto"/>
        <w:ind w:left="284" w:firstLine="136"/>
        <w:jc w:val="both"/>
        <w:rPr>
          <w:rFonts w:ascii="Times New Roman" w:hAnsi="Times New Roman" w:cs="Times New Roman"/>
          <w:sz w:val="24"/>
          <w:szCs w:val="24"/>
        </w:rPr>
      </w:pPr>
      <w:r w:rsidRPr="006E379D">
        <w:rPr>
          <w:rFonts w:ascii="Times New Roman" w:hAnsi="Times New Roman" w:cs="Times New Roman"/>
          <w:sz w:val="24"/>
          <w:szCs w:val="24"/>
        </w:rPr>
        <w:t xml:space="preserve">Jika  tujuan  kita menyelidiki suatu  kelompok </w:t>
      </w:r>
      <w:r w:rsidR="00366973">
        <w:rPr>
          <w:rFonts w:ascii="Times New Roman" w:hAnsi="Times New Roman" w:cs="Times New Roman"/>
          <w:sz w:val="24"/>
          <w:szCs w:val="24"/>
        </w:rPr>
        <w:t>subyek</w:t>
      </w:r>
      <w:r w:rsidRPr="006E379D">
        <w:rPr>
          <w:rFonts w:ascii="Times New Roman" w:hAnsi="Times New Roman" w:cs="Times New Roman"/>
          <w:sz w:val="24"/>
          <w:szCs w:val="24"/>
        </w:rPr>
        <w:t xml:space="preserve"> saja, pendekatan metode longitudinal adalah lebih baik karena rnelibatkan  </w:t>
      </w:r>
      <w:r w:rsidR="00366973">
        <w:rPr>
          <w:rFonts w:ascii="Times New Roman" w:hAnsi="Times New Roman" w:cs="Times New Roman"/>
          <w:sz w:val="24"/>
          <w:szCs w:val="24"/>
        </w:rPr>
        <w:t>subyek</w:t>
      </w:r>
      <w:r w:rsidRPr="006E379D">
        <w:rPr>
          <w:rFonts w:ascii="Times New Roman" w:hAnsi="Times New Roman" w:cs="Times New Roman"/>
          <w:sz w:val="24"/>
          <w:szCs w:val="24"/>
        </w:rPr>
        <w:t xml:space="preserve"> yang  sama untuk  jangka  waktu yang lama, </w:t>
      </w:r>
      <w:r w:rsidRPr="006E379D">
        <w:rPr>
          <w:rFonts w:ascii="Times New Roman" w:hAnsi="Times New Roman" w:cs="Times New Roman"/>
          <w:sz w:val="24"/>
          <w:szCs w:val="24"/>
        </w:rPr>
        <w:lastRenderedPageBreak/>
        <w:t>sehingga kita dapat  mengamati  pertumbuhan yang pesat  dan  masa stabil  pertumbuhan mereka.</w:t>
      </w:r>
    </w:p>
    <w:p w:rsidR="006E379D" w:rsidRPr="00D27DA3" w:rsidRDefault="00E06849" w:rsidP="00655C68">
      <w:pPr>
        <w:spacing w:line="360" w:lineRule="auto"/>
        <w:jc w:val="both"/>
        <w:rPr>
          <w:rFonts w:ascii="Times New Roman" w:hAnsi="Times New Roman" w:cs="Times New Roman"/>
          <w:b/>
          <w:sz w:val="24"/>
          <w:szCs w:val="24"/>
        </w:rPr>
      </w:pPr>
      <w:r w:rsidRPr="00D27DA3">
        <w:rPr>
          <w:rFonts w:ascii="Times New Roman" w:hAnsi="Times New Roman" w:cs="Times New Roman"/>
          <w:b/>
          <w:sz w:val="24"/>
          <w:szCs w:val="24"/>
        </w:rPr>
        <w:t>6</w:t>
      </w:r>
      <w:r w:rsidR="006E379D" w:rsidRPr="00D27DA3">
        <w:rPr>
          <w:rFonts w:ascii="Times New Roman" w:hAnsi="Times New Roman" w:cs="Times New Roman"/>
          <w:b/>
          <w:sz w:val="24"/>
          <w:szCs w:val="24"/>
        </w:rPr>
        <w:t>.   Penelitian  Lanjutan  (Follow-up  Study)</w:t>
      </w:r>
    </w:p>
    <w:p w:rsidR="006E379D" w:rsidRPr="006E379D" w:rsidRDefault="006E379D" w:rsidP="00655C68">
      <w:pPr>
        <w:spacing w:line="360" w:lineRule="auto"/>
        <w:ind w:left="420"/>
        <w:jc w:val="both"/>
        <w:rPr>
          <w:rFonts w:ascii="Times New Roman" w:hAnsi="Times New Roman" w:cs="Times New Roman"/>
          <w:sz w:val="24"/>
          <w:szCs w:val="24"/>
        </w:rPr>
      </w:pPr>
      <w:r w:rsidRPr="006E379D">
        <w:rPr>
          <w:rFonts w:ascii="Times New Roman" w:hAnsi="Times New Roman" w:cs="Times New Roman"/>
          <w:sz w:val="24"/>
          <w:szCs w:val="24"/>
        </w:rPr>
        <w:t xml:space="preserve">Penelitian Ianjutan dilakukan bila kita bermaksud menyelidiki perkembangan lanjutan para </w:t>
      </w:r>
      <w:r w:rsidR="00366973">
        <w:rPr>
          <w:rFonts w:ascii="Times New Roman" w:hAnsi="Times New Roman" w:cs="Times New Roman"/>
          <w:sz w:val="24"/>
          <w:szCs w:val="24"/>
        </w:rPr>
        <w:t>subyek</w:t>
      </w:r>
      <w:r w:rsidRPr="006E379D">
        <w:rPr>
          <w:rFonts w:ascii="Times New Roman" w:hAnsi="Times New Roman" w:cs="Times New Roman"/>
          <w:sz w:val="24"/>
          <w:szCs w:val="24"/>
        </w:rPr>
        <w:t xml:space="preserve"> setelah diberikan  perlakuan tertentu  atau  setelah kondisi tertentu. Secara   iumum.penelitian  ini  digunakan untuk  rnenilai kesuksesan program-program tertentu  seperti program bimbingan, instruksional, perbaikan  administrasi, dan program- program  lainnya.</w:t>
      </w:r>
    </w:p>
    <w:p w:rsidR="006E379D" w:rsidRPr="00D27DA3" w:rsidRDefault="00E06849" w:rsidP="00655C68">
      <w:pPr>
        <w:spacing w:line="360" w:lineRule="auto"/>
        <w:jc w:val="both"/>
        <w:rPr>
          <w:rFonts w:ascii="Times New Roman" w:hAnsi="Times New Roman" w:cs="Times New Roman"/>
          <w:b/>
          <w:sz w:val="24"/>
          <w:szCs w:val="24"/>
          <w:lang w:val="en-US"/>
        </w:rPr>
      </w:pPr>
      <w:r w:rsidRPr="00D27DA3">
        <w:rPr>
          <w:rFonts w:ascii="Times New Roman" w:hAnsi="Times New Roman" w:cs="Times New Roman"/>
          <w:b/>
          <w:sz w:val="24"/>
          <w:szCs w:val="24"/>
        </w:rPr>
        <w:t>7</w:t>
      </w:r>
      <w:r w:rsidR="006E379D" w:rsidRPr="00D27DA3">
        <w:rPr>
          <w:rFonts w:ascii="Times New Roman" w:hAnsi="Times New Roman" w:cs="Times New Roman"/>
          <w:b/>
          <w:sz w:val="24"/>
          <w:szCs w:val="24"/>
        </w:rPr>
        <w:t>.   Analisis Dokumen</w:t>
      </w:r>
      <w:r w:rsidR="002D1BB3" w:rsidRPr="00D27DA3">
        <w:rPr>
          <w:rFonts w:ascii="Times New Roman" w:hAnsi="Times New Roman" w:cs="Times New Roman"/>
          <w:b/>
          <w:sz w:val="24"/>
          <w:szCs w:val="24"/>
          <w:lang w:val="en-US"/>
        </w:rPr>
        <w:t xml:space="preserve"> (Content Analysis)</w:t>
      </w:r>
    </w:p>
    <w:p w:rsidR="00C318D1" w:rsidRDefault="006E379D" w:rsidP="00655C68">
      <w:pPr>
        <w:spacing w:line="360" w:lineRule="auto"/>
        <w:ind w:left="360"/>
        <w:jc w:val="both"/>
        <w:rPr>
          <w:rFonts w:ascii="Times New Roman" w:hAnsi="Times New Roman" w:cs="Times New Roman"/>
          <w:sz w:val="24"/>
          <w:szCs w:val="24"/>
        </w:rPr>
      </w:pPr>
      <w:r w:rsidRPr="006E379D">
        <w:rPr>
          <w:rFonts w:ascii="Times New Roman" w:hAnsi="Times New Roman" w:cs="Times New Roman"/>
          <w:sz w:val="24"/>
          <w:szCs w:val="24"/>
        </w:rPr>
        <w:t xml:space="preserve">Apabila </w:t>
      </w:r>
      <w:r w:rsidR="009F7E33">
        <w:rPr>
          <w:rFonts w:ascii="Times New Roman" w:hAnsi="Times New Roman" w:cs="Times New Roman"/>
          <w:sz w:val="24"/>
          <w:szCs w:val="24"/>
        </w:rPr>
        <w:t>penelitian</w:t>
      </w:r>
      <w:r w:rsidRPr="006E379D">
        <w:rPr>
          <w:rFonts w:ascii="Times New Roman" w:hAnsi="Times New Roman" w:cs="Times New Roman"/>
          <w:sz w:val="24"/>
          <w:szCs w:val="24"/>
        </w:rPr>
        <w:t xml:space="preserve"> kita meliput pengumpulan informasi melalui pengujian  arsip dan dokumen, maka metode  yang dapat kita gunakan adalah teknik analisis dokumen. Metode ini  kadang-kadang disebut  analisis  isi (content analysis</w:t>
      </w:r>
      <w:r w:rsidR="00E26A3D">
        <w:rPr>
          <w:rFonts w:ascii="Times New Roman" w:hAnsi="Times New Roman" w:cs="Times New Roman"/>
          <w:sz w:val="24"/>
          <w:szCs w:val="24"/>
        </w:rPr>
        <w:t xml:space="preserve">). </w:t>
      </w:r>
    </w:p>
    <w:p w:rsidR="006E379D" w:rsidRDefault="00C318D1" w:rsidP="00655C68">
      <w:pPr>
        <w:spacing w:line="360" w:lineRule="auto"/>
        <w:ind w:left="360"/>
        <w:jc w:val="both"/>
        <w:rPr>
          <w:rFonts w:ascii="Times New Roman" w:hAnsi="Times New Roman" w:cs="Times New Roman"/>
          <w:sz w:val="24"/>
          <w:szCs w:val="24"/>
        </w:rPr>
      </w:pPr>
      <w:r w:rsidRPr="00C318D1">
        <w:rPr>
          <w:rFonts w:ascii="Times New Roman" w:hAnsi="Times New Roman" w:cs="Times New Roman"/>
          <w:sz w:val="24"/>
          <w:szCs w:val="24"/>
        </w:rPr>
        <w:t>Kajian Isi Dokumen (Content Analysis D</w:t>
      </w:r>
      <w:r>
        <w:rPr>
          <w:rFonts w:ascii="Times New Roman" w:hAnsi="Times New Roman" w:cs="Times New Roman"/>
          <w:sz w:val="24"/>
          <w:szCs w:val="24"/>
        </w:rPr>
        <w:t xml:space="preserve">ocument) </w:t>
      </w:r>
      <w:r w:rsidRPr="00C318D1">
        <w:rPr>
          <w:rFonts w:ascii="Times New Roman" w:hAnsi="Times New Roman" w:cs="Times New Roman"/>
          <w:sz w:val="24"/>
          <w:szCs w:val="24"/>
        </w:rPr>
        <w:t>berkaitan dengan apa yang disebut analisis isi. Cara menganalisis isi dokumen ialah dengan memeriksa dokumen secara sistematik bentuk-bentuk komunikasi yang dituangkan secara tertulis dalam bentuk dokumen dengan obyektif. Kajian isi atau content analysis document ini didefinisikan oleh Weber menyatakan bahwa kajian isi adalah metodologi penelitian yang memanfaatkan seperangkat prosedur untuk menarik kesimpulan yang sahih dari sebuah buku atau dokumen. Definisi lain dikemukakan Holsti, bahwa kajian isi adalah teknik apapun yang digunakan untuk menarik kesimpulan melalui usaha menemukan karakteristik pesan, dan dilakukan secara objektif, dan</w:t>
      </w:r>
      <w:r w:rsidR="00AB42D5">
        <w:rPr>
          <w:rFonts w:ascii="Times New Roman" w:hAnsi="Times New Roman" w:cs="Times New Roman"/>
          <w:sz w:val="24"/>
          <w:szCs w:val="24"/>
        </w:rPr>
        <w:t xml:space="preserve"> sistematis</w:t>
      </w:r>
      <w:r w:rsidRPr="00C318D1">
        <w:rPr>
          <w:rFonts w:ascii="Times New Roman" w:hAnsi="Times New Roman" w:cs="Times New Roman"/>
          <w:sz w:val="24"/>
          <w:szCs w:val="24"/>
        </w:rPr>
        <w:t>. Prinsip dasar dari kajian isi, menurut Guba dan Lincoln (dalam Moleong 2007: 220-221) memiliki lima ciri utama, yaitu: 1). Prosesnya harus mengikuti aturan. Aturan itu sendiri haruslah berasal dari kriteria yang ditentukan, dan prosedur yang ditetapkan. 2). Prosesnya sistematis. 3). Pros</w:t>
      </w:r>
      <w:r w:rsidR="00D979DC">
        <w:rPr>
          <w:rFonts w:ascii="Times New Roman" w:hAnsi="Times New Roman" w:cs="Times New Roman"/>
          <w:sz w:val="24"/>
          <w:szCs w:val="24"/>
        </w:rPr>
        <w:t>esnya diarahkan untuk menggener</w:t>
      </w:r>
      <w:r w:rsidRPr="00C318D1">
        <w:rPr>
          <w:rFonts w:ascii="Times New Roman" w:hAnsi="Times New Roman" w:cs="Times New Roman"/>
          <w:sz w:val="24"/>
          <w:szCs w:val="24"/>
        </w:rPr>
        <w:t xml:space="preserve">alisasi. 4). Mempersoalkan isi yang termanifestasikan. 5). Menekankan analisis secara kuantitatif, namun hal tersebut dapat pula dilakukan bersama analisis kualitatif. </w:t>
      </w:r>
      <w:r w:rsidR="00E26A3D">
        <w:rPr>
          <w:rFonts w:ascii="Times New Roman" w:hAnsi="Times New Roman" w:cs="Times New Roman"/>
          <w:sz w:val="24"/>
          <w:szCs w:val="24"/>
        </w:rPr>
        <w:t xml:space="preserve">Sebagai contoh,  kita dapat </w:t>
      </w:r>
      <w:r w:rsidR="006E379D" w:rsidRPr="006E379D">
        <w:rPr>
          <w:rFonts w:ascii="Times New Roman" w:hAnsi="Times New Roman" w:cs="Times New Roman"/>
          <w:sz w:val="24"/>
          <w:szCs w:val="24"/>
        </w:rPr>
        <w:t>m</w:t>
      </w:r>
      <w:r w:rsidR="00E26A3D">
        <w:rPr>
          <w:rFonts w:ascii="Times New Roman" w:hAnsi="Times New Roman" w:cs="Times New Roman"/>
          <w:sz w:val="24"/>
          <w:szCs w:val="24"/>
        </w:rPr>
        <w:t xml:space="preserve">enganalisis arsip </w:t>
      </w:r>
      <w:r w:rsidR="00E26A3D" w:rsidRPr="00E26A3D">
        <w:rPr>
          <w:rFonts w:ascii="Times New Roman" w:hAnsi="Times New Roman" w:cs="Times New Roman"/>
          <w:i/>
          <w:sz w:val="24"/>
          <w:szCs w:val="24"/>
        </w:rPr>
        <w:t>medical record</w:t>
      </w:r>
      <w:r>
        <w:rPr>
          <w:rFonts w:ascii="Times New Roman" w:hAnsi="Times New Roman" w:cs="Times New Roman"/>
          <w:i/>
          <w:sz w:val="24"/>
          <w:szCs w:val="24"/>
        </w:rPr>
        <w:t xml:space="preserve"> </w:t>
      </w:r>
      <w:r>
        <w:rPr>
          <w:rFonts w:ascii="Times New Roman" w:hAnsi="Times New Roman" w:cs="Times New Roman"/>
          <w:sz w:val="24"/>
          <w:szCs w:val="24"/>
        </w:rPr>
        <w:t>rumahsakit</w:t>
      </w:r>
      <w:r w:rsidR="006E379D" w:rsidRPr="006E379D">
        <w:rPr>
          <w:rFonts w:ascii="Times New Roman" w:hAnsi="Times New Roman" w:cs="Times New Roman"/>
          <w:sz w:val="24"/>
          <w:szCs w:val="24"/>
        </w:rPr>
        <w:t>, jika  kita ingin menyelidiki</w:t>
      </w:r>
      <w:r w:rsidR="00E26A3D">
        <w:rPr>
          <w:rFonts w:ascii="Times New Roman" w:hAnsi="Times New Roman" w:cs="Times New Roman"/>
          <w:sz w:val="24"/>
          <w:szCs w:val="24"/>
        </w:rPr>
        <w:t xml:space="preserve"> profil</w:t>
      </w:r>
      <w:r w:rsidR="006E379D" w:rsidRPr="006E379D">
        <w:rPr>
          <w:rFonts w:ascii="Times New Roman" w:hAnsi="Times New Roman" w:cs="Times New Roman"/>
          <w:sz w:val="24"/>
          <w:szCs w:val="24"/>
        </w:rPr>
        <w:t xml:space="preserve"> penggunaan </w:t>
      </w:r>
      <w:r w:rsidR="00E26A3D">
        <w:rPr>
          <w:rFonts w:ascii="Times New Roman" w:hAnsi="Times New Roman" w:cs="Times New Roman"/>
          <w:sz w:val="24"/>
          <w:szCs w:val="24"/>
        </w:rPr>
        <w:t>obat-obat tertentu dalam pengobatan penyakit dan komplikasinya</w:t>
      </w:r>
      <w:r w:rsidR="006E379D" w:rsidRPr="006E379D">
        <w:rPr>
          <w:rFonts w:ascii="Times New Roman" w:hAnsi="Times New Roman" w:cs="Times New Roman"/>
          <w:sz w:val="24"/>
          <w:szCs w:val="24"/>
        </w:rPr>
        <w:t xml:space="preserve">. </w:t>
      </w:r>
    </w:p>
    <w:p w:rsidR="00C318D1" w:rsidRPr="00C318D1" w:rsidRDefault="00C318D1" w:rsidP="00655C68">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Kelebihan Analisis Dokumen</w:t>
      </w:r>
    </w:p>
    <w:p w:rsidR="00C318D1" w:rsidRPr="00C318D1" w:rsidRDefault="00C318D1" w:rsidP="004E14E6">
      <w:pPr>
        <w:numPr>
          <w:ilvl w:val="0"/>
          <w:numId w:val="51"/>
        </w:numPr>
        <w:spacing w:line="360" w:lineRule="auto"/>
        <w:jc w:val="both"/>
        <w:rPr>
          <w:rFonts w:ascii="Times New Roman" w:hAnsi="Times New Roman" w:cs="Times New Roman"/>
          <w:sz w:val="24"/>
          <w:szCs w:val="24"/>
        </w:rPr>
      </w:pPr>
      <w:r w:rsidRPr="00C318D1">
        <w:rPr>
          <w:rFonts w:ascii="Times New Roman" w:hAnsi="Times New Roman" w:cs="Times New Roman"/>
          <w:sz w:val="24"/>
          <w:szCs w:val="24"/>
        </w:rPr>
        <w:t xml:space="preserve">Untuk </w:t>
      </w:r>
      <w:r w:rsidR="00366973">
        <w:rPr>
          <w:rFonts w:ascii="Times New Roman" w:hAnsi="Times New Roman" w:cs="Times New Roman"/>
          <w:sz w:val="24"/>
          <w:szCs w:val="24"/>
        </w:rPr>
        <w:t>subyek</w:t>
      </w:r>
      <w:r>
        <w:rPr>
          <w:rFonts w:ascii="Times New Roman" w:hAnsi="Times New Roman" w:cs="Times New Roman"/>
          <w:sz w:val="24"/>
          <w:szCs w:val="24"/>
        </w:rPr>
        <w:t xml:space="preserve"> penelitian yang sulit, kajian dokumen</w:t>
      </w:r>
      <w:r w:rsidRPr="00C318D1">
        <w:rPr>
          <w:rFonts w:ascii="Times New Roman" w:hAnsi="Times New Roman" w:cs="Times New Roman"/>
          <w:sz w:val="24"/>
          <w:szCs w:val="24"/>
        </w:rPr>
        <w:t xml:space="preserve"> dapat memberikan jalan untuk melakukan penelitian</w:t>
      </w:r>
    </w:p>
    <w:p w:rsidR="00C318D1" w:rsidRPr="00C318D1" w:rsidRDefault="00C318D1" w:rsidP="004E14E6">
      <w:pPr>
        <w:numPr>
          <w:ilvl w:val="0"/>
          <w:numId w:val="51"/>
        </w:numPr>
        <w:spacing w:line="360" w:lineRule="auto"/>
        <w:jc w:val="both"/>
        <w:rPr>
          <w:rFonts w:ascii="Times New Roman" w:hAnsi="Times New Roman" w:cs="Times New Roman"/>
          <w:sz w:val="24"/>
          <w:szCs w:val="24"/>
        </w:rPr>
      </w:pPr>
      <w:r>
        <w:rPr>
          <w:rFonts w:ascii="Times New Roman" w:hAnsi="Times New Roman" w:cs="Times New Roman"/>
          <w:sz w:val="24"/>
          <w:szCs w:val="24"/>
        </w:rPr>
        <w:t>Karena studi dokumen</w:t>
      </w:r>
      <w:r w:rsidRPr="00C318D1">
        <w:rPr>
          <w:rFonts w:ascii="Times New Roman" w:hAnsi="Times New Roman" w:cs="Times New Roman"/>
          <w:sz w:val="24"/>
          <w:szCs w:val="24"/>
        </w:rPr>
        <w:t xml:space="preserve"> tidak dilakukan secara langsung dengan orang, maka data yang diperlukan tidak terpengaruh oleh kehadiran peneliti atau pengumpulan data.</w:t>
      </w:r>
    </w:p>
    <w:p w:rsidR="00C318D1" w:rsidRPr="00C318D1" w:rsidRDefault="00C318D1" w:rsidP="004E14E6">
      <w:pPr>
        <w:numPr>
          <w:ilvl w:val="0"/>
          <w:numId w:val="51"/>
        </w:numPr>
        <w:spacing w:line="360" w:lineRule="auto"/>
        <w:jc w:val="both"/>
        <w:rPr>
          <w:rFonts w:ascii="Times New Roman" w:hAnsi="Times New Roman" w:cs="Times New Roman"/>
          <w:sz w:val="24"/>
          <w:szCs w:val="24"/>
        </w:rPr>
      </w:pPr>
      <w:r w:rsidRPr="00C318D1">
        <w:rPr>
          <w:rFonts w:ascii="Times New Roman" w:hAnsi="Times New Roman" w:cs="Times New Roman"/>
          <w:sz w:val="24"/>
          <w:szCs w:val="24"/>
        </w:rPr>
        <w:t>Analisis longitudinal, menjangkau jauh ke masa lalu.</w:t>
      </w:r>
    </w:p>
    <w:p w:rsidR="00C318D1" w:rsidRPr="00C318D1" w:rsidRDefault="00C318D1" w:rsidP="004E14E6">
      <w:pPr>
        <w:numPr>
          <w:ilvl w:val="0"/>
          <w:numId w:val="51"/>
        </w:numPr>
        <w:spacing w:line="360" w:lineRule="auto"/>
        <w:jc w:val="both"/>
        <w:rPr>
          <w:rFonts w:ascii="Times New Roman" w:hAnsi="Times New Roman" w:cs="Times New Roman"/>
          <w:sz w:val="24"/>
          <w:szCs w:val="24"/>
        </w:rPr>
      </w:pPr>
      <w:r w:rsidRPr="00C318D1">
        <w:rPr>
          <w:rFonts w:ascii="Times New Roman" w:hAnsi="Times New Roman" w:cs="Times New Roman"/>
          <w:sz w:val="24"/>
          <w:szCs w:val="24"/>
        </w:rPr>
        <w:t>Dengan dokumen-dokumen yang tersedia, teknik ini memungkinkan untuk mengambil sampel yang lebih besar karena biaya yang diperlukan relatif kecil.</w:t>
      </w:r>
    </w:p>
    <w:p w:rsidR="00C318D1" w:rsidRPr="00C318D1" w:rsidRDefault="00C318D1" w:rsidP="00655C68">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Kekurangan Analisis Dokumen</w:t>
      </w:r>
    </w:p>
    <w:p w:rsidR="00C318D1" w:rsidRPr="00C318D1" w:rsidRDefault="00C318D1" w:rsidP="004E14E6">
      <w:pPr>
        <w:numPr>
          <w:ilvl w:val="0"/>
          <w:numId w:val="52"/>
        </w:numPr>
        <w:spacing w:line="360" w:lineRule="auto"/>
        <w:jc w:val="both"/>
        <w:rPr>
          <w:rFonts w:ascii="Times New Roman" w:hAnsi="Times New Roman" w:cs="Times New Roman"/>
          <w:sz w:val="24"/>
          <w:szCs w:val="24"/>
        </w:rPr>
      </w:pPr>
      <w:r w:rsidRPr="00C318D1">
        <w:rPr>
          <w:rFonts w:ascii="Times New Roman" w:hAnsi="Times New Roman" w:cs="Times New Roman"/>
          <w:sz w:val="24"/>
          <w:szCs w:val="24"/>
        </w:rPr>
        <w:t>Dokumen yang dibuat tidak untuk keperluan penelitian.</w:t>
      </w:r>
    </w:p>
    <w:p w:rsidR="00C318D1" w:rsidRPr="00C318D1" w:rsidRDefault="00C318D1" w:rsidP="004E14E6">
      <w:pPr>
        <w:numPr>
          <w:ilvl w:val="0"/>
          <w:numId w:val="52"/>
        </w:numPr>
        <w:spacing w:line="360" w:lineRule="auto"/>
        <w:jc w:val="both"/>
        <w:rPr>
          <w:rFonts w:ascii="Times New Roman" w:hAnsi="Times New Roman" w:cs="Times New Roman"/>
          <w:sz w:val="24"/>
          <w:szCs w:val="24"/>
        </w:rPr>
      </w:pPr>
      <w:r w:rsidRPr="00C318D1">
        <w:rPr>
          <w:rFonts w:ascii="Times New Roman" w:hAnsi="Times New Roman" w:cs="Times New Roman"/>
          <w:sz w:val="24"/>
          <w:szCs w:val="24"/>
        </w:rPr>
        <w:t>Tersedia secara selektif. Tïdak semua dokumen dipelihara untuk dapat dibaca ulang oleh orang lain.</w:t>
      </w:r>
    </w:p>
    <w:p w:rsidR="00C318D1" w:rsidRPr="00C318D1" w:rsidRDefault="00C318D1" w:rsidP="004E14E6">
      <w:pPr>
        <w:numPr>
          <w:ilvl w:val="0"/>
          <w:numId w:val="52"/>
        </w:numPr>
        <w:spacing w:line="360" w:lineRule="auto"/>
        <w:jc w:val="both"/>
        <w:rPr>
          <w:rFonts w:ascii="Times New Roman" w:hAnsi="Times New Roman" w:cs="Times New Roman"/>
          <w:sz w:val="24"/>
          <w:szCs w:val="24"/>
        </w:rPr>
      </w:pPr>
      <w:r w:rsidRPr="00C318D1">
        <w:rPr>
          <w:rFonts w:ascii="Times New Roman" w:hAnsi="Times New Roman" w:cs="Times New Roman"/>
          <w:sz w:val="24"/>
          <w:szCs w:val="24"/>
        </w:rPr>
        <w:t>Tidak Iengkap. Karena tujuan penulisan dokumen berbeda dengan tujuan penelitian.</w:t>
      </w:r>
    </w:p>
    <w:p w:rsidR="00C318D1" w:rsidRPr="00C318D1" w:rsidRDefault="00C318D1" w:rsidP="004E14E6">
      <w:pPr>
        <w:numPr>
          <w:ilvl w:val="0"/>
          <w:numId w:val="52"/>
        </w:numPr>
        <w:spacing w:line="360" w:lineRule="auto"/>
        <w:jc w:val="both"/>
        <w:rPr>
          <w:rFonts w:ascii="Times New Roman" w:hAnsi="Times New Roman" w:cs="Times New Roman"/>
          <w:sz w:val="24"/>
          <w:szCs w:val="24"/>
        </w:rPr>
      </w:pPr>
      <w:r w:rsidRPr="00C318D1">
        <w:rPr>
          <w:rFonts w:ascii="Times New Roman" w:hAnsi="Times New Roman" w:cs="Times New Roman"/>
          <w:sz w:val="24"/>
          <w:szCs w:val="24"/>
        </w:rPr>
        <w:t>Format yang tidak baku. Sejalan dengan maksud dan tujuan penulisan dokumen yang berbeda dengan tujuan penelitian, maka formatnya juga dapat bermacam-macarn sehingga bisa mempersulit pengumpulan data.</w:t>
      </w:r>
    </w:p>
    <w:p w:rsidR="00C318D1" w:rsidRPr="006E379D" w:rsidRDefault="00C318D1" w:rsidP="00655C68">
      <w:pPr>
        <w:spacing w:line="360" w:lineRule="auto"/>
        <w:ind w:left="360"/>
        <w:jc w:val="both"/>
        <w:rPr>
          <w:rFonts w:ascii="Times New Roman" w:hAnsi="Times New Roman" w:cs="Times New Roman"/>
          <w:sz w:val="24"/>
          <w:szCs w:val="24"/>
        </w:rPr>
      </w:pPr>
    </w:p>
    <w:p w:rsidR="006E379D" w:rsidRPr="006E379D" w:rsidRDefault="00E06849"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6E379D" w:rsidRPr="006E379D">
        <w:rPr>
          <w:rFonts w:ascii="Times New Roman" w:hAnsi="Times New Roman" w:cs="Times New Roman"/>
          <w:sz w:val="24"/>
          <w:szCs w:val="24"/>
        </w:rPr>
        <w:t>.</w:t>
      </w:r>
      <w:r w:rsidR="006E379D" w:rsidRPr="000E536F">
        <w:rPr>
          <w:rFonts w:ascii="Times New Roman" w:hAnsi="Times New Roman" w:cs="Times New Roman"/>
          <w:b/>
          <w:sz w:val="24"/>
          <w:szCs w:val="24"/>
        </w:rPr>
        <w:t xml:space="preserve"> Analisis  Kecenderungan (Trend Analysis)</w:t>
      </w:r>
    </w:p>
    <w:p w:rsidR="006E379D" w:rsidRPr="006E379D" w:rsidRDefault="006E379D" w:rsidP="00655C68">
      <w:pPr>
        <w:spacing w:line="360" w:lineRule="auto"/>
        <w:ind w:left="284"/>
        <w:jc w:val="both"/>
        <w:rPr>
          <w:rFonts w:ascii="Times New Roman" w:hAnsi="Times New Roman" w:cs="Times New Roman"/>
          <w:sz w:val="24"/>
          <w:szCs w:val="24"/>
        </w:rPr>
      </w:pPr>
      <w:r w:rsidRPr="006E379D">
        <w:rPr>
          <w:rFonts w:ascii="Times New Roman" w:hAnsi="Times New Roman" w:cs="Times New Roman"/>
          <w:sz w:val="24"/>
          <w:szCs w:val="24"/>
        </w:rPr>
        <w:t xml:space="preserve">Suatu   penelitian  yang ingin  mencari   status   yang  akan datang,  metode yang paling sesuai digunakan adalah  analisis kecenderungan.  Metode  ini digunakan dengan  tujuan un• tuk  mencari  proyeksi permintaan  atau   keperluan  orang-orang   di  masa  depan.  Sebagai  contoh,  sekolah-sekolah swasta atau negeri harus rnembuat perencanaan pernbangunan yang efektif seperti tata letak sekolah yang akan dibangun, jumlah ruang tata letak sekolah yang akan dibangun, jumlah ruang  kelas yang akan dibangun; fasilitas yang diperlukan untuk  memenuhi  berbagai situasi pada  masa depan,  dan matapelajaran yang diperlukan untuk </w:t>
      </w:r>
      <w:r w:rsidRPr="006E379D">
        <w:rPr>
          <w:rFonts w:ascii="Times New Roman" w:hAnsi="Times New Roman" w:cs="Times New Roman"/>
          <w:sz w:val="24"/>
          <w:szCs w:val="24"/>
        </w:rPr>
        <w:lastRenderedPageBreak/>
        <w:t>memenuhi tuntutan kebutuhan tenaga  kerja pada  masa depan.  Untuk membantu mengestimasi kecepatan dan arah perubahan-perubahan masa  depan, tentu dapat menggunakan survei ulangan sewaktu-waktu. Dasar  ramalan yang digunakan meliputi: tanggal  kelahiran,  kenaikan nyata jumlah lulusan sekolah  menengah tingkat atas,  dan kenaikan   kebutuhan pendidikan angkatan tenaga  kerja pada  pendidikan tinggi.</w:t>
      </w:r>
    </w:p>
    <w:p w:rsidR="006E379D" w:rsidRDefault="006E379D" w:rsidP="00655C68">
      <w:pPr>
        <w:spacing w:line="360" w:lineRule="auto"/>
        <w:ind w:left="284" w:firstLine="256"/>
        <w:jc w:val="both"/>
        <w:rPr>
          <w:rFonts w:ascii="Times New Roman" w:hAnsi="Times New Roman" w:cs="Times New Roman"/>
          <w:sz w:val="24"/>
          <w:szCs w:val="24"/>
        </w:rPr>
      </w:pPr>
      <w:r w:rsidRPr="006E379D">
        <w:rPr>
          <w:rFonts w:ascii="Times New Roman" w:hAnsi="Times New Roman" w:cs="Times New Roman"/>
          <w:sz w:val="24"/>
          <w:szCs w:val="24"/>
        </w:rPr>
        <w:t>Kita  sudah   mengetahui  bahwa   ramalan jangka pendek biasanya dianggap lebih reliabel  ketimbang ramalan jangka panjang. Bila kita menggunakan ramalan jangka panjang maka  banyak   keadaan yang  berbeda di luar kontrol atau harapan yang  dapat  terjadi. Sebagai  contoh,  tingkat kelahiran adalah sulit diramalkan karena banyak  dipengaruhi oleh  perubahan  ekonomi,  teknologi,  dan  sosial.</w:t>
      </w:r>
    </w:p>
    <w:p w:rsidR="00D27DA3" w:rsidRPr="006E379D" w:rsidRDefault="00D27DA3" w:rsidP="00655C68">
      <w:pPr>
        <w:spacing w:line="360" w:lineRule="auto"/>
        <w:ind w:left="284" w:firstLine="256"/>
        <w:jc w:val="both"/>
        <w:rPr>
          <w:rFonts w:ascii="Times New Roman" w:hAnsi="Times New Roman" w:cs="Times New Roman"/>
          <w:sz w:val="24"/>
          <w:szCs w:val="24"/>
        </w:rPr>
      </w:pPr>
    </w:p>
    <w:p w:rsidR="006E379D" w:rsidRPr="00D27DA3" w:rsidRDefault="00E06849" w:rsidP="00655C68">
      <w:pPr>
        <w:spacing w:line="360" w:lineRule="auto"/>
        <w:jc w:val="both"/>
        <w:rPr>
          <w:rFonts w:ascii="Times New Roman" w:hAnsi="Times New Roman" w:cs="Times New Roman"/>
          <w:b/>
          <w:sz w:val="24"/>
          <w:szCs w:val="24"/>
        </w:rPr>
      </w:pPr>
      <w:r w:rsidRPr="00D27DA3">
        <w:rPr>
          <w:rFonts w:ascii="Times New Roman" w:hAnsi="Times New Roman" w:cs="Times New Roman"/>
          <w:b/>
          <w:sz w:val="24"/>
          <w:szCs w:val="24"/>
        </w:rPr>
        <w:t xml:space="preserve"> 9</w:t>
      </w:r>
      <w:r w:rsidR="006E379D" w:rsidRPr="00D27DA3">
        <w:rPr>
          <w:rFonts w:ascii="Times New Roman" w:hAnsi="Times New Roman" w:cs="Times New Roman"/>
          <w:b/>
          <w:sz w:val="24"/>
          <w:szCs w:val="24"/>
        </w:rPr>
        <w:t>.   Penelitian  Korelasi (Correlational Study)</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      Penelitian  yang  dirancang  untuk  menentukan tingkat hubungan   variabel-variabel  yang   berbeda  dalam   suatu populasi disebut penelitian korelasi.  Sifat-sifat perbedaan kritis adalah usaha menaksir hubungan dan bukan  deskripsi saja (Fox,  1969). Melalui penelitian tersebut kita dapat memastikan berapa besar yang disebabkan oleh satu variabel dalam hubungannya dengan variasi  yang disebabkan oleh variabel lain.  Kita  menggunakan pengukuran korelasi  untuk  menentukan besarnya </w:t>
      </w:r>
      <w:r w:rsidR="002D1BB3">
        <w:rPr>
          <w:rFonts w:ascii="Times New Roman" w:hAnsi="Times New Roman" w:cs="Times New Roman"/>
          <w:sz w:val="24"/>
          <w:szCs w:val="24"/>
        </w:rPr>
        <w:t>arah   hubungan. Dalam  peneli</w:t>
      </w:r>
      <w:r w:rsidRPr="006E379D">
        <w:rPr>
          <w:rFonts w:ascii="Times New Roman" w:hAnsi="Times New Roman" w:cs="Times New Roman"/>
          <w:sz w:val="24"/>
          <w:szCs w:val="24"/>
        </w:rPr>
        <w:t>tian korelasi ini kita mengumpulkan dua atau lebih perangkat nilai dari sebuah sampel peserta, lalu kita menghitung hubungan antara  perangkat-perangkat tersebut.  Sebagai contoh,  jika kita menguji  hipotesis tentang  hubungan antara kreativitas dan  kemampuan mental antara sampel  mahasiswa,   kemudian  nilai  dari   d</w:t>
      </w:r>
      <w:r w:rsidR="002D1BB3">
        <w:rPr>
          <w:rFonts w:ascii="Times New Roman" w:hAnsi="Times New Roman" w:cs="Times New Roman"/>
          <w:sz w:val="24"/>
          <w:szCs w:val="24"/>
        </w:rPr>
        <w:t>ua variabel   tersebut  dikum</w:t>
      </w:r>
      <w:r w:rsidRPr="006E379D">
        <w:rPr>
          <w:rFonts w:ascii="Times New Roman" w:hAnsi="Times New Roman" w:cs="Times New Roman"/>
          <w:sz w:val="24"/>
          <w:szCs w:val="24"/>
        </w:rPr>
        <w:t>pulkan, lalu dihitung korelasi koefisien antara  dua perangkat itu.</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     Untuk  penelitian pengujian  hipotesis kita  dapat   rnenggunakan teknik  korelasi.   Bila kita berusaha mengukur sejumlah variabel dan kemudian  menghitung koefisien korelasi di antara variabel tersebut untuk  menentukan variabel mana yang mempunyai hubungan, penelitian demikian  ini d</w:t>
      </w:r>
      <w:r w:rsidR="002D1BB3">
        <w:rPr>
          <w:rFonts w:ascii="Times New Roman" w:hAnsi="Times New Roman" w:cs="Times New Roman"/>
          <w:sz w:val="24"/>
          <w:szCs w:val="24"/>
        </w:rPr>
        <w:t>isebut penelitian pembuatan hipo</w:t>
      </w:r>
      <w:r w:rsidR="00A10304">
        <w:rPr>
          <w:rFonts w:ascii="Times New Roman" w:hAnsi="Times New Roman" w:cs="Times New Roman"/>
          <w:sz w:val="24"/>
          <w:szCs w:val="24"/>
        </w:rPr>
        <w:t>tesis (hy</w:t>
      </w:r>
      <w:r w:rsidRPr="006E379D">
        <w:rPr>
          <w:rFonts w:ascii="Times New Roman" w:hAnsi="Times New Roman" w:cs="Times New Roman"/>
          <w:sz w:val="24"/>
          <w:szCs w:val="24"/>
        </w:rPr>
        <w:t>pot</w:t>
      </w:r>
      <w:r w:rsidR="00A10304">
        <w:rPr>
          <w:rFonts w:ascii="Times New Roman" w:hAnsi="Times New Roman" w:cs="Times New Roman"/>
          <w:sz w:val="24"/>
          <w:szCs w:val="24"/>
          <w:lang w:val="en-US"/>
        </w:rPr>
        <w:t>h</w:t>
      </w:r>
      <w:r w:rsidR="00A10304">
        <w:rPr>
          <w:rFonts w:ascii="Times New Roman" w:hAnsi="Times New Roman" w:cs="Times New Roman"/>
          <w:sz w:val="24"/>
          <w:szCs w:val="24"/>
        </w:rPr>
        <w:t>esis generating).  Tu</w:t>
      </w:r>
      <w:r w:rsidRPr="006E379D">
        <w:rPr>
          <w:rFonts w:ascii="Times New Roman" w:hAnsi="Times New Roman" w:cs="Times New Roman"/>
          <w:sz w:val="24"/>
          <w:szCs w:val="24"/>
        </w:rPr>
        <w:t>juan  umum  dari penelitian  seper</w:t>
      </w:r>
      <w:r w:rsidR="00A10304">
        <w:rPr>
          <w:rFonts w:ascii="Times New Roman" w:hAnsi="Times New Roman" w:cs="Times New Roman"/>
          <w:sz w:val="24"/>
          <w:szCs w:val="24"/>
        </w:rPr>
        <w:t>ti  ini adalah  untuk  menjela</w:t>
      </w:r>
      <w:r w:rsidRPr="006E379D">
        <w:rPr>
          <w:rFonts w:ascii="Times New Roman" w:hAnsi="Times New Roman" w:cs="Times New Roman"/>
          <w:sz w:val="24"/>
          <w:szCs w:val="24"/>
        </w:rPr>
        <w:t>jahi  variabel-variabel   yang  mempunyai  hubungan  yang dapat diidentifikasikan.</w:t>
      </w:r>
    </w:p>
    <w:p w:rsidR="006E379D" w:rsidRPr="006E379D" w:rsidRDefault="00A10304"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Di dalam penelitian uji </w:t>
      </w:r>
      <w:r w:rsidR="006E379D" w:rsidRPr="006E379D">
        <w:rPr>
          <w:rFonts w:ascii="Times New Roman" w:hAnsi="Times New Roman" w:cs="Times New Roman"/>
          <w:sz w:val="24"/>
          <w:szCs w:val="24"/>
        </w:rPr>
        <w:t>hipotesis,  kita sudah mempunyai dasar harapan bahwa  kita dapat mengamati hubungan antara  variabel-variabel yang kita  selidiki.  Variabel  yang kita pilih  didasari atas teori  yang dibangun  terdahulu sehingga arah  pertalian  yang  diharapkan dapat diasumsikan.</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         Penelitian korelasi tidak  memerlukan sampel  yang besar. Diasumsikan jika ada pertalian, maka  akan merupakan bukti okumen atau analisis isi bahwa  sampel  yang  digunakan adalah  mewakili  populasi yang kita selidiki dan instrumen yang digunakan dapat dipercaya dan sahih. Oleh karena itu, yang sangat penting dalarn memilih dan mengembangkan instrumen. Kita hanya dapat memperoleh pertalian yang signifikan bila instrumen yang kita gunakan reliabel dan valid dalam  mengukur variable-variabel  yang  diselidiki.</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 </w:t>
      </w:r>
      <w:r w:rsidR="00A10304">
        <w:rPr>
          <w:rFonts w:ascii="Times New Roman" w:hAnsi="Times New Roman" w:cs="Times New Roman"/>
          <w:sz w:val="24"/>
          <w:szCs w:val="24"/>
        </w:rPr>
        <w:t xml:space="preserve">      Penelitian korelasi</w:t>
      </w:r>
      <w:r w:rsidRPr="006E379D">
        <w:rPr>
          <w:rFonts w:ascii="Times New Roman" w:hAnsi="Times New Roman" w:cs="Times New Roman"/>
          <w:sz w:val="24"/>
          <w:szCs w:val="24"/>
        </w:rPr>
        <w:t xml:space="preserve"> sangat digemari ol</w:t>
      </w:r>
      <w:r w:rsidR="00A10304">
        <w:rPr>
          <w:rFonts w:ascii="Times New Roman" w:hAnsi="Times New Roman" w:cs="Times New Roman"/>
          <w:sz w:val="24"/>
          <w:szCs w:val="24"/>
        </w:rPr>
        <w:t>eh mahasiswa pascasarjana dalam</w:t>
      </w:r>
      <w:r w:rsidRPr="006E379D">
        <w:rPr>
          <w:rFonts w:ascii="Times New Roman" w:hAnsi="Times New Roman" w:cs="Times New Roman"/>
          <w:sz w:val="24"/>
          <w:szCs w:val="24"/>
        </w:rPr>
        <w:t xml:space="preserve"> mengerjakan tesis atau disertasi mereka. Hal ini disebabkan  mudah merancangnya  dan mudah dalam mengumpulkan datanya, dalam penelitian korelasi tidak seperti  penelitian  percobaan.</w:t>
      </w:r>
    </w:p>
    <w:p w:rsidR="005469C1" w:rsidRDefault="005469C1" w:rsidP="00655C68">
      <w:pPr>
        <w:spacing w:line="360" w:lineRule="auto"/>
        <w:jc w:val="both"/>
        <w:rPr>
          <w:rFonts w:ascii="Times New Roman" w:hAnsi="Times New Roman" w:cs="Times New Roman"/>
          <w:sz w:val="24"/>
          <w:szCs w:val="24"/>
        </w:rPr>
      </w:pPr>
    </w:p>
    <w:p w:rsidR="006E379D" w:rsidRPr="005469C1" w:rsidRDefault="006E379D" w:rsidP="00655C68">
      <w:pPr>
        <w:spacing w:line="360" w:lineRule="auto"/>
        <w:jc w:val="both"/>
        <w:rPr>
          <w:rFonts w:ascii="Times New Roman" w:hAnsi="Times New Roman" w:cs="Times New Roman"/>
          <w:b/>
          <w:sz w:val="24"/>
          <w:szCs w:val="24"/>
        </w:rPr>
      </w:pPr>
      <w:r w:rsidRPr="005469C1">
        <w:rPr>
          <w:rFonts w:ascii="Times New Roman" w:hAnsi="Times New Roman" w:cs="Times New Roman"/>
          <w:b/>
          <w:sz w:val="24"/>
          <w:szCs w:val="24"/>
        </w:rPr>
        <w:t>C.  Keuntungan, Kerugian dan Peringatan dalam Menggunakan Metode  Deskriptif</w:t>
      </w:r>
    </w:p>
    <w:p w:rsidR="006E379D" w:rsidRPr="006E379D" w:rsidRDefault="005469C1" w:rsidP="00655C68">
      <w:pPr>
        <w:spacing w:line="360" w:lineRule="auto"/>
        <w:jc w:val="both"/>
        <w:rPr>
          <w:rFonts w:ascii="Times New Roman" w:hAnsi="Times New Roman" w:cs="Times New Roman"/>
          <w:i/>
          <w:sz w:val="24"/>
          <w:szCs w:val="24"/>
        </w:rPr>
      </w:pPr>
      <w:r>
        <w:rPr>
          <w:rFonts w:ascii="Times New Roman" w:hAnsi="Times New Roman" w:cs="Times New Roman"/>
          <w:sz w:val="24"/>
          <w:szCs w:val="24"/>
        </w:rPr>
        <w:t>1</w:t>
      </w:r>
      <w:r w:rsidR="006E379D" w:rsidRPr="006E379D">
        <w:rPr>
          <w:rFonts w:ascii="Times New Roman" w:hAnsi="Times New Roman" w:cs="Times New Roman"/>
          <w:sz w:val="24"/>
          <w:szCs w:val="24"/>
        </w:rPr>
        <w:t xml:space="preserve">.  </w:t>
      </w:r>
      <w:r w:rsidR="006E379D" w:rsidRPr="006E379D">
        <w:rPr>
          <w:rFonts w:ascii="Times New Roman" w:hAnsi="Times New Roman" w:cs="Times New Roman"/>
          <w:i/>
          <w:sz w:val="24"/>
          <w:szCs w:val="24"/>
        </w:rPr>
        <w:t>Keuntungan</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     Seperti telah dikatakan pada awal bab ini, bahwa metode deskriptif   lebih   banyak    disukai  pada  berbagai    bidang </w:t>
      </w:r>
      <w:r w:rsidR="009F7E33">
        <w:rPr>
          <w:rFonts w:ascii="Times New Roman" w:hAnsi="Times New Roman" w:cs="Times New Roman"/>
          <w:sz w:val="24"/>
          <w:szCs w:val="24"/>
        </w:rPr>
        <w:t>penelitian</w:t>
      </w:r>
      <w:r w:rsidRPr="006E379D">
        <w:rPr>
          <w:rFonts w:ascii="Times New Roman" w:hAnsi="Times New Roman" w:cs="Times New Roman"/>
          <w:sz w:val="24"/>
          <w:szCs w:val="24"/>
        </w:rPr>
        <w:t>.  Bahkan  hasil-hasil  yang kita peroleh  melalui percobaan  laboratorium,  tetap  kita  perlu  menggunakan metode  ini   untuk  mengecek   dan   membuktikan   tingkat reliabilitasnya.  Hal  ini disebabkan dalam  kondisi-kondisi yang terkontrol tidak mungkin  kita dapat mengamati semua karakteristik  dan   interaksi  yang  terdapat  dalam   situasi "kehidupan yang nyata."  Itulah  sebabnya  walaupun  kita berusaha untuk meningkatkan  dan  mengikuti  rancangan secara  hati-hati dengan menggunakan kontrol  yang ketat, secara  umum   hasilnya   tidak   memuaskan.   Banyak pengalaman  penelitian   yang  dilakukan  terdahulu  yang memperlihatkan bahwa sangat jarang penemuan di laboratorium  secara langsung dapat  diterapkan dalam kehidupan nyata. Oleh karena itu pendekatan satu-satunya yang dianjurkan  untuk digunakan  dalam keadaan nyata adalah penelitian  deskriptif.</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lastRenderedPageBreak/>
        <w:t xml:space="preserve">      Salah satu sumbangan  yang sangat pokok mengapa penelitian deskriptif disarankan, yaitu karena penelitian ini sangat logis dalam menyebarluaskan informasi atau menciptakan hubungan  masyarakat yang b</w:t>
      </w:r>
      <w:r w:rsidR="00B62950">
        <w:rPr>
          <w:rFonts w:ascii="Times New Roman" w:hAnsi="Times New Roman" w:cs="Times New Roman"/>
          <w:sz w:val="24"/>
          <w:szCs w:val="24"/>
        </w:rPr>
        <w:t>aik. Akhirnya,  metode deskrip</w:t>
      </w:r>
      <w:r w:rsidRPr="006E379D">
        <w:rPr>
          <w:rFonts w:ascii="Times New Roman" w:hAnsi="Times New Roman" w:cs="Times New Roman"/>
          <w:sz w:val="24"/>
          <w:szCs w:val="24"/>
        </w:rPr>
        <w:t xml:space="preserve">tif sangat cocok untuk </w:t>
      </w:r>
      <w:r w:rsidR="009F7E33">
        <w:rPr>
          <w:rFonts w:ascii="Times New Roman" w:hAnsi="Times New Roman" w:cs="Times New Roman"/>
          <w:sz w:val="24"/>
          <w:szCs w:val="24"/>
        </w:rPr>
        <w:t>penelitian</w:t>
      </w:r>
      <w:r w:rsidRPr="006E379D">
        <w:rPr>
          <w:rFonts w:ascii="Times New Roman" w:hAnsi="Times New Roman" w:cs="Times New Roman"/>
          <w:sz w:val="24"/>
          <w:szCs w:val="24"/>
        </w:rPr>
        <w:t xml:space="preserve"> yang menyediakan standar ukuran nonnatif berdasarkan hal-hal yang umum.  Betul juga bahwa beberapa masalah tidak dapat dilakukan kecuali melalui  rancangan deskriptif.</w:t>
      </w:r>
    </w:p>
    <w:p w:rsidR="006E379D" w:rsidRPr="006E379D" w:rsidRDefault="006E379D" w:rsidP="00655C68">
      <w:pPr>
        <w:spacing w:line="360" w:lineRule="auto"/>
        <w:jc w:val="both"/>
        <w:rPr>
          <w:rFonts w:ascii="Times New Roman" w:hAnsi="Times New Roman" w:cs="Times New Roman"/>
          <w:sz w:val="24"/>
          <w:szCs w:val="24"/>
        </w:rPr>
      </w:pP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2.   Kerugian</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       Helmstadter (1970) menyarankan bahwa walaupun kerugian   metode-metode  yang  digunakan tetap diperhi• tungkan, kita menyadari dua aspek tertentu yaitu: (1) kesalahan metode itu sendiri, dan (2) kesalahan metode yang tirnbul karena salah menggunakannya. Salah satu kesalahan yang  sering  kita lakukan di dalam  menggunakan metode deskriptif adalah  adanya kecenderungan untuk menyalahgunakan dalam  pemakaiannya.</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       Ketika kita ketahui lebih banyak  tentang berbagai metode penelitian, seakan-akan metode penelitian yang paling sederhana adalah metode deskriptif. Sebagai orang baru pun, kemungkinan memilih metode ini dengan keyakinan bahwa masalahnya sedikit.  Adanya kecenderungan berpendapat bahwa  dengan   mernilih  metode  ini dapat dihindari  penggunaan analisis statistik. Bila hal ini terjadi,  maka penelitian kita iidak dapat  diklasifikasikan sebagai suatu penelitian; akan tetapi hanya merupakan kegiatan pengumpulan informasi saja. Hasil dari bias dan prasangka  kita cenderung menjadi jelas. Oleh  karena itu,  penelitian kita mengakibatkan geeneralisasi yang terlalu  luas sehingga dapat dianggap tidak  penting.</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Kerugian lain dari metode deskriptif a</w:t>
      </w:r>
      <w:r w:rsidR="00B62950">
        <w:rPr>
          <w:rFonts w:ascii="Times New Roman" w:hAnsi="Times New Roman" w:cs="Times New Roman"/>
          <w:sz w:val="24"/>
          <w:szCs w:val="24"/>
        </w:rPr>
        <w:t>dalah bahwa peneli</w:t>
      </w:r>
      <w:r w:rsidRPr="006E379D">
        <w:rPr>
          <w:rFonts w:ascii="Times New Roman" w:hAnsi="Times New Roman" w:cs="Times New Roman"/>
          <w:sz w:val="24"/>
          <w:szCs w:val="24"/>
        </w:rPr>
        <w:t>tian tersebut memberikan inf</w:t>
      </w:r>
      <w:r w:rsidR="00B62950">
        <w:rPr>
          <w:rFonts w:ascii="Times New Roman" w:hAnsi="Times New Roman" w:cs="Times New Roman"/>
          <w:sz w:val="24"/>
          <w:szCs w:val="24"/>
        </w:rPr>
        <w:t>ormasi yang terbatas tentang pen</w:t>
      </w:r>
      <w:r w:rsidRPr="006E379D">
        <w:rPr>
          <w:rFonts w:ascii="Times New Roman" w:hAnsi="Times New Roman" w:cs="Times New Roman"/>
          <w:sz w:val="24"/>
          <w:szCs w:val="24"/>
        </w:rPr>
        <w:t xml:space="preserve">garuh variabel-variabel yang diteliti. Karena kita tidak dapat mengisolasi atau  menekan  variabel-variabel Jain yang konstan, maka kita tidak  dapat mengharapkan bukti nyata tentang sebab  dan  akibat. </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Kerugian  ketiga dari penelitian deskriptif yang harus kita sadari adalah motiv</w:t>
      </w:r>
      <w:r w:rsidR="00B62950">
        <w:rPr>
          <w:rFonts w:ascii="Times New Roman" w:hAnsi="Times New Roman" w:cs="Times New Roman"/>
          <w:sz w:val="24"/>
          <w:szCs w:val="24"/>
        </w:rPr>
        <w:t xml:space="preserve">asi </w:t>
      </w:r>
      <w:r w:rsidR="00366973">
        <w:rPr>
          <w:rFonts w:ascii="Times New Roman" w:hAnsi="Times New Roman" w:cs="Times New Roman"/>
          <w:sz w:val="24"/>
          <w:szCs w:val="24"/>
        </w:rPr>
        <w:t>subyek</w:t>
      </w:r>
      <w:r w:rsidR="00B62950">
        <w:rPr>
          <w:rFonts w:ascii="Times New Roman" w:hAnsi="Times New Roman" w:cs="Times New Roman"/>
          <w:sz w:val="24"/>
          <w:szCs w:val="24"/>
        </w:rPr>
        <w:t xml:space="preserve">  yang tidak konsisten</w:t>
      </w:r>
      <w:r w:rsidRPr="006E379D">
        <w:rPr>
          <w:rFonts w:ascii="Times New Roman" w:hAnsi="Times New Roman" w:cs="Times New Roman"/>
          <w:sz w:val="24"/>
          <w:szCs w:val="24"/>
        </w:rPr>
        <w:t>.  Hal  ini khususnya berken</w:t>
      </w:r>
      <w:r w:rsidR="00B62950">
        <w:rPr>
          <w:rFonts w:ascii="Times New Roman" w:hAnsi="Times New Roman" w:cs="Times New Roman"/>
          <w:sz w:val="24"/>
          <w:szCs w:val="24"/>
        </w:rPr>
        <w:t>an dengan kerjasama  dari merek</w:t>
      </w:r>
      <w:r w:rsidRPr="006E379D">
        <w:rPr>
          <w:rFonts w:ascii="Times New Roman" w:hAnsi="Times New Roman" w:cs="Times New Roman"/>
          <w:sz w:val="24"/>
          <w:szCs w:val="24"/>
        </w:rPr>
        <w:t>a. Sebagai peneliti</w:t>
      </w:r>
      <w:r w:rsidR="00B62950">
        <w:rPr>
          <w:rFonts w:ascii="Times New Roman" w:hAnsi="Times New Roman" w:cs="Times New Roman"/>
          <w:sz w:val="24"/>
          <w:szCs w:val="24"/>
        </w:rPr>
        <w:t>,  kita perlu memastikan bahwa j</w:t>
      </w:r>
      <w:r w:rsidRPr="006E379D">
        <w:rPr>
          <w:rFonts w:ascii="Times New Roman" w:hAnsi="Times New Roman" w:cs="Times New Roman"/>
          <w:sz w:val="24"/>
          <w:szCs w:val="24"/>
        </w:rPr>
        <w:t xml:space="preserve">awaban  respooden adalah  dapat dipercaya.  Ini </w:t>
      </w:r>
      <w:r w:rsidR="00B62950">
        <w:rPr>
          <w:rFonts w:ascii="Times New Roman" w:hAnsi="Times New Roman" w:cs="Times New Roman"/>
          <w:sz w:val="24"/>
          <w:szCs w:val="24"/>
        </w:rPr>
        <w:t>tergantung pada perhatian, sim</w:t>
      </w:r>
      <w:r w:rsidRPr="006E379D">
        <w:rPr>
          <w:rFonts w:ascii="Times New Roman" w:hAnsi="Times New Roman" w:cs="Times New Roman"/>
          <w:sz w:val="24"/>
          <w:szCs w:val="24"/>
        </w:rPr>
        <w:t xml:space="preserve">pati, minat dan kerjasama  para </w:t>
      </w:r>
      <w:r w:rsidR="00366973">
        <w:rPr>
          <w:rFonts w:ascii="Times New Roman" w:hAnsi="Times New Roman" w:cs="Times New Roman"/>
          <w:sz w:val="24"/>
          <w:szCs w:val="24"/>
        </w:rPr>
        <w:t>subyek</w:t>
      </w:r>
      <w:r w:rsidRPr="006E379D">
        <w:rPr>
          <w:rFonts w:ascii="Times New Roman" w:hAnsi="Times New Roman" w:cs="Times New Roman"/>
          <w:sz w:val="24"/>
          <w:szCs w:val="24"/>
        </w:rPr>
        <w:t xml:space="preserve"> penelitia</w:t>
      </w:r>
      <w:r w:rsidR="00B62950">
        <w:rPr>
          <w:rFonts w:ascii="Times New Roman" w:hAnsi="Times New Roman" w:cs="Times New Roman"/>
          <w:sz w:val="24"/>
          <w:szCs w:val="24"/>
          <w:lang w:val="en-US"/>
        </w:rPr>
        <w:t>n</w:t>
      </w:r>
      <w:r w:rsidRPr="006E379D">
        <w:rPr>
          <w:rFonts w:ascii="Times New Roman" w:hAnsi="Times New Roman" w:cs="Times New Roman"/>
          <w:sz w:val="24"/>
          <w:szCs w:val="24"/>
        </w:rPr>
        <w:t xml:space="preserve">. Kegagalan untuk mendapatkan </w:t>
      </w:r>
      <w:r w:rsidRPr="006E379D">
        <w:rPr>
          <w:rFonts w:ascii="Times New Roman" w:hAnsi="Times New Roman" w:cs="Times New Roman"/>
          <w:sz w:val="24"/>
          <w:szCs w:val="24"/>
        </w:rPr>
        <w:lastRenderedPageBreak/>
        <w:t xml:space="preserve">hal-hal tersebut dapat diperlihatkan oleh sikap yang bermusuhan antara </w:t>
      </w:r>
      <w:r w:rsidR="00366973">
        <w:rPr>
          <w:rFonts w:ascii="Times New Roman" w:hAnsi="Times New Roman" w:cs="Times New Roman"/>
          <w:sz w:val="24"/>
          <w:szCs w:val="24"/>
        </w:rPr>
        <w:t>subyek</w:t>
      </w:r>
      <w:r w:rsidRPr="006E379D">
        <w:rPr>
          <w:rFonts w:ascii="Times New Roman" w:hAnsi="Times New Roman" w:cs="Times New Roman"/>
          <w:sz w:val="24"/>
          <w:szCs w:val="24"/>
        </w:rPr>
        <w:t xml:space="preserve">. Jika  hal-hal di atas terjadi maka </w:t>
      </w:r>
      <w:r w:rsidR="00366973">
        <w:rPr>
          <w:rFonts w:ascii="Times New Roman" w:hAnsi="Times New Roman" w:cs="Times New Roman"/>
          <w:sz w:val="24"/>
          <w:szCs w:val="24"/>
        </w:rPr>
        <w:t>subyek</w:t>
      </w:r>
      <w:r w:rsidRPr="006E379D">
        <w:rPr>
          <w:rFonts w:ascii="Times New Roman" w:hAnsi="Times New Roman" w:cs="Times New Roman"/>
          <w:sz w:val="24"/>
          <w:szCs w:val="24"/>
        </w:rPr>
        <w:t xml:space="preserve"> bersedia hanya karena ikut-ikutan atau mengikuti  kemauan  kita,  tetapi  dalam  kenyataan  mereka tidak  bersedia  berpartisipas</w:t>
      </w:r>
      <w:r w:rsidR="00B62950">
        <w:rPr>
          <w:rFonts w:ascii="Times New Roman" w:hAnsi="Times New Roman" w:cs="Times New Roman"/>
          <w:sz w:val="24"/>
          <w:szCs w:val="24"/>
        </w:rPr>
        <w:t>i.  Keadaan  ini dapat   mempe</w:t>
      </w:r>
      <w:r w:rsidRPr="006E379D">
        <w:rPr>
          <w:rFonts w:ascii="Times New Roman" w:hAnsi="Times New Roman" w:cs="Times New Roman"/>
          <w:sz w:val="24"/>
          <w:szCs w:val="24"/>
        </w:rPr>
        <w:t xml:space="preserve">ngaruhi  validitas  </w:t>
      </w:r>
      <w:r w:rsidR="009F7E33">
        <w:rPr>
          <w:rFonts w:ascii="Times New Roman" w:hAnsi="Times New Roman" w:cs="Times New Roman"/>
          <w:sz w:val="24"/>
          <w:szCs w:val="24"/>
        </w:rPr>
        <w:t>penelitian</w:t>
      </w:r>
      <w:r w:rsidRPr="006E379D">
        <w:rPr>
          <w:rFonts w:ascii="Times New Roman" w:hAnsi="Times New Roman" w:cs="Times New Roman"/>
          <w:sz w:val="24"/>
          <w:szCs w:val="24"/>
        </w:rPr>
        <w:t>.</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3.    Hal-hal yang Perlu Diperhatikan</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     Berikut  ini adalah  hal-hal  yang perlu  dipertimbangkan dalam  menggunakan metode-metode  deskriptif:</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     Pertama,  memastikan bahwa ketika kita menggambarkan kelompok individu tertentu  di dalam populasi, bukan  saja kita memasukkan sifat-sifat yang umum p;ia kelompok itu tetapi juga sifat-sifat unik </w:t>
      </w:r>
      <w:r w:rsidR="00B62950">
        <w:rPr>
          <w:rFonts w:ascii="Times New Roman" w:hAnsi="Times New Roman" w:cs="Times New Roman"/>
          <w:sz w:val="24"/>
          <w:szCs w:val="24"/>
        </w:rPr>
        <w:t>mereka. Kegagalan kita memasuk</w:t>
      </w:r>
      <w:r w:rsidRPr="006E379D">
        <w:rPr>
          <w:rFonts w:ascii="Times New Roman" w:hAnsi="Times New Roman" w:cs="Times New Roman"/>
          <w:sz w:val="24"/>
          <w:szCs w:val="24"/>
        </w:rPr>
        <w:t xml:space="preserve">kan karakteristik unik dari partisipan  dapat mengakibatkan hasil tidak kons1sten atau tidak dapat reliabel. </w:t>
      </w:r>
      <w:r w:rsidR="009F7E33">
        <w:rPr>
          <w:rFonts w:ascii="Times New Roman" w:hAnsi="Times New Roman" w:cs="Times New Roman"/>
          <w:sz w:val="24"/>
          <w:szCs w:val="24"/>
        </w:rPr>
        <w:t>Penelitian</w:t>
      </w:r>
      <w:r w:rsidRPr="006E379D">
        <w:rPr>
          <w:rFonts w:ascii="Times New Roman" w:hAnsi="Times New Roman" w:cs="Times New Roman"/>
          <w:sz w:val="24"/>
          <w:szCs w:val="24"/>
        </w:rPr>
        <w:t xml:space="preserve"> kita hanya akan menghasilkan gambaran   karakteristik yang umym saja dari kelompok khusus yang diamati. Masalahnya adalah dalam  menafsukan </w:t>
      </w:r>
      <w:r w:rsidR="00B62950">
        <w:rPr>
          <w:rFonts w:ascii="Times New Roman" w:hAnsi="Times New Roman" w:cs="Times New Roman"/>
          <w:sz w:val="24"/>
          <w:szCs w:val="24"/>
        </w:rPr>
        <w:t>data jika seandainya kita meng</w:t>
      </w:r>
      <w:r w:rsidRPr="006E379D">
        <w:rPr>
          <w:rFonts w:ascii="Times New Roman" w:hAnsi="Times New Roman" w:cs="Times New Roman"/>
          <w:sz w:val="24"/>
          <w:szCs w:val="24"/>
        </w:rPr>
        <w:t>gunakan  kata-kata deskriptif yang sama untuk semua anggota  kelompok.   Hal  ini  mungkin  menggambarkan  yang keliru sehingga  tidak  ilmiah  lagi.</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     Kedua,  ingat  bahwa  metode  deskriptif secara intrinsik jarang digunakan. Ini berarti  bahwa tujuan  utama metode deskriptif   adalah   untuk   menggunakan  hasilnya   untuk memudahkan  ramalan,   atau   mengontrol   dari   berbagai tingkah-laku. Sebagai peneliti, salah satu kegiatan yang berarti di dalam penelitian adalah merencanakan bagaimana penemuan  kita dapat  digunakan  sebagai alat untuk memajukan  suatu  tujuan  tertentu.</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        Akhirnya, dalam menggunakan  metode deskriptif dibutuhkan   penggunaan  prosedur statistik untuk menjamin  tingkat  kepercayaan bahwa basil penelitian patut  dihargai. Sebaliknya bila kita tidak mengguna</w:t>
      </w:r>
      <w:r w:rsidR="00366973">
        <w:rPr>
          <w:rFonts w:ascii="Times New Roman" w:hAnsi="Times New Roman" w:cs="Times New Roman"/>
          <w:sz w:val="24"/>
          <w:szCs w:val="24"/>
        </w:rPr>
        <w:t xml:space="preserve">kan prosedur  statistik maka </w:t>
      </w:r>
      <w:r w:rsidRPr="006E379D">
        <w:rPr>
          <w:rFonts w:ascii="Times New Roman" w:hAnsi="Times New Roman" w:cs="Times New Roman"/>
          <w:sz w:val="24"/>
          <w:szCs w:val="24"/>
        </w:rPr>
        <w:t>hasil penelitian  tidak  ilmiah karena  hasilnya  tidak dapat  dipercaya.</w:t>
      </w:r>
    </w:p>
    <w:p w:rsidR="006E379D" w:rsidRDefault="006E379D" w:rsidP="00655C68">
      <w:pPr>
        <w:spacing w:line="360" w:lineRule="auto"/>
        <w:jc w:val="both"/>
        <w:rPr>
          <w:rFonts w:ascii="Times New Roman" w:hAnsi="Times New Roman" w:cs="Times New Roman"/>
          <w:b/>
          <w:sz w:val="24"/>
          <w:szCs w:val="24"/>
          <w:lang w:val="en-US"/>
        </w:rPr>
      </w:pPr>
    </w:p>
    <w:p w:rsidR="00AB42D5" w:rsidRDefault="00AB42D5" w:rsidP="00655C68">
      <w:pPr>
        <w:spacing w:line="360" w:lineRule="auto"/>
        <w:jc w:val="both"/>
        <w:rPr>
          <w:rFonts w:ascii="Times New Roman" w:hAnsi="Times New Roman" w:cs="Times New Roman"/>
          <w:b/>
          <w:sz w:val="24"/>
          <w:szCs w:val="24"/>
          <w:lang w:val="en-US"/>
        </w:rPr>
      </w:pPr>
    </w:p>
    <w:p w:rsidR="00AB42D5" w:rsidRPr="006E379D" w:rsidRDefault="00AB42D5" w:rsidP="00655C68">
      <w:pPr>
        <w:spacing w:line="360" w:lineRule="auto"/>
        <w:jc w:val="both"/>
        <w:rPr>
          <w:rFonts w:ascii="Times New Roman" w:hAnsi="Times New Roman" w:cs="Times New Roman"/>
          <w:b/>
          <w:sz w:val="24"/>
          <w:szCs w:val="24"/>
          <w:lang w:val="en-US"/>
        </w:rPr>
      </w:pPr>
    </w:p>
    <w:p w:rsidR="006E379D" w:rsidRPr="006E379D" w:rsidRDefault="005469C1" w:rsidP="00655C68">
      <w:p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D. </w:t>
      </w:r>
      <w:r>
        <w:rPr>
          <w:rFonts w:ascii="Times New Roman" w:hAnsi="Times New Roman" w:cs="Times New Roman"/>
          <w:b/>
          <w:sz w:val="24"/>
          <w:szCs w:val="24"/>
        </w:rPr>
        <w:t xml:space="preserve">Penelitian Ex Post Facto atau Metode </w:t>
      </w:r>
      <w:r w:rsidRPr="006E379D">
        <w:rPr>
          <w:rFonts w:ascii="Times New Roman" w:hAnsi="Times New Roman" w:cs="Times New Roman"/>
          <w:b/>
          <w:sz w:val="24"/>
          <w:szCs w:val="24"/>
        </w:rPr>
        <w:t>Kausal - Komparatif</w:t>
      </w:r>
    </w:p>
    <w:p w:rsidR="006E379D" w:rsidRPr="006E379D" w:rsidRDefault="006E379D" w:rsidP="00655C68">
      <w:pPr>
        <w:spacing w:line="360" w:lineRule="auto"/>
        <w:jc w:val="both"/>
        <w:rPr>
          <w:rFonts w:ascii="Times New Roman" w:hAnsi="Times New Roman" w:cs="Times New Roman"/>
          <w:sz w:val="24"/>
          <w:szCs w:val="24"/>
        </w:rPr>
      </w:pPr>
    </w:p>
    <w:p w:rsidR="006E379D" w:rsidRPr="005469C1" w:rsidRDefault="006E379D" w:rsidP="004E14E6">
      <w:pPr>
        <w:pStyle w:val="ListParagraph"/>
        <w:numPr>
          <w:ilvl w:val="0"/>
          <w:numId w:val="50"/>
        </w:numPr>
        <w:spacing w:line="360" w:lineRule="auto"/>
        <w:ind w:left="284" w:hanging="284"/>
        <w:jc w:val="both"/>
        <w:rPr>
          <w:rFonts w:ascii="Times New Roman" w:hAnsi="Times New Roman" w:cs="Times New Roman"/>
          <w:b/>
          <w:sz w:val="24"/>
          <w:szCs w:val="24"/>
        </w:rPr>
      </w:pPr>
      <w:r w:rsidRPr="005469C1">
        <w:rPr>
          <w:rFonts w:ascii="Times New Roman" w:hAnsi="Times New Roman" w:cs="Times New Roman"/>
          <w:b/>
          <w:sz w:val="24"/>
          <w:szCs w:val="24"/>
        </w:rPr>
        <w:t>Definisi</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Ex</w:t>
      </w:r>
      <w:r w:rsidR="00366973">
        <w:rPr>
          <w:rFonts w:ascii="Times New Roman" w:hAnsi="Times New Roman" w:cs="Times New Roman"/>
          <w:sz w:val="24"/>
          <w:szCs w:val="24"/>
        </w:rPr>
        <w:t xml:space="preserve"> </w:t>
      </w:r>
      <w:r w:rsidRPr="006E379D">
        <w:rPr>
          <w:rFonts w:ascii="Times New Roman" w:hAnsi="Times New Roman" w:cs="Times New Roman"/>
          <w:sz w:val="24"/>
          <w:szCs w:val="24"/>
        </w:rPr>
        <w:t>post facto berarti  "setelah kejadian" (Gay,  1976). Secara sederhana, dalam penelitian expost</w:t>
      </w:r>
      <w:r w:rsidR="005469C1">
        <w:rPr>
          <w:rFonts w:ascii="Times New Roman" w:hAnsi="Times New Roman" w:cs="Times New Roman"/>
          <w:sz w:val="24"/>
          <w:szCs w:val="24"/>
          <w:lang w:val="en-US"/>
        </w:rPr>
        <w:t xml:space="preserve"> </w:t>
      </w:r>
      <w:r w:rsidRPr="006E379D">
        <w:rPr>
          <w:rFonts w:ascii="Times New Roman" w:hAnsi="Times New Roman" w:cs="Times New Roman"/>
          <w:sz w:val="24"/>
          <w:szCs w:val="24"/>
        </w:rPr>
        <w:t>facto,  peneliti menyelidiki permasalahan  dengan mempelajari  atau  meninjau variable-variabel.  Variabel terikat dalam penelitian seperti ini segera dapat diamati dan  persoalan utama peneliti selanjutnya adalah menemukan penyebab yang menimbulkan akib</w:t>
      </w:r>
      <w:r w:rsidR="005469C1">
        <w:rPr>
          <w:rFonts w:ascii="Times New Roman" w:hAnsi="Times New Roman" w:cs="Times New Roman"/>
          <w:sz w:val="24"/>
          <w:szCs w:val="24"/>
        </w:rPr>
        <w:t>at tersebut. Ker</w:t>
      </w:r>
      <w:r w:rsidRPr="006E379D">
        <w:rPr>
          <w:rFonts w:ascii="Times New Roman" w:hAnsi="Times New Roman" w:cs="Times New Roman"/>
          <w:sz w:val="24"/>
          <w:szCs w:val="24"/>
        </w:rPr>
        <w:t>l</w:t>
      </w:r>
      <w:r w:rsidR="00366973">
        <w:rPr>
          <w:rFonts w:ascii="Times New Roman" w:hAnsi="Times New Roman" w:cs="Times New Roman"/>
          <w:sz w:val="24"/>
          <w:szCs w:val="24"/>
        </w:rPr>
        <w:t>inger  (1973) mendefinisikan ex</w:t>
      </w:r>
      <w:r w:rsidRPr="006E379D">
        <w:rPr>
          <w:rFonts w:ascii="Times New Roman" w:hAnsi="Times New Roman" w:cs="Times New Roman"/>
          <w:sz w:val="24"/>
          <w:szCs w:val="24"/>
        </w:rPr>
        <w:t>postfacto sebagai  "pencarian empirik yang  sistematik dalam ilmuwan tidak dapat mengontrol langsung variabel bebas  karena peristiwanya telah  terjadi atau karena menurut sifatnya tidak dapat dimanipulasi. Kesimpulan-kesirnpulan tentang hubungan antara variabel dilakukan, tanpa  intervensi secara langsung sesuai dengan  variasi variabel bebas dan  variabel terikat". Gay  (1976) menyatakan bahwa dalam metode penelitian ini,  peneliti berusaha  untuk menentukan  sebab,  atau   alasan  adanya  perbedaan  dalam tingkah-laku atau  statu</w:t>
      </w:r>
      <w:r w:rsidR="00366973">
        <w:rPr>
          <w:rFonts w:ascii="Times New Roman" w:hAnsi="Times New Roman" w:cs="Times New Roman"/>
          <w:sz w:val="24"/>
          <w:szCs w:val="24"/>
        </w:rPr>
        <w:t xml:space="preserve">s  kelompok  individu.  Dalam </w:t>
      </w:r>
      <w:r w:rsidRPr="006E379D">
        <w:rPr>
          <w:rFonts w:ascii="Times New Roman" w:hAnsi="Times New Roman" w:cs="Times New Roman"/>
          <w:sz w:val="24"/>
          <w:szCs w:val="24"/>
        </w:rPr>
        <w:t>artian, peneliti mengamati bahwa kelompok-kelompok yang  berbeda pada beberapa variabel dan  kemudian ia berusaha untuk mengidentifikasi  faktor  utama  penyebab perbedaan tersebut.</w:t>
      </w:r>
    </w:p>
    <w:p w:rsidR="006E379D" w:rsidRPr="006E379D" w:rsidRDefault="006E379D" w:rsidP="00655C68">
      <w:pPr>
        <w:spacing w:line="360" w:lineRule="auto"/>
        <w:jc w:val="both"/>
        <w:rPr>
          <w:rFonts w:ascii="Times New Roman" w:hAnsi="Times New Roman" w:cs="Times New Roman"/>
          <w:sz w:val="24"/>
          <w:szCs w:val="24"/>
        </w:rPr>
      </w:pPr>
    </w:p>
    <w:p w:rsidR="006E379D" w:rsidRPr="005469C1" w:rsidRDefault="005469C1" w:rsidP="004E14E6">
      <w:pPr>
        <w:pStyle w:val="ListParagraph"/>
        <w:numPr>
          <w:ilvl w:val="0"/>
          <w:numId w:val="50"/>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Perbandingan antara Ex Post Facto dan </w:t>
      </w:r>
      <w:r w:rsidR="006E379D" w:rsidRPr="005469C1">
        <w:rPr>
          <w:rFonts w:ascii="Times New Roman" w:hAnsi="Times New Roman" w:cs="Times New Roman"/>
          <w:b/>
          <w:sz w:val="24"/>
          <w:szCs w:val="24"/>
        </w:rPr>
        <w:t>Penelitian  Eksperimental</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Untuk menguraikan dasar persamaan dan perbedaan expost facto dan penelitian eksperimental</w:t>
      </w:r>
      <w:r w:rsidR="005469C1">
        <w:rPr>
          <w:rFonts w:ascii="Times New Roman" w:hAnsi="Times New Roman" w:cs="Times New Roman"/>
          <w:sz w:val="24"/>
          <w:szCs w:val="24"/>
        </w:rPr>
        <w:t xml:space="preserve">, mungkin  menarik </w:t>
      </w:r>
      <w:r w:rsidR="005469C1">
        <w:rPr>
          <w:rFonts w:ascii="Times New Roman" w:hAnsi="Times New Roman" w:cs="Times New Roman"/>
          <w:sz w:val="24"/>
          <w:szCs w:val="24"/>
          <w:lang w:val="en-US"/>
        </w:rPr>
        <w:t>bila</w:t>
      </w:r>
      <w:r w:rsidR="005469C1">
        <w:rPr>
          <w:rFonts w:ascii="Times New Roman" w:hAnsi="Times New Roman" w:cs="Times New Roman"/>
          <w:sz w:val="24"/>
          <w:szCs w:val="24"/>
        </w:rPr>
        <w:t xml:space="preserve"> kita </w:t>
      </w:r>
      <w:r w:rsidRPr="006E379D">
        <w:rPr>
          <w:rFonts w:ascii="Times New Roman" w:hAnsi="Times New Roman" w:cs="Times New Roman"/>
          <w:sz w:val="24"/>
          <w:szCs w:val="24"/>
        </w:rPr>
        <w:t xml:space="preserve">melihat dahulu contoh penelitian  </w:t>
      </w:r>
      <w:r w:rsidRPr="006E379D">
        <w:rPr>
          <w:rFonts w:ascii="Times New Roman" w:hAnsi="Times New Roman" w:cs="Times New Roman"/>
          <w:i/>
          <w:sz w:val="24"/>
          <w:szCs w:val="24"/>
        </w:rPr>
        <w:t>ex post facto</w:t>
      </w:r>
      <w:r w:rsidRPr="006E379D">
        <w:rPr>
          <w:rFonts w:ascii="Times New Roman" w:hAnsi="Times New Roman" w:cs="Times New Roman"/>
          <w:sz w:val="24"/>
          <w:szCs w:val="24"/>
        </w:rPr>
        <w:t>.</w:t>
      </w:r>
    </w:p>
    <w:p w:rsidR="00366973"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Suatu penelitian  </w:t>
      </w:r>
      <w:r w:rsidRPr="006E379D">
        <w:rPr>
          <w:rFonts w:ascii="Times New Roman" w:hAnsi="Times New Roman" w:cs="Times New Roman"/>
          <w:i/>
          <w:sz w:val="24"/>
          <w:szCs w:val="24"/>
        </w:rPr>
        <w:t>ex post facto</w:t>
      </w:r>
      <w:r w:rsidR="00366973">
        <w:rPr>
          <w:rFonts w:ascii="Times New Roman" w:hAnsi="Times New Roman" w:cs="Times New Roman"/>
          <w:sz w:val="24"/>
          <w:szCs w:val="24"/>
        </w:rPr>
        <w:t xml:space="preserve">  yang  </w:t>
      </w:r>
      <w:r w:rsidRPr="006E379D">
        <w:rPr>
          <w:rFonts w:ascii="Times New Roman" w:hAnsi="Times New Roman" w:cs="Times New Roman"/>
          <w:sz w:val="24"/>
          <w:szCs w:val="24"/>
        </w:rPr>
        <w:t>dilaporkan telah  menimbulkan perdebatan mengenai  apakah merokok  mempengaruhi  pendengaran.  Penelitian ini melibatk</w:t>
      </w:r>
      <w:r w:rsidR="00366973">
        <w:rPr>
          <w:rFonts w:ascii="Times New Roman" w:hAnsi="Times New Roman" w:cs="Times New Roman"/>
          <w:sz w:val="24"/>
          <w:szCs w:val="24"/>
        </w:rPr>
        <w:t xml:space="preserve">an para pria yang berobat </w:t>
      </w:r>
      <w:r w:rsidRPr="006E379D">
        <w:rPr>
          <w:rFonts w:ascii="Times New Roman" w:hAnsi="Times New Roman" w:cs="Times New Roman"/>
          <w:sz w:val="24"/>
          <w:szCs w:val="24"/>
        </w:rPr>
        <w:t xml:space="preserve">dalam umur yang sama pada </w:t>
      </w:r>
      <w:r w:rsidR="00366973">
        <w:rPr>
          <w:rFonts w:ascii="Times New Roman" w:hAnsi="Times New Roman" w:cs="Times New Roman"/>
          <w:sz w:val="24"/>
          <w:szCs w:val="24"/>
        </w:rPr>
        <w:t xml:space="preserve">sebuah unit rawat jalan rumahsakit </w:t>
      </w:r>
      <w:r w:rsidRPr="006E379D">
        <w:rPr>
          <w:rFonts w:ascii="Times New Roman" w:hAnsi="Times New Roman" w:cs="Times New Roman"/>
          <w:sz w:val="24"/>
          <w:szCs w:val="24"/>
        </w:rPr>
        <w:t xml:space="preserve">yang dikategori antara perokok dan  bukan   perokok.  Kedua  kelompok  tersebut diuji  untuk menentukan besarnya  penurunan daya  pendengaran yang dihubungkan dengan  lamanya merokok.  </w:t>
      </w:r>
      <w:r w:rsidR="00366973">
        <w:rPr>
          <w:rFonts w:ascii="Times New Roman" w:hAnsi="Times New Roman" w:cs="Times New Roman"/>
          <w:sz w:val="24"/>
          <w:szCs w:val="24"/>
        </w:rPr>
        <w:t>Subyek</w:t>
      </w:r>
      <w:r w:rsidRPr="006E379D">
        <w:rPr>
          <w:rFonts w:ascii="Times New Roman" w:hAnsi="Times New Roman" w:cs="Times New Roman"/>
          <w:sz w:val="24"/>
          <w:szCs w:val="24"/>
        </w:rPr>
        <w:t>-</w:t>
      </w:r>
      <w:r w:rsidR="00366973">
        <w:rPr>
          <w:rFonts w:ascii="Times New Roman" w:hAnsi="Times New Roman" w:cs="Times New Roman"/>
          <w:sz w:val="24"/>
          <w:szCs w:val="24"/>
        </w:rPr>
        <w:t>subyek</w:t>
      </w:r>
      <w:r w:rsidRPr="006E379D">
        <w:rPr>
          <w:rFonts w:ascii="Times New Roman" w:hAnsi="Times New Roman" w:cs="Times New Roman"/>
          <w:sz w:val="24"/>
          <w:szCs w:val="24"/>
        </w:rPr>
        <w:t xml:space="preserve"> yang mempunyai riwayat keluarga yang menderita penyakit tuli, gangguan awal atau suara yang keras, atau yang mempunyai riwayat gangguan pendengaran tidak diikutkan  dal</w:t>
      </w:r>
      <w:r w:rsidR="00D45DC2">
        <w:rPr>
          <w:rFonts w:ascii="Times New Roman" w:hAnsi="Times New Roman" w:cs="Times New Roman"/>
          <w:sz w:val="24"/>
          <w:szCs w:val="24"/>
        </w:rPr>
        <w:t xml:space="preserve">am penelitian ini. </w:t>
      </w:r>
      <w:r w:rsidR="00D45DC2">
        <w:rPr>
          <w:rFonts w:ascii="Times New Roman" w:hAnsi="Times New Roman" w:cs="Times New Roman"/>
          <w:sz w:val="24"/>
          <w:szCs w:val="24"/>
        </w:rPr>
        <w:lastRenderedPageBreak/>
        <w:t>Berdasarkan h</w:t>
      </w:r>
      <w:r w:rsidRPr="006E379D">
        <w:rPr>
          <w:rFonts w:ascii="Times New Roman" w:hAnsi="Times New Roman" w:cs="Times New Roman"/>
          <w:sz w:val="24"/>
          <w:szCs w:val="24"/>
        </w:rPr>
        <w:t>asil  penelitian maka  disimpulkan bahwa  mer</w:t>
      </w:r>
      <w:r w:rsidR="005469C1">
        <w:rPr>
          <w:rFonts w:ascii="Times New Roman" w:hAnsi="Times New Roman" w:cs="Times New Roman"/>
          <w:sz w:val="24"/>
          <w:szCs w:val="24"/>
        </w:rPr>
        <w:t>okok meningkatkan timbulnya</w:t>
      </w:r>
      <w:r w:rsidRPr="006E379D">
        <w:rPr>
          <w:rFonts w:ascii="Times New Roman" w:hAnsi="Times New Roman" w:cs="Times New Roman"/>
          <w:sz w:val="24"/>
          <w:szCs w:val="24"/>
        </w:rPr>
        <w:t xml:space="preserve"> deraja</w:t>
      </w:r>
      <w:r w:rsidR="00366973">
        <w:rPr>
          <w:rFonts w:ascii="Times New Roman" w:hAnsi="Times New Roman" w:cs="Times New Roman"/>
          <w:sz w:val="24"/>
          <w:szCs w:val="24"/>
        </w:rPr>
        <w:t xml:space="preserve">t ketulian, dan konsekuensinya </w:t>
      </w:r>
      <w:r w:rsidRPr="006E379D">
        <w:rPr>
          <w:rFonts w:ascii="Times New Roman" w:hAnsi="Times New Roman" w:cs="Times New Roman"/>
          <w:sz w:val="24"/>
          <w:szCs w:val="24"/>
        </w:rPr>
        <w:t xml:space="preserve">adalah  mengurangi kualitas  hidup.  </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Jika  kita memberikan pernyataan hipotesis penelitian di atas yakni    "Merokok   mengakibatkan hilangnya pendengaran." Kita dapat mengatakan bahwa strukturnya sama seperti hipotesis tersebut pada penelitian eksperimental. Dalam  hubungan "Jika p, maka  q,"  mengisyaratkan bahwa hilangnya pendengaran adalah fungsi  dari  merokok. Secara struktural, untuk  kedua  tipe penelitian ini adalah benar. Apa yang diselidiki  salah satu adalah merokok (p)  mengakibatkan hilangnya pendengaran (q).</w:t>
      </w:r>
    </w:p>
    <w:p w:rsidR="006E379D" w:rsidRPr="006E379D" w:rsidRDefault="00D45DC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Di  dalam  pendekatan  ex</w:t>
      </w:r>
      <w:r w:rsidR="006E379D" w:rsidRPr="006E379D">
        <w:rPr>
          <w:rFonts w:ascii="Times New Roman" w:hAnsi="Times New Roman" w:cs="Times New Roman"/>
          <w:sz w:val="24"/>
          <w:szCs w:val="24"/>
        </w:rPr>
        <w:t>post facto  ini,   variabel  bebas,</w:t>
      </w:r>
      <w:r w:rsidR="005469C1">
        <w:rPr>
          <w:rFonts w:ascii="Times New Roman" w:hAnsi="Times New Roman" w:cs="Times New Roman"/>
          <w:sz w:val="24"/>
          <w:szCs w:val="24"/>
          <w:lang w:val="en-US"/>
        </w:rPr>
        <w:t xml:space="preserve"> </w:t>
      </w:r>
      <w:r w:rsidR="006E379D" w:rsidRPr="006E379D">
        <w:rPr>
          <w:rFonts w:ascii="Times New Roman" w:hAnsi="Times New Roman" w:cs="Times New Roman"/>
          <w:sz w:val="24"/>
          <w:szCs w:val="24"/>
        </w:rPr>
        <w:t xml:space="preserve">merokok, tidak  secara langsung dimanipulasi.  Semua peneliti dapat menyeleksi </w:t>
      </w:r>
      <w:r w:rsidR="00366973">
        <w:rPr>
          <w:rFonts w:ascii="Times New Roman" w:hAnsi="Times New Roman" w:cs="Times New Roman"/>
          <w:sz w:val="24"/>
          <w:szCs w:val="24"/>
        </w:rPr>
        <w:t>subyek</w:t>
      </w:r>
      <w:r w:rsidR="006E379D" w:rsidRPr="006E379D">
        <w:rPr>
          <w:rFonts w:ascii="Times New Roman" w:hAnsi="Times New Roman" w:cs="Times New Roman"/>
          <w:sz w:val="24"/>
          <w:szCs w:val="24"/>
        </w:rPr>
        <w:t>-</w:t>
      </w:r>
      <w:r w:rsidR="00366973">
        <w:rPr>
          <w:rFonts w:ascii="Times New Roman" w:hAnsi="Times New Roman" w:cs="Times New Roman"/>
          <w:sz w:val="24"/>
          <w:szCs w:val="24"/>
        </w:rPr>
        <w:t>subyek</w:t>
      </w:r>
      <w:r w:rsidR="006E379D" w:rsidRPr="006E379D">
        <w:rPr>
          <w:rFonts w:ascii="Times New Roman" w:hAnsi="Times New Roman" w:cs="Times New Roman"/>
          <w:sz w:val="24"/>
          <w:szCs w:val="24"/>
        </w:rPr>
        <w:t xml:space="preserve"> yang tidak merokok pada satu kelompok dan  </w:t>
      </w:r>
      <w:r w:rsidR="00366973">
        <w:rPr>
          <w:rFonts w:ascii="Times New Roman" w:hAnsi="Times New Roman" w:cs="Times New Roman"/>
          <w:sz w:val="24"/>
          <w:szCs w:val="24"/>
        </w:rPr>
        <w:t>subyek</w:t>
      </w:r>
      <w:r w:rsidR="006E379D" w:rsidRPr="006E379D">
        <w:rPr>
          <w:rFonts w:ascii="Times New Roman" w:hAnsi="Times New Roman" w:cs="Times New Roman"/>
          <w:sz w:val="24"/>
          <w:szCs w:val="24"/>
        </w:rPr>
        <w:t>-</w:t>
      </w:r>
      <w:r w:rsidR="00366973">
        <w:rPr>
          <w:rFonts w:ascii="Times New Roman" w:hAnsi="Times New Roman" w:cs="Times New Roman"/>
          <w:sz w:val="24"/>
          <w:szCs w:val="24"/>
        </w:rPr>
        <w:t>subyek</w:t>
      </w:r>
      <w:r w:rsidR="006E379D" w:rsidRPr="006E379D">
        <w:rPr>
          <w:rFonts w:ascii="Times New Roman" w:hAnsi="Times New Roman" w:cs="Times New Roman"/>
          <w:sz w:val="24"/>
          <w:szCs w:val="24"/>
        </w:rPr>
        <w:t xml:space="preserve"> perokok pada kelompok lain.  la mengambil manusia tanpa manipulasi  apa-apa. Peneliti  tidak dapat menetapkan kontrol dengan pengacakan. </w:t>
      </w:r>
      <w:r w:rsidR="00366973">
        <w:rPr>
          <w:rFonts w:ascii="Times New Roman" w:hAnsi="Times New Roman" w:cs="Times New Roman"/>
          <w:sz w:val="24"/>
          <w:szCs w:val="24"/>
        </w:rPr>
        <w:t>Subyek</w:t>
      </w:r>
      <w:r w:rsidR="006E379D" w:rsidRPr="006E379D">
        <w:rPr>
          <w:rFonts w:ascii="Times New Roman" w:hAnsi="Times New Roman" w:cs="Times New Roman"/>
          <w:sz w:val="24"/>
          <w:szCs w:val="24"/>
        </w:rPr>
        <w:t>-</w:t>
      </w:r>
      <w:r w:rsidR="00366973">
        <w:rPr>
          <w:rFonts w:ascii="Times New Roman" w:hAnsi="Times New Roman" w:cs="Times New Roman"/>
          <w:sz w:val="24"/>
          <w:szCs w:val="24"/>
        </w:rPr>
        <w:t>subyek</w:t>
      </w:r>
      <w:r w:rsidR="006E379D" w:rsidRPr="006E379D">
        <w:rPr>
          <w:rFonts w:ascii="Times New Roman" w:hAnsi="Times New Roman" w:cs="Times New Roman"/>
          <w:sz w:val="24"/>
          <w:szCs w:val="24"/>
        </w:rPr>
        <w:t xml:space="preserve"> telah  ditetapkan untuk mewakili kelompok  mereka (perokok dan  bukan perokok) melalui riwayat  hidup  mereka  yang lampau.</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Pada studi  </w:t>
      </w:r>
      <w:r w:rsidRPr="006E379D">
        <w:rPr>
          <w:rFonts w:ascii="Times New Roman" w:hAnsi="Times New Roman" w:cs="Times New Roman"/>
          <w:i/>
          <w:sz w:val="24"/>
          <w:szCs w:val="24"/>
        </w:rPr>
        <w:t>ex post facto</w:t>
      </w:r>
      <w:r w:rsidRPr="006E379D">
        <w:rPr>
          <w:rFonts w:ascii="Times New Roman" w:hAnsi="Times New Roman" w:cs="Times New Roman"/>
          <w:sz w:val="24"/>
          <w:szCs w:val="24"/>
        </w:rPr>
        <w:t>,  pada mulanya peneliti mengamati</w:t>
      </w:r>
      <w:r w:rsidR="00366973">
        <w:rPr>
          <w:rFonts w:ascii="Times New Roman" w:hAnsi="Times New Roman" w:cs="Times New Roman"/>
          <w:sz w:val="24"/>
          <w:szCs w:val="24"/>
        </w:rPr>
        <w:t xml:space="preserve"> </w:t>
      </w:r>
      <w:r w:rsidRPr="006E379D">
        <w:rPr>
          <w:rFonts w:ascii="Times New Roman" w:hAnsi="Times New Roman" w:cs="Times New Roman"/>
          <w:sz w:val="24"/>
          <w:szCs w:val="24"/>
        </w:rPr>
        <w:t>akibat dan kemudian mencoba menentukan sebab. Dalam penelitian eksperimental peneliti menciptakan sebab, secara sengaja membuat kelompok berbeda dan  kemudian mengamati akibat perbedaa</w:t>
      </w:r>
      <w:r w:rsidR="00D45DC2">
        <w:rPr>
          <w:rFonts w:ascii="Times New Roman" w:hAnsi="Times New Roman" w:cs="Times New Roman"/>
          <w:sz w:val="24"/>
          <w:szCs w:val="24"/>
        </w:rPr>
        <w:t xml:space="preserve">n itu  pada  variabel  terikat. </w:t>
      </w:r>
      <w:r w:rsidRPr="006E379D">
        <w:rPr>
          <w:rFonts w:ascii="Times New Roman" w:hAnsi="Times New Roman" w:cs="Times New Roman"/>
          <w:sz w:val="24"/>
          <w:szCs w:val="24"/>
        </w:rPr>
        <w:t xml:space="preserve">Oleh  karena itu dalam pendekatan eksperimental, ada  kontrol manipulasi dari variabel bebas. Jika  kita mengubah  penelitian di atas menjadi penelitian eksperimental maka kita dapat langsung memanipulasi variabel bebas, penelitian menjadi tidak sopan dan  tidak manusiawi.  Bayangkan dua  kelompok  </w:t>
      </w:r>
      <w:r w:rsidR="00366973">
        <w:rPr>
          <w:rFonts w:ascii="Times New Roman" w:hAnsi="Times New Roman" w:cs="Times New Roman"/>
          <w:sz w:val="24"/>
          <w:szCs w:val="24"/>
        </w:rPr>
        <w:t>subyek</w:t>
      </w:r>
      <w:r w:rsidRPr="006E379D">
        <w:rPr>
          <w:rFonts w:ascii="Times New Roman" w:hAnsi="Times New Roman" w:cs="Times New Roman"/>
          <w:sz w:val="24"/>
          <w:szCs w:val="24"/>
        </w:rPr>
        <w:t xml:space="preserve"> tanpa  pengalaman dalam  mer</w:t>
      </w:r>
      <w:r w:rsidR="00366973">
        <w:rPr>
          <w:rFonts w:ascii="Times New Roman" w:hAnsi="Times New Roman" w:cs="Times New Roman"/>
          <w:sz w:val="24"/>
          <w:szCs w:val="24"/>
        </w:rPr>
        <w:t xml:space="preserve">okok ditetapkan </w:t>
      </w:r>
      <w:r w:rsidRPr="006E379D">
        <w:rPr>
          <w:rFonts w:ascii="Times New Roman" w:hAnsi="Times New Roman" w:cs="Times New Roman"/>
          <w:sz w:val="24"/>
          <w:szCs w:val="24"/>
        </w:rPr>
        <w:t>secara random (acak)  pada  kelompok  eksperimental dan  kelompok  kontrol. Untuk tujuan  pemanipulasian, peneliti perlu menetapkan kelompok eksperimen untuk merokok  beberapa batang  rokok  dalam setahun atau lebih, sementara  kelompok lain dilarang  merokok dalam  rentang waktu yang sama. Apakah prosedur ini tidak lucu? Apakah kita sebagai  orang yang  tidak pernah merokok mau di</w:t>
      </w:r>
      <w:r w:rsidR="00366973">
        <w:rPr>
          <w:rFonts w:ascii="Times New Roman" w:hAnsi="Times New Roman" w:cs="Times New Roman"/>
          <w:sz w:val="24"/>
          <w:szCs w:val="24"/>
        </w:rPr>
        <w:t>subyek</w:t>
      </w:r>
      <w:r w:rsidRPr="006E379D">
        <w:rPr>
          <w:rFonts w:ascii="Times New Roman" w:hAnsi="Times New Roman" w:cs="Times New Roman"/>
          <w:sz w:val="24"/>
          <w:szCs w:val="24"/>
        </w:rPr>
        <w:t>kan menjadi perokok berat hanya untuk keperluan penelitian?</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Perlu diketahui bahwa, perb</w:t>
      </w:r>
      <w:r w:rsidR="005469C1">
        <w:rPr>
          <w:rFonts w:ascii="Times New Roman" w:hAnsi="Times New Roman" w:cs="Times New Roman"/>
          <w:sz w:val="24"/>
          <w:szCs w:val="24"/>
        </w:rPr>
        <w:t xml:space="preserve">edaan utama antara expost facto </w:t>
      </w:r>
      <w:r w:rsidRPr="006E379D">
        <w:rPr>
          <w:rFonts w:ascii="Times New Roman" w:hAnsi="Times New Roman" w:cs="Times New Roman"/>
          <w:sz w:val="24"/>
          <w:szCs w:val="24"/>
        </w:rPr>
        <w:t>dan penelitian eksp</w:t>
      </w:r>
      <w:r w:rsidR="00366973">
        <w:rPr>
          <w:rFonts w:ascii="Times New Roman" w:hAnsi="Times New Roman" w:cs="Times New Roman"/>
          <w:sz w:val="24"/>
          <w:szCs w:val="24"/>
        </w:rPr>
        <w:t>erimental adalah pada kontrol at</w:t>
      </w:r>
      <w:r w:rsidRPr="006E379D">
        <w:rPr>
          <w:rFonts w:ascii="Times New Roman" w:hAnsi="Times New Roman" w:cs="Times New Roman"/>
          <w:sz w:val="24"/>
          <w:szCs w:val="24"/>
        </w:rPr>
        <w:t>as variabel bebas.  Penelitian expost</w:t>
      </w:r>
      <w:r w:rsidR="005469C1">
        <w:rPr>
          <w:rFonts w:ascii="Times New Roman" w:hAnsi="Times New Roman" w:cs="Times New Roman"/>
          <w:sz w:val="24"/>
          <w:szCs w:val="24"/>
          <w:lang w:val="en-US"/>
        </w:rPr>
        <w:t xml:space="preserve"> </w:t>
      </w:r>
      <w:r w:rsidRPr="006E379D">
        <w:rPr>
          <w:rFonts w:ascii="Times New Roman" w:hAnsi="Times New Roman" w:cs="Times New Roman"/>
          <w:sz w:val="24"/>
          <w:szCs w:val="24"/>
        </w:rPr>
        <w:t xml:space="preserve">facto memiliki kekurangan yaitu tidak </w:t>
      </w:r>
      <w:r w:rsidRPr="006E379D">
        <w:rPr>
          <w:rFonts w:ascii="Times New Roman" w:hAnsi="Times New Roman" w:cs="Times New Roman"/>
          <w:sz w:val="24"/>
          <w:szCs w:val="24"/>
        </w:rPr>
        <w:lastRenderedPageBreak/>
        <w:t xml:space="preserve">menggunakan kontrol,  padahal  kontrol merupakan konsekuensi dalam  suatu  eksperimental, tetapi  hal ini tidak  dapat dilakukan pada  penelitian </w:t>
      </w:r>
      <w:r w:rsidRPr="006E379D">
        <w:rPr>
          <w:rFonts w:ascii="Times New Roman" w:hAnsi="Times New Roman" w:cs="Times New Roman"/>
          <w:i/>
          <w:sz w:val="24"/>
          <w:szCs w:val="24"/>
        </w:rPr>
        <w:t>ex post facto</w:t>
      </w:r>
      <w:r w:rsidRPr="006E379D">
        <w:rPr>
          <w:rFonts w:ascii="Times New Roman" w:hAnsi="Times New Roman" w:cs="Times New Roman"/>
          <w:sz w:val="24"/>
          <w:szCs w:val="24"/>
        </w:rPr>
        <w:t>.</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Perbedaan dari dua pendekatan ini menghasilkan perbedaan kualitas  (mutu)  dalam  pengarnbilan kesimpulan. Kemungkinan bahwa p berhubungan dengan q adalah  terlalu tinggi dalam suatu pendekatan eksperimental  dibandingkan ex post facto sebab kontrol  dari  p adalah lebih tinggi pada pendekatan eksperirnental dibanding </w:t>
      </w:r>
      <w:r w:rsidRPr="006E379D">
        <w:rPr>
          <w:rFonts w:ascii="Times New Roman" w:hAnsi="Times New Roman" w:cs="Times New Roman"/>
          <w:i/>
          <w:sz w:val="24"/>
          <w:szCs w:val="24"/>
        </w:rPr>
        <w:t>ex post facto</w:t>
      </w:r>
      <w:r w:rsidRPr="006E379D">
        <w:rPr>
          <w:rFonts w:ascii="Times New Roman" w:hAnsi="Times New Roman" w:cs="Times New Roman"/>
          <w:sz w:val="24"/>
          <w:szCs w:val="24"/>
        </w:rPr>
        <w:t>.</w:t>
      </w:r>
    </w:p>
    <w:p w:rsidR="006E379D" w:rsidRPr="006E379D" w:rsidRDefault="006E379D" w:rsidP="00655C68">
      <w:pPr>
        <w:spacing w:line="360" w:lineRule="auto"/>
        <w:jc w:val="both"/>
        <w:rPr>
          <w:rFonts w:ascii="Times New Roman" w:hAnsi="Times New Roman" w:cs="Times New Roman"/>
          <w:sz w:val="24"/>
          <w:szCs w:val="24"/>
        </w:rPr>
      </w:pPr>
    </w:p>
    <w:p w:rsidR="006E379D" w:rsidRPr="005469C1" w:rsidRDefault="006E379D" w:rsidP="004E14E6">
      <w:pPr>
        <w:pStyle w:val="ListParagraph"/>
        <w:numPr>
          <w:ilvl w:val="0"/>
          <w:numId w:val="50"/>
        </w:numPr>
        <w:spacing w:line="360" w:lineRule="auto"/>
        <w:ind w:left="284" w:hanging="284"/>
        <w:jc w:val="both"/>
        <w:rPr>
          <w:rFonts w:ascii="Times New Roman" w:hAnsi="Times New Roman" w:cs="Times New Roman"/>
          <w:b/>
          <w:sz w:val="24"/>
          <w:szCs w:val="24"/>
        </w:rPr>
      </w:pPr>
      <w:r w:rsidRPr="005469C1">
        <w:rPr>
          <w:rFonts w:ascii="Times New Roman" w:hAnsi="Times New Roman" w:cs="Times New Roman"/>
          <w:b/>
          <w:sz w:val="24"/>
          <w:szCs w:val="24"/>
        </w:rPr>
        <w:t>Manipulasi Selektif  dalam  Penelitian Ex Post Facto</w:t>
      </w:r>
    </w:p>
    <w:p w:rsidR="006E379D" w:rsidRPr="006E379D" w:rsidRDefault="006E379D" w:rsidP="00655C68">
      <w:pPr>
        <w:spacing w:line="360" w:lineRule="auto"/>
        <w:jc w:val="both"/>
        <w:rPr>
          <w:rFonts w:ascii="Times New Roman" w:hAnsi="Times New Roman" w:cs="Times New Roman"/>
          <w:b/>
          <w:sz w:val="24"/>
          <w:szCs w:val="24"/>
        </w:rPr>
      </w:pPr>
      <w:r w:rsidRPr="006E379D">
        <w:rPr>
          <w:rFonts w:ascii="Times New Roman" w:hAnsi="Times New Roman" w:cs="Times New Roman"/>
          <w:sz w:val="24"/>
          <w:szCs w:val="24"/>
        </w:rPr>
        <w:t xml:space="preserve">Dapatkah pengacakan  dilakukan dalam  penelitian </w:t>
      </w:r>
      <w:r w:rsidRPr="006E379D">
        <w:rPr>
          <w:rFonts w:ascii="Times New Roman" w:hAnsi="Times New Roman" w:cs="Times New Roman"/>
          <w:i/>
          <w:sz w:val="24"/>
          <w:szCs w:val="24"/>
        </w:rPr>
        <w:t>ex post facto</w:t>
      </w:r>
      <w:r w:rsidRPr="006E379D">
        <w:rPr>
          <w:rFonts w:ascii="Times New Roman" w:hAnsi="Times New Roman" w:cs="Times New Roman"/>
          <w:sz w:val="24"/>
          <w:szCs w:val="24"/>
        </w:rPr>
        <w:t xml:space="preserve">? Tentu  saja bisa. Dalam  penarikan </w:t>
      </w:r>
      <w:r w:rsidR="00366973">
        <w:rPr>
          <w:rFonts w:ascii="Times New Roman" w:hAnsi="Times New Roman" w:cs="Times New Roman"/>
          <w:sz w:val="24"/>
          <w:szCs w:val="24"/>
        </w:rPr>
        <w:t>subyek</w:t>
      </w:r>
      <w:r w:rsidRPr="006E379D">
        <w:rPr>
          <w:rFonts w:ascii="Times New Roman" w:hAnsi="Times New Roman" w:cs="Times New Roman"/>
          <w:sz w:val="24"/>
          <w:szCs w:val="24"/>
        </w:rPr>
        <w:t>-</w:t>
      </w:r>
      <w:r w:rsidR="00366973">
        <w:rPr>
          <w:rFonts w:ascii="Times New Roman" w:hAnsi="Times New Roman" w:cs="Times New Roman"/>
          <w:sz w:val="24"/>
          <w:szCs w:val="24"/>
        </w:rPr>
        <w:t>subyek</w:t>
      </w:r>
      <w:r w:rsidRPr="006E379D">
        <w:rPr>
          <w:rFonts w:ascii="Times New Roman" w:hAnsi="Times New Roman" w:cs="Times New Roman"/>
          <w:sz w:val="24"/>
          <w:szCs w:val="24"/>
        </w:rPr>
        <w:t xml:space="preserve"> dari suatu populasi  penelitian  perlu melakukan secara acak untuk mengontrol  variabel-variabel yang tidak  berhubungan. Ambillah jenis kelamin   sebagai    variabel  bebas.   Kita  mungkin  rnasih  ingat bahwa  tidak  mungkin  menarik  secara acak pada  kelompok  pria dan kelompok  wanita,  tetapi untuk  ha! itu yang dapat dilakukan adalah rnenarik  </w:t>
      </w:r>
      <w:r w:rsidR="00366973">
        <w:rPr>
          <w:rFonts w:ascii="Times New Roman" w:hAnsi="Times New Roman" w:cs="Times New Roman"/>
          <w:sz w:val="24"/>
          <w:szCs w:val="24"/>
        </w:rPr>
        <w:t>subyek</w:t>
      </w:r>
      <w:r w:rsidRPr="006E379D">
        <w:rPr>
          <w:rFonts w:ascii="Times New Roman" w:hAnsi="Times New Roman" w:cs="Times New Roman"/>
          <w:sz w:val="24"/>
          <w:szCs w:val="24"/>
        </w:rPr>
        <w:t xml:space="preserve">  pria  secara acak  dari populasi  pria dan </w:t>
      </w:r>
      <w:r w:rsidR="00366973">
        <w:rPr>
          <w:rFonts w:ascii="Times New Roman" w:hAnsi="Times New Roman" w:cs="Times New Roman"/>
          <w:sz w:val="24"/>
          <w:szCs w:val="24"/>
        </w:rPr>
        <w:t>subyek</w:t>
      </w:r>
      <w:r w:rsidRPr="006E379D">
        <w:rPr>
          <w:rFonts w:ascii="Times New Roman" w:hAnsi="Times New Roman" w:cs="Times New Roman"/>
          <w:sz w:val="24"/>
          <w:szCs w:val="24"/>
        </w:rPr>
        <w:t xml:space="preserve">  wanita dari  kelompok populasi wanita.  Dalam  hal ini peneliti   kembali  mengkaji  definisi  tentang pengacakan   dan penetapan  secara acak.  Hal  yang  pertama tersebut mungkin dapat   diterapkan dalam  penelitian ex post facto, tetapi  yang kedua  tidak  mungkin, sebagaimana yang telah dijelaskan pada bagian  terdahulu.</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 xml:space="preserve">Oleh karena itu, </w:t>
      </w:r>
      <w:r w:rsidR="00366973">
        <w:rPr>
          <w:rFonts w:ascii="Times New Roman" w:hAnsi="Times New Roman" w:cs="Times New Roman"/>
          <w:sz w:val="24"/>
          <w:szCs w:val="24"/>
        </w:rPr>
        <w:t>subyek</w:t>
      </w:r>
      <w:r w:rsidRPr="006E379D">
        <w:rPr>
          <w:rFonts w:ascii="Times New Roman" w:hAnsi="Times New Roman" w:cs="Times New Roman"/>
          <w:sz w:val="24"/>
          <w:szCs w:val="24"/>
        </w:rPr>
        <w:t>-</w:t>
      </w:r>
      <w:r w:rsidR="00366973">
        <w:rPr>
          <w:rFonts w:ascii="Times New Roman" w:hAnsi="Times New Roman" w:cs="Times New Roman"/>
          <w:sz w:val="24"/>
          <w:szCs w:val="24"/>
        </w:rPr>
        <w:t>subyek</w:t>
      </w:r>
      <w:r w:rsidRPr="006E379D">
        <w:rPr>
          <w:rFonts w:ascii="Times New Roman" w:hAnsi="Times New Roman" w:cs="Times New Roman"/>
          <w:sz w:val="24"/>
          <w:szCs w:val="24"/>
        </w:rPr>
        <w:t xml:space="preserve"> akan menentukan diri mereka</w:t>
      </w:r>
      <w:r w:rsidR="00D45DC2">
        <w:rPr>
          <w:rFonts w:ascii="Times New Roman" w:hAnsi="Times New Roman" w:cs="Times New Roman"/>
          <w:sz w:val="24"/>
          <w:szCs w:val="24"/>
        </w:rPr>
        <w:t xml:space="preserve"> </w:t>
      </w:r>
      <w:r w:rsidRPr="006E379D">
        <w:rPr>
          <w:rFonts w:ascii="Times New Roman" w:hAnsi="Times New Roman" w:cs="Times New Roman"/>
          <w:sz w:val="24"/>
          <w:szCs w:val="24"/>
        </w:rPr>
        <w:t xml:space="preserve">sendiri pada kelompok mana rnereka berada berdasarkan karakteristik yang dimilikinya.  Inilah yang disebut oleh Kerlinger (1973) dengan  "seleksi diri sendiri." Hal ini terjadi  bila </w:t>
      </w:r>
      <w:r w:rsidR="00366973">
        <w:rPr>
          <w:rFonts w:ascii="Times New Roman" w:hAnsi="Times New Roman" w:cs="Times New Roman"/>
          <w:sz w:val="24"/>
          <w:szCs w:val="24"/>
        </w:rPr>
        <w:t>subyek</w:t>
      </w:r>
      <w:r w:rsidRPr="006E379D">
        <w:rPr>
          <w:rFonts w:ascii="Times New Roman" w:hAnsi="Times New Roman" w:cs="Times New Roman"/>
          <w:sz w:val="24"/>
          <w:szCs w:val="24"/>
        </w:rPr>
        <w:t>-</w:t>
      </w:r>
      <w:r w:rsidR="00366973">
        <w:rPr>
          <w:rFonts w:ascii="Times New Roman" w:hAnsi="Times New Roman" w:cs="Times New Roman"/>
          <w:sz w:val="24"/>
          <w:szCs w:val="24"/>
        </w:rPr>
        <w:t>subyek</w:t>
      </w:r>
      <w:r w:rsidRPr="006E379D">
        <w:rPr>
          <w:rFonts w:ascii="Times New Roman" w:hAnsi="Times New Roman" w:cs="Times New Roman"/>
          <w:sz w:val="24"/>
          <w:szCs w:val="24"/>
        </w:rPr>
        <w:t xml:space="preserve">  dikategorikan dalam  kelompok  yang  berbeda sebab mereka  memiliki sifat atau  karakteristik yang memang berbeda.   Karakteristik   seperti  itu  bisa  saja  tidak  berkaitan dengan masalah penelitian,  tetapi mungkin dapat berpengaruh pada  variabel  yang diselidiki.</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Dalam kasus seperti ini, peneliti mempunyai derajat tertentu dalam kontrol manipulatif.</w:t>
      </w:r>
      <w:r w:rsidR="005469C1">
        <w:rPr>
          <w:rFonts w:ascii="Times New Roman" w:hAnsi="Times New Roman" w:cs="Times New Roman"/>
          <w:sz w:val="24"/>
          <w:szCs w:val="24"/>
          <w:lang w:val="en-US"/>
        </w:rPr>
        <w:t xml:space="preserve"> </w:t>
      </w:r>
      <w:r w:rsidRPr="006E379D">
        <w:rPr>
          <w:rFonts w:ascii="Times New Roman" w:hAnsi="Times New Roman" w:cs="Times New Roman"/>
          <w:sz w:val="24"/>
          <w:szCs w:val="24"/>
        </w:rPr>
        <w:t xml:space="preserve">Peneliti dapat memanipulasi variabel bebas melalui </w:t>
      </w:r>
      <w:r w:rsidR="00366973">
        <w:rPr>
          <w:rFonts w:ascii="Times New Roman" w:hAnsi="Times New Roman" w:cs="Times New Roman"/>
          <w:sz w:val="24"/>
          <w:szCs w:val="24"/>
        </w:rPr>
        <w:t>subyek</w:t>
      </w:r>
      <w:r w:rsidRPr="006E379D">
        <w:rPr>
          <w:rFonts w:ascii="Times New Roman" w:hAnsi="Times New Roman" w:cs="Times New Roman"/>
          <w:sz w:val="24"/>
          <w:szCs w:val="24"/>
        </w:rPr>
        <w:t xml:space="preserve"> "yang diseleksi" sesuai dengan varibel yang diteliti. Ini dapat disebut pemanipulasian selektif</w:t>
      </w:r>
      <w:r w:rsidR="00D45DC2">
        <w:rPr>
          <w:rFonts w:ascii="Times New Roman" w:hAnsi="Times New Roman" w:cs="Times New Roman"/>
          <w:sz w:val="24"/>
          <w:szCs w:val="24"/>
        </w:rPr>
        <w:t xml:space="preserve"> </w:t>
      </w:r>
      <w:r w:rsidRPr="006E379D">
        <w:rPr>
          <w:rFonts w:ascii="Times New Roman" w:hAnsi="Times New Roman" w:cs="Times New Roman"/>
          <w:sz w:val="24"/>
          <w:szCs w:val="24"/>
        </w:rPr>
        <w:t xml:space="preserve">yang tidak sejalan  dengan  tujuan pemanipulasian  yang  dilakukan   dalarn situasi eksperimental. Di sini peneliti sebenarnya </w:t>
      </w:r>
      <w:r w:rsidRPr="006E379D">
        <w:rPr>
          <w:rFonts w:ascii="Times New Roman" w:hAnsi="Times New Roman" w:cs="Times New Roman"/>
          <w:sz w:val="24"/>
          <w:szCs w:val="24"/>
        </w:rPr>
        <w:lastRenderedPageBreak/>
        <w:t>memanipulasi variabel  bebas   melalui  penetapan  karakteristik  yang  diidentifikasi  dari  kelompok-kelompok.</w:t>
      </w:r>
    </w:p>
    <w:p w:rsidR="006E379D" w:rsidRPr="006E379D" w:rsidRDefault="006E379D" w:rsidP="00655C68">
      <w:pPr>
        <w:spacing w:line="360" w:lineRule="auto"/>
        <w:jc w:val="both"/>
        <w:rPr>
          <w:rFonts w:ascii="Times New Roman" w:hAnsi="Times New Roman" w:cs="Times New Roman"/>
          <w:b/>
          <w:sz w:val="24"/>
          <w:szCs w:val="24"/>
        </w:rPr>
      </w:pPr>
      <w:r w:rsidRPr="006E379D">
        <w:rPr>
          <w:rFonts w:ascii="Times New Roman" w:hAnsi="Times New Roman" w:cs="Times New Roman"/>
          <w:sz w:val="24"/>
          <w:szCs w:val="24"/>
        </w:rPr>
        <w:t>Jika    kita  kembali   rnengingat  klasifikasi  dan  penetapan variabel-variabel berkaitan dengan  yang sedang  kita bicarakan sekarang. Variabel-variabel demografi seperti jenis kelamin,  IQ, status  sosial-ekonomi, lokasi geografis, latar-belakang pendidikan dan seterusnya,  adalah  contoh  dari variabel yang sedang didiskusikan. Bila variabel-variabel tersebut dimasukkan dalam suatu  hubungan "Jika p, maka  q,"  maka tidak  dapat dielakkan  adanya pemanipulasian selektif.</w:t>
      </w:r>
    </w:p>
    <w:p w:rsidR="006E379D" w:rsidRPr="00DC0B0F" w:rsidRDefault="006E379D" w:rsidP="004E14E6">
      <w:pPr>
        <w:pStyle w:val="ListParagraph"/>
        <w:numPr>
          <w:ilvl w:val="0"/>
          <w:numId w:val="50"/>
        </w:numPr>
        <w:spacing w:line="360" w:lineRule="auto"/>
        <w:ind w:left="284" w:hanging="284"/>
        <w:jc w:val="both"/>
        <w:rPr>
          <w:rFonts w:ascii="Times New Roman" w:hAnsi="Times New Roman" w:cs="Times New Roman"/>
          <w:b/>
          <w:sz w:val="24"/>
          <w:szCs w:val="24"/>
        </w:rPr>
      </w:pPr>
      <w:r w:rsidRPr="00DC0B0F">
        <w:rPr>
          <w:rFonts w:ascii="Times New Roman" w:hAnsi="Times New Roman" w:cs="Times New Roman"/>
          <w:b/>
          <w:sz w:val="24"/>
          <w:szCs w:val="24"/>
        </w:rPr>
        <w:t xml:space="preserve">Pembuatan  Kesimpulan dalam Penelitian </w:t>
      </w:r>
      <w:r w:rsidRPr="00DC0B0F">
        <w:rPr>
          <w:rFonts w:ascii="Times New Roman" w:hAnsi="Times New Roman" w:cs="Times New Roman"/>
          <w:b/>
          <w:i/>
          <w:sz w:val="24"/>
          <w:szCs w:val="24"/>
        </w:rPr>
        <w:t>Ex Post Facto</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Sepanjang  tidak  dilakukan  kontrol  langsung  pada  variabel bebas, maka data yang diperoleh tidak  dapat menjamin secara mutlak   keabsahan    kesimpulan    penemuan   yang   diambil. Hubungan sebab  antara variabel  bebas  dan  variabel  terikat, rnungkin masih/tetap dipertanyakan. Pada penelitian merokok di atas,  sebagai  contoh,  telah memperlihatkan bahwa  rata-rata hilangnya  pendengaran pada  pecandu rokok  secara  signifikan lebih tinggi daripada orang  yang bukan perokok. Hal itu dapat benar atau  juga  dapat  tidak  benar untuk  mengatakan bahwa merokok mengakibatkan hilangnya  pendengaran. Ini disebabkan adanya  variabel  Iain  yang  berhubungan  sangat  erat   dengan merokok  padahal mungkin tidak merokok;  tetapi bila demikian adanya  ha! itu berarti berhubungan  langsung dengan hilangnya pendengaran.</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Bukan   hubungan   langsung  sebab-akibat  yan</w:t>
      </w:r>
      <w:r w:rsidR="00D45DC2">
        <w:rPr>
          <w:rFonts w:ascii="Times New Roman" w:hAnsi="Times New Roman" w:cs="Times New Roman"/>
          <w:sz w:val="24"/>
          <w:szCs w:val="24"/>
        </w:rPr>
        <w:t xml:space="preserve">g  dinyatakandalarn  studi  di </w:t>
      </w:r>
      <w:r w:rsidRPr="006E379D">
        <w:rPr>
          <w:rFonts w:ascii="Times New Roman" w:hAnsi="Times New Roman" w:cs="Times New Roman"/>
          <w:sz w:val="24"/>
          <w:szCs w:val="24"/>
        </w:rPr>
        <w:t>atas,  J</w:t>
      </w:r>
      <w:r w:rsidR="00D45DC2">
        <w:rPr>
          <w:rFonts w:ascii="Times New Roman" w:hAnsi="Times New Roman" w:cs="Times New Roman"/>
          <w:sz w:val="24"/>
          <w:szCs w:val="24"/>
        </w:rPr>
        <w:t xml:space="preserve">ustru,  pernyataan kesimpulan </w:t>
      </w:r>
      <w:r w:rsidRPr="006E379D">
        <w:rPr>
          <w:rFonts w:ascii="Times New Roman" w:hAnsi="Times New Roman" w:cs="Times New Roman"/>
          <w:sz w:val="24"/>
          <w:szCs w:val="24"/>
        </w:rPr>
        <w:t>tersebut menyatakan bahwa merokok menambah derajat  ketulian.  Terbukti bahwa  peneliti menyadari  keterbatasan pemanipulasian selektif. Mereka  menyadari bahwa ada sejumlah variabel lain, baik yang berdiri sendiri maupun kombinasi  antarvariabel  yang menyebabkan   hilangnya   pendengaran.   Sebenarnya,    telah dilaporkan bahwa  peneliti tidak  mengerti bagaimana merokok menyebabkan ketulian.  Mereka  hanya  dapat  berteori  bahwa merokok mengurangi  suplai darah   ke ruang  cochlea (rumah siput) telinga, organ berbentuk  spiral pada telinga yang bersangkut-paut dengan  penerimaan dan  analisis suara.</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Apakah   merokok  bukan    variabel    yang   benar-benar berhubungan dengan hilangnya  pendengaran tetapi variabel lain yang   berhubungan  dengan    merokok?   Sebagai   contoh pikirkanlah variabel stres.</w:t>
      </w:r>
      <w:r w:rsidR="00D45DC2">
        <w:rPr>
          <w:rFonts w:ascii="Times New Roman" w:hAnsi="Times New Roman" w:cs="Times New Roman"/>
          <w:sz w:val="24"/>
          <w:szCs w:val="24"/>
        </w:rPr>
        <w:t xml:space="preserve"> </w:t>
      </w:r>
      <w:r w:rsidRPr="006E379D">
        <w:rPr>
          <w:rFonts w:ascii="Times New Roman" w:hAnsi="Times New Roman" w:cs="Times New Roman"/>
          <w:sz w:val="24"/>
          <w:szCs w:val="24"/>
        </w:rPr>
        <w:t xml:space="preserve">Kemungkinan bahwa para perokok merokok karena mereka </w:t>
      </w:r>
      <w:r w:rsidRPr="006E379D">
        <w:rPr>
          <w:rFonts w:ascii="Times New Roman" w:hAnsi="Times New Roman" w:cs="Times New Roman"/>
          <w:sz w:val="24"/>
          <w:szCs w:val="24"/>
        </w:rPr>
        <w:lastRenderedPageBreak/>
        <w:t xml:space="preserve">mengalami stres. Dan ini mungkin sama untuk menganggap variabel stres dapat merupakan  faktor yang paling kuat dalam  mengurangi  suplai darah  ke ruang </w:t>
      </w:r>
      <w:r w:rsidRPr="006E379D">
        <w:rPr>
          <w:rFonts w:ascii="Times New Roman" w:hAnsi="Times New Roman" w:cs="Times New Roman"/>
          <w:i/>
          <w:sz w:val="24"/>
          <w:szCs w:val="24"/>
        </w:rPr>
        <w:t>cochlea</w:t>
      </w:r>
      <w:r w:rsidRPr="006E379D">
        <w:rPr>
          <w:rFonts w:ascii="Times New Roman" w:hAnsi="Times New Roman" w:cs="Times New Roman"/>
          <w:sz w:val="24"/>
          <w:szCs w:val="24"/>
        </w:rPr>
        <w:t>.</w:t>
      </w:r>
    </w:p>
    <w:p w:rsidR="006E379D" w:rsidRPr="00DC0B0F" w:rsidRDefault="006E379D" w:rsidP="004E14E6">
      <w:pPr>
        <w:pStyle w:val="ListParagraph"/>
        <w:numPr>
          <w:ilvl w:val="0"/>
          <w:numId w:val="50"/>
        </w:numPr>
        <w:spacing w:line="360" w:lineRule="auto"/>
        <w:ind w:left="284" w:hanging="284"/>
        <w:jc w:val="both"/>
        <w:rPr>
          <w:rFonts w:ascii="Times New Roman" w:hAnsi="Times New Roman" w:cs="Times New Roman"/>
          <w:b/>
          <w:sz w:val="24"/>
          <w:szCs w:val="24"/>
        </w:rPr>
      </w:pPr>
      <w:r w:rsidRPr="00DC0B0F">
        <w:rPr>
          <w:rFonts w:ascii="Times New Roman" w:hAnsi="Times New Roman" w:cs="Times New Roman"/>
          <w:b/>
          <w:sz w:val="24"/>
          <w:szCs w:val="24"/>
        </w:rPr>
        <w:t xml:space="preserve">Penerapan Penelitian  </w:t>
      </w:r>
      <w:r w:rsidRPr="00DC0B0F">
        <w:rPr>
          <w:rFonts w:ascii="Times New Roman" w:hAnsi="Times New Roman" w:cs="Times New Roman"/>
          <w:b/>
          <w:i/>
          <w:sz w:val="24"/>
          <w:szCs w:val="24"/>
        </w:rPr>
        <w:t>Ex Post Facto</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Mari kita renungkan mengenai penelitian-penelitian korelasional. Hipotesis pada penelitian-penelitian korelasi pada umumnya dinyatakan  dalam pernyataan  hubungan "Jika p, maka q." Dalam  kasus  demikian  itu, variabel  x secara spesifik diidentifikasi sebagai variabel  bebas sementara itu y adalah  variabel te</w:t>
      </w:r>
      <w:r w:rsidR="00D45DC2">
        <w:rPr>
          <w:rFonts w:ascii="Times New Roman" w:hAnsi="Times New Roman" w:cs="Times New Roman"/>
          <w:sz w:val="24"/>
          <w:szCs w:val="24"/>
        </w:rPr>
        <w:t>rikat.  Sungguh pun demikian hal</w:t>
      </w:r>
      <w:r w:rsidRPr="006E379D">
        <w:rPr>
          <w:rFonts w:ascii="Times New Roman" w:hAnsi="Times New Roman" w:cs="Times New Roman"/>
          <w:sz w:val="24"/>
          <w:szCs w:val="24"/>
        </w:rPr>
        <w:t xml:space="preserve"> ini tidak memberikan kesan bahwa semua penelitian korelasional  diidentifikasi adanya variabel bebas dan variabel terikat. Beberapa peneliti yang menggunakan  pendekatan korelasional hanya memperhatikan aspek hubungan  dua  variabel tanpa  mengasumsikan bahwa  sesuatu adalah  fungsi dari sesuatu yang lain, seperti hubungan  antara tingkah-laku murid  atau  antara   sikap  bekerja  dan  kepuasan dalam bekerja. Tipe penelitian  korelasi ini  tidak berusaha  untuk  mengidentifikasi  hubungan  sebab-akibat.</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Suatu   aturan   yang  disepakati   bahwa,   apabila   hipotesis dinyatakan dalam hubungan sebab- akibat dan variabel-variabel tersebut ternyata berkorelasi, maka penelitia</w:t>
      </w:r>
      <w:r w:rsidR="00D45DC2">
        <w:rPr>
          <w:rFonts w:ascii="Times New Roman" w:hAnsi="Times New Roman" w:cs="Times New Roman"/>
          <w:sz w:val="24"/>
          <w:szCs w:val="24"/>
        </w:rPr>
        <w:t>n demikian sebenarnya adalah ex</w:t>
      </w:r>
      <w:r w:rsidRPr="006E379D">
        <w:rPr>
          <w:rFonts w:ascii="Times New Roman" w:hAnsi="Times New Roman" w:cs="Times New Roman"/>
          <w:sz w:val="24"/>
          <w:szCs w:val="24"/>
        </w:rPr>
        <w:t>post facto. Korelasional dan kausal komparatif atau pen</w:t>
      </w:r>
      <w:r w:rsidR="00D45DC2">
        <w:rPr>
          <w:rFonts w:ascii="Times New Roman" w:hAnsi="Times New Roman" w:cs="Times New Roman"/>
          <w:sz w:val="24"/>
          <w:szCs w:val="24"/>
        </w:rPr>
        <w:t>elitian ex</w:t>
      </w:r>
      <w:r w:rsidRPr="006E379D">
        <w:rPr>
          <w:rFonts w:ascii="Times New Roman" w:hAnsi="Times New Roman" w:cs="Times New Roman"/>
          <w:sz w:val="24"/>
          <w:szCs w:val="24"/>
        </w:rPr>
        <w:t>post facto membingungkan karena keduanya tidak dilakukan manipulasi sebagaimana biasa digunakan. Ada beberapa yang pasti antara ke</w:t>
      </w:r>
      <w:r w:rsidR="00D45DC2">
        <w:rPr>
          <w:rFonts w:ascii="Times New Roman" w:hAnsi="Times New Roman" w:cs="Times New Roman"/>
          <w:sz w:val="24"/>
          <w:szCs w:val="24"/>
        </w:rPr>
        <w:t>duanya yaitu pada penelitian ex</w:t>
      </w:r>
      <w:r w:rsidRPr="006E379D">
        <w:rPr>
          <w:rFonts w:ascii="Times New Roman" w:hAnsi="Times New Roman" w:cs="Times New Roman"/>
          <w:sz w:val="24"/>
          <w:szCs w:val="24"/>
        </w:rPr>
        <w:t xml:space="preserve">post facto berusaha mengidentifikasi hubungan sebab-akibat, sedangkan pada penelitian korelasional tidak mengidentifikasi adanya hubungan tersebut. </w:t>
      </w:r>
    </w:p>
    <w:p w:rsidR="006E379D" w:rsidRPr="006E379D" w:rsidRDefault="006E379D" w:rsidP="00655C68">
      <w:pPr>
        <w:spacing w:line="360" w:lineRule="auto"/>
        <w:jc w:val="both"/>
        <w:rPr>
          <w:rFonts w:ascii="Times New Roman" w:hAnsi="Times New Roman" w:cs="Times New Roman"/>
          <w:b/>
          <w:sz w:val="24"/>
          <w:szCs w:val="24"/>
        </w:rPr>
      </w:pPr>
      <w:r w:rsidRPr="006E379D">
        <w:rPr>
          <w:rFonts w:ascii="Times New Roman" w:hAnsi="Times New Roman" w:cs="Times New Roman"/>
          <w:sz w:val="24"/>
          <w:szCs w:val="24"/>
        </w:rPr>
        <w:t xml:space="preserve">Kerlinger (1973) menyebutkan bahwa penelitian lapangan dalam kenyataannya  adalah </w:t>
      </w:r>
      <w:r w:rsidR="009F7E33">
        <w:rPr>
          <w:rFonts w:ascii="Times New Roman" w:hAnsi="Times New Roman" w:cs="Times New Roman"/>
          <w:sz w:val="24"/>
          <w:szCs w:val="24"/>
        </w:rPr>
        <w:t>penelitian</w:t>
      </w:r>
      <w:r w:rsidRPr="006E379D">
        <w:rPr>
          <w:rFonts w:ascii="Times New Roman" w:hAnsi="Times New Roman" w:cs="Times New Roman"/>
          <w:sz w:val="24"/>
          <w:szCs w:val="24"/>
        </w:rPr>
        <w:t xml:space="preserve"> expost</w:t>
      </w:r>
      <w:r w:rsidR="00D45DC2">
        <w:rPr>
          <w:rFonts w:ascii="Times New Roman" w:hAnsi="Times New Roman" w:cs="Times New Roman"/>
          <w:sz w:val="24"/>
          <w:szCs w:val="24"/>
        </w:rPr>
        <w:t xml:space="preserve"> </w:t>
      </w:r>
      <w:r w:rsidRPr="006E379D">
        <w:rPr>
          <w:rFonts w:ascii="Times New Roman" w:hAnsi="Times New Roman" w:cs="Times New Roman"/>
          <w:sz w:val="24"/>
          <w:szCs w:val="24"/>
        </w:rPr>
        <w:t>facto. Peneliti dalam  penelitian  lapangan memperhatikan institusi sosial dan kemudian meneliti situasi hubungan antara sikap, nilai, persepsi, tingkah-lak</w:t>
      </w:r>
      <w:r w:rsidR="00D45DC2">
        <w:rPr>
          <w:rFonts w:ascii="Times New Roman" w:hAnsi="Times New Roman" w:cs="Times New Roman"/>
          <w:sz w:val="24"/>
          <w:szCs w:val="24"/>
        </w:rPr>
        <w:t xml:space="preserve">u  individu  dan   kelompok.  </w:t>
      </w:r>
      <w:r w:rsidRPr="006E379D">
        <w:rPr>
          <w:rFonts w:ascii="Times New Roman" w:hAnsi="Times New Roman" w:cs="Times New Roman"/>
          <w:sz w:val="24"/>
          <w:szCs w:val="24"/>
        </w:rPr>
        <w:t>Biasanya  tidak   ada variabel bebas yang dimanipulasi. Hal ini tidak dapat dilakukan.</w:t>
      </w:r>
    </w:p>
    <w:p w:rsidR="006E379D" w:rsidRPr="00DC0B0F" w:rsidRDefault="006E379D" w:rsidP="004E14E6">
      <w:pPr>
        <w:pStyle w:val="ListParagraph"/>
        <w:numPr>
          <w:ilvl w:val="0"/>
          <w:numId w:val="50"/>
        </w:numPr>
        <w:spacing w:line="360" w:lineRule="auto"/>
        <w:ind w:left="284" w:hanging="284"/>
        <w:jc w:val="both"/>
        <w:rPr>
          <w:rFonts w:ascii="Times New Roman" w:hAnsi="Times New Roman" w:cs="Times New Roman"/>
          <w:b/>
          <w:sz w:val="24"/>
          <w:szCs w:val="24"/>
        </w:rPr>
      </w:pPr>
      <w:r w:rsidRPr="00DC0B0F">
        <w:rPr>
          <w:rFonts w:ascii="Times New Roman" w:hAnsi="Times New Roman" w:cs="Times New Roman"/>
          <w:b/>
          <w:sz w:val="24"/>
          <w:szCs w:val="24"/>
        </w:rPr>
        <w:t xml:space="preserve">Keterbatasan-keterbatasan Pendekatan </w:t>
      </w:r>
      <w:r w:rsidRPr="00DC0B0F">
        <w:rPr>
          <w:rFonts w:ascii="Times New Roman" w:hAnsi="Times New Roman" w:cs="Times New Roman"/>
          <w:b/>
          <w:i/>
          <w:sz w:val="24"/>
          <w:szCs w:val="24"/>
        </w:rPr>
        <w:t>Ex Post Facto</w:t>
      </w:r>
    </w:p>
    <w:p w:rsidR="006E379D" w:rsidRPr="006E379D" w:rsidRDefault="00D45DC2" w:rsidP="00655C68">
      <w:pPr>
        <w:spacing w:line="360" w:lineRule="auto"/>
        <w:jc w:val="both"/>
        <w:rPr>
          <w:rFonts w:ascii="Times New Roman" w:hAnsi="Times New Roman" w:cs="Times New Roman"/>
          <w:b/>
          <w:sz w:val="24"/>
          <w:szCs w:val="24"/>
        </w:rPr>
      </w:pPr>
      <w:r>
        <w:rPr>
          <w:rFonts w:ascii="Times New Roman" w:hAnsi="Times New Roman" w:cs="Times New Roman"/>
          <w:sz w:val="24"/>
          <w:szCs w:val="24"/>
        </w:rPr>
        <w:t>Berdasarkan uraian di atas,  dapat  ditun</w:t>
      </w:r>
      <w:r w:rsidR="006E379D" w:rsidRPr="006E379D">
        <w:rPr>
          <w:rFonts w:ascii="Times New Roman" w:hAnsi="Times New Roman" w:cs="Times New Roman"/>
          <w:sz w:val="24"/>
          <w:szCs w:val="24"/>
        </w:rPr>
        <w:t>jukkan  paling sedikit  dua  kelemah</w:t>
      </w:r>
      <w:r>
        <w:rPr>
          <w:rFonts w:ascii="Times New Roman" w:hAnsi="Times New Roman" w:cs="Times New Roman"/>
          <w:sz w:val="24"/>
          <w:szCs w:val="24"/>
        </w:rPr>
        <w:t>an  utama  dalam  penelitian ex</w:t>
      </w:r>
      <w:r w:rsidR="006E379D" w:rsidRPr="006E379D">
        <w:rPr>
          <w:rFonts w:ascii="Times New Roman" w:hAnsi="Times New Roman" w:cs="Times New Roman"/>
          <w:sz w:val="24"/>
          <w:szCs w:val="24"/>
        </w:rPr>
        <w:t xml:space="preserve">post fact yaitu:  pertama,  peneliti  tidak  mampu  memanipulasi  variabel bebas </w:t>
      </w:r>
      <w:r w:rsidR="006E379D" w:rsidRPr="006E379D">
        <w:rPr>
          <w:rFonts w:ascii="Times New Roman" w:hAnsi="Times New Roman" w:cs="Times New Roman"/>
          <w:sz w:val="24"/>
          <w:szCs w:val="24"/>
        </w:rPr>
        <w:lastRenderedPageBreak/>
        <w:t xml:space="preserve">secara sengaja; dan kedua,  peneliti tidak  dapat menetapkan </w:t>
      </w:r>
      <w:r w:rsidR="00366973">
        <w:rPr>
          <w:rFonts w:ascii="Times New Roman" w:hAnsi="Times New Roman" w:cs="Times New Roman"/>
          <w:sz w:val="24"/>
          <w:szCs w:val="24"/>
        </w:rPr>
        <w:t>subyek</w:t>
      </w:r>
      <w:r w:rsidR="006E379D" w:rsidRPr="006E379D">
        <w:rPr>
          <w:rFonts w:ascii="Times New Roman" w:hAnsi="Times New Roman" w:cs="Times New Roman"/>
          <w:sz w:val="24"/>
          <w:szCs w:val="24"/>
        </w:rPr>
        <w:t>-</w:t>
      </w:r>
      <w:r w:rsidR="00366973">
        <w:rPr>
          <w:rFonts w:ascii="Times New Roman" w:hAnsi="Times New Roman" w:cs="Times New Roman"/>
          <w:sz w:val="24"/>
          <w:szCs w:val="24"/>
        </w:rPr>
        <w:t>subyek</w:t>
      </w:r>
      <w:r w:rsidR="006E379D" w:rsidRPr="006E379D">
        <w:rPr>
          <w:rFonts w:ascii="Times New Roman" w:hAnsi="Times New Roman" w:cs="Times New Roman"/>
          <w:sz w:val="24"/>
          <w:szCs w:val="24"/>
        </w:rPr>
        <w:t xml:space="preserve"> secara acak pada tingkatan kelompok variabel yang diteliti. Kedua kelemahan tersebut telah didiskusikan  secar</w:t>
      </w:r>
      <w:r>
        <w:rPr>
          <w:rFonts w:ascii="Times New Roman" w:hAnsi="Times New Roman" w:cs="Times New Roman"/>
          <w:sz w:val="24"/>
          <w:szCs w:val="24"/>
        </w:rPr>
        <w:t>a rinci ketika membandingkan ex</w:t>
      </w:r>
      <w:r w:rsidR="006E379D" w:rsidRPr="006E379D">
        <w:rPr>
          <w:rFonts w:ascii="Times New Roman" w:hAnsi="Times New Roman" w:cs="Times New Roman"/>
          <w:sz w:val="24"/>
          <w:szCs w:val="24"/>
        </w:rPr>
        <w:t>post facto dengan pendekatan eksperime</w:t>
      </w:r>
      <w:r>
        <w:rPr>
          <w:rFonts w:ascii="Times New Roman" w:hAnsi="Times New Roman" w:cs="Times New Roman"/>
          <w:sz w:val="24"/>
          <w:szCs w:val="24"/>
        </w:rPr>
        <w:t>ntal. Singkatnya, penelitian ex</w:t>
      </w:r>
      <w:r w:rsidR="006E379D" w:rsidRPr="006E379D">
        <w:rPr>
          <w:rFonts w:ascii="Times New Roman" w:hAnsi="Times New Roman" w:cs="Times New Roman"/>
          <w:sz w:val="24"/>
          <w:szCs w:val="24"/>
        </w:rPr>
        <w:t>post facto tidak memiliki kontrol yang sebenarnya merupakan  dasar kelemahan utama ketiga, yang dapat mengakibatkan  atas risiko penafsiran  tidak  sesuai.</w:t>
      </w:r>
    </w:p>
    <w:p w:rsidR="006E379D" w:rsidRPr="006E379D" w:rsidRDefault="006E379D" w:rsidP="00655C68">
      <w:pPr>
        <w:spacing w:line="360" w:lineRule="auto"/>
        <w:jc w:val="both"/>
        <w:rPr>
          <w:rFonts w:ascii="Times New Roman" w:hAnsi="Times New Roman" w:cs="Times New Roman"/>
          <w:b/>
          <w:sz w:val="24"/>
          <w:szCs w:val="24"/>
        </w:rPr>
      </w:pPr>
      <w:r w:rsidRPr="006E379D">
        <w:rPr>
          <w:rFonts w:ascii="Times New Roman" w:hAnsi="Times New Roman" w:cs="Times New Roman"/>
          <w:sz w:val="24"/>
          <w:szCs w:val="24"/>
        </w:rPr>
        <w:t>Kita dapat melihat kelemahan ket</w:t>
      </w:r>
      <w:r w:rsidR="00D45DC2">
        <w:rPr>
          <w:rFonts w:ascii="Times New Roman" w:hAnsi="Times New Roman" w:cs="Times New Roman"/>
          <w:sz w:val="24"/>
          <w:szCs w:val="24"/>
        </w:rPr>
        <w:t>ig</w:t>
      </w:r>
      <w:r w:rsidRPr="006E379D">
        <w:rPr>
          <w:rFonts w:ascii="Times New Roman" w:hAnsi="Times New Roman" w:cs="Times New Roman"/>
          <w:sz w:val="24"/>
          <w:szCs w:val="24"/>
        </w:rPr>
        <w:t>a ini pada penelitian merokok.  Tampaknya peneliti sangat hati-hati  dalam menarik kesimpulan  sehubungan dengan  keterkaitan  langsung antara variabel-variabel yang diteliti. Dalam penelitian tentang hubungan  ini,  para  peneliti  didukung  oleh teori  dan  mereka memperkirakan  bahwa merokok mendorong penyempitan pembuluh nadi yang kemu</w:t>
      </w:r>
      <w:r w:rsidR="00D45DC2">
        <w:rPr>
          <w:rFonts w:ascii="Times New Roman" w:hAnsi="Times New Roman" w:cs="Times New Roman"/>
          <w:sz w:val="24"/>
          <w:szCs w:val="24"/>
        </w:rPr>
        <w:t>dian digeneralisasikan bahwa hal</w:t>
      </w:r>
      <w:r w:rsidRPr="006E379D">
        <w:rPr>
          <w:rFonts w:ascii="Times New Roman" w:hAnsi="Times New Roman" w:cs="Times New Roman"/>
          <w:sz w:val="24"/>
          <w:szCs w:val="24"/>
        </w:rPr>
        <w:t xml:space="preserve"> itu dapat mengganggu suplai darah  ke otak dan menyebabkan berkurangnya  fungsi pendengaran.</w:t>
      </w:r>
    </w:p>
    <w:p w:rsidR="006E379D" w:rsidRPr="006E379D" w:rsidRDefault="006E379D" w:rsidP="00655C68">
      <w:pPr>
        <w:spacing w:line="360" w:lineRule="auto"/>
        <w:jc w:val="both"/>
        <w:rPr>
          <w:rFonts w:ascii="Times New Roman" w:hAnsi="Times New Roman" w:cs="Times New Roman"/>
          <w:sz w:val="24"/>
          <w:szCs w:val="24"/>
        </w:rPr>
      </w:pPr>
      <w:r w:rsidRPr="006E379D">
        <w:rPr>
          <w:rFonts w:ascii="Times New Roman" w:hAnsi="Times New Roman" w:cs="Times New Roman"/>
          <w:sz w:val="24"/>
          <w:szCs w:val="24"/>
        </w:rPr>
        <w:t>Wiersma (1975) mengatakan  bahwa "penafsira</w:t>
      </w:r>
      <w:r w:rsidR="00D45DC2">
        <w:rPr>
          <w:rFonts w:ascii="Times New Roman" w:hAnsi="Times New Roman" w:cs="Times New Roman"/>
          <w:sz w:val="24"/>
          <w:szCs w:val="24"/>
        </w:rPr>
        <w:t>n hasil penelitian ex</w:t>
      </w:r>
      <w:r w:rsidRPr="006E379D">
        <w:rPr>
          <w:rFonts w:ascii="Times New Roman" w:hAnsi="Times New Roman" w:cs="Times New Roman"/>
          <w:sz w:val="24"/>
          <w:szCs w:val="24"/>
        </w:rPr>
        <w:t xml:space="preserve">post facto harus  didukung  oleh pengetahuan  yang cermat   dari   variabel   bebas   dalam   konteks   variabel   terikat. Pengetahuan demikian ini kan mencegah penafsiran yang tidak sesuai. </w:t>
      </w:r>
      <w:r w:rsidR="00D45DC2">
        <w:rPr>
          <w:rFonts w:ascii="Times New Roman" w:hAnsi="Times New Roman" w:cs="Times New Roman"/>
          <w:sz w:val="24"/>
          <w:szCs w:val="24"/>
        </w:rPr>
        <w:t>Apa saja yang merupakan dugaan-</w:t>
      </w:r>
      <w:r w:rsidRPr="006E379D">
        <w:rPr>
          <w:rFonts w:ascii="Times New Roman" w:hAnsi="Times New Roman" w:cs="Times New Roman"/>
          <w:sz w:val="24"/>
          <w:szCs w:val="24"/>
        </w:rPr>
        <w:t>dugaan yang dapat dikategorikan seperti itu. Peneliti harus menerima hasil-hasil penelitian secara empiris dan harus membatasi pembahasan hasil tersebut dalam memilih dugaan yang tidak mendasar. “Ini berarti bahwa variabel ketiga bisa disebabkan oleh sebab dan akibat yang diidentifikasi. Duga</w:t>
      </w:r>
      <w:r w:rsidR="00D45DC2">
        <w:rPr>
          <w:rFonts w:ascii="Times New Roman" w:hAnsi="Times New Roman" w:cs="Times New Roman"/>
          <w:sz w:val="24"/>
          <w:szCs w:val="24"/>
        </w:rPr>
        <w:t>an demikian dalam penelitian ex</w:t>
      </w:r>
      <w:r w:rsidR="00B614C1">
        <w:rPr>
          <w:rFonts w:ascii="Times New Roman" w:hAnsi="Times New Roman" w:cs="Times New Roman"/>
          <w:sz w:val="24"/>
          <w:szCs w:val="24"/>
        </w:rPr>
        <w:t>post facto, hubungan-</w:t>
      </w:r>
      <w:r w:rsidRPr="006E379D">
        <w:rPr>
          <w:rFonts w:ascii="Times New Roman" w:hAnsi="Times New Roman" w:cs="Times New Roman"/>
          <w:sz w:val="24"/>
          <w:szCs w:val="24"/>
        </w:rPr>
        <w:t>hubungan sebab-akibat adalah sangat lemah dan sifatnya sementara.</w:t>
      </w:r>
    </w:p>
    <w:p w:rsidR="006E379D" w:rsidRDefault="006E379D" w:rsidP="00655C68">
      <w:pPr>
        <w:spacing w:line="360" w:lineRule="auto"/>
        <w:jc w:val="both"/>
        <w:rPr>
          <w:rFonts w:ascii="Times New Roman" w:hAnsi="Times New Roman" w:cs="Times New Roman"/>
          <w:sz w:val="24"/>
          <w:szCs w:val="24"/>
        </w:rPr>
      </w:pPr>
    </w:p>
    <w:p w:rsidR="00D27DA3" w:rsidRDefault="00D27DA3" w:rsidP="00655C68">
      <w:pPr>
        <w:spacing w:line="360" w:lineRule="auto"/>
        <w:jc w:val="both"/>
        <w:rPr>
          <w:rFonts w:ascii="Times New Roman" w:hAnsi="Times New Roman" w:cs="Times New Roman"/>
          <w:sz w:val="24"/>
          <w:szCs w:val="24"/>
          <w:lang w:val="en-US"/>
        </w:rPr>
      </w:pPr>
    </w:p>
    <w:p w:rsidR="00AB42D5" w:rsidRDefault="00AB42D5" w:rsidP="00655C68">
      <w:pPr>
        <w:spacing w:line="360" w:lineRule="auto"/>
        <w:jc w:val="both"/>
        <w:rPr>
          <w:rFonts w:ascii="Times New Roman" w:hAnsi="Times New Roman" w:cs="Times New Roman"/>
          <w:sz w:val="24"/>
          <w:szCs w:val="24"/>
          <w:lang w:val="en-US"/>
        </w:rPr>
      </w:pPr>
    </w:p>
    <w:p w:rsidR="00AB42D5" w:rsidRDefault="00AB42D5" w:rsidP="00655C68">
      <w:pPr>
        <w:spacing w:line="360" w:lineRule="auto"/>
        <w:jc w:val="both"/>
        <w:rPr>
          <w:rFonts w:ascii="Times New Roman" w:hAnsi="Times New Roman" w:cs="Times New Roman"/>
          <w:sz w:val="24"/>
          <w:szCs w:val="24"/>
          <w:lang w:val="en-US"/>
        </w:rPr>
      </w:pPr>
    </w:p>
    <w:p w:rsidR="00AB42D5" w:rsidRDefault="00AB42D5" w:rsidP="00655C68">
      <w:pPr>
        <w:spacing w:line="360" w:lineRule="auto"/>
        <w:jc w:val="both"/>
        <w:rPr>
          <w:rFonts w:ascii="Times New Roman" w:hAnsi="Times New Roman" w:cs="Times New Roman"/>
          <w:sz w:val="24"/>
          <w:szCs w:val="24"/>
          <w:lang w:val="en-US"/>
        </w:rPr>
      </w:pPr>
    </w:p>
    <w:p w:rsidR="00AB42D5" w:rsidRPr="00A231D2" w:rsidRDefault="00AB42D5" w:rsidP="00655C68">
      <w:pPr>
        <w:spacing w:line="360" w:lineRule="auto"/>
        <w:jc w:val="both"/>
        <w:rPr>
          <w:rFonts w:ascii="Times New Roman" w:hAnsi="Times New Roman" w:cs="Times New Roman"/>
          <w:sz w:val="24"/>
          <w:szCs w:val="24"/>
          <w:lang w:val="en-US"/>
        </w:rPr>
      </w:pPr>
    </w:p>
    <w:p w:rsidR="00287EDC" w:rsidRPr="00513153" w:rsidRDefault="00287EDC" w:rsidP="00655C68">
      <w:pPr>
        <w:spacing w:line="360" w:lineRule="auto"/>
        <w:jc w:val="both"/>
        <w:rPr>
          <w:rFonts w:ascii="Times New Roman" w:hAnsi="Times New Roman" w:cs="Times New Roman"/>
          <w:b/>
          <w:sz w:val="24"/>
          <w:szCs w:val="24"/>
          <w:lang w:val="en-US"/>
        </w:rPr>
      </w:pPr>
    </w:p>
    <w:p w:rsidR="00AB42D5" w:rsidRDefault="00AB42D5" w:rsidP="00655C68">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lastRenderedPageBreak/>
        <w:t>BAB 3</w:t>
      </w:r>
    </w:p>
    <w:p w:rsidR="00200042" w:rsidRDefault="00E06849" w:rsidP="00655C68">
      <w:pPr>
        <w:spacing w:line="360" w:lineRule="auto"/>
        <w:jc w:val="both"/>
        <w:rPr>
          <w:rFonts w:ascii="Times New Roman" w:hAnsi="Times New Roman" w:cs="Times New Roman"/>
          <w:b/>
          <w:sz w:val="24"/>
          <w:szCs w:val="24"/>
        </w:rPr>
      </w:pPr>
      <w:r w:rsidRPr="00513153">
        <w:rPr>
          <w:rFonts w:ascii="Times New Roman" w:hAnsi="Times New Roman" w:cs="Times New Roman"/>
          <w:b/>
          <w:sz w:val="24"/>
          <w:szCs w:val="24"/>
        </w:rPr>
        <w:t>STUDI EPIDEMIOLOGI</w:t>
      </w:r>
    </w:p>
    <w:p w:rsidR="00F921D1" w:rsidRDefault="00F921D1" w:rsidP="00655C68">
      <w:pPr>
        <w:spacing w:line="360" w:lineRule="auto"/>
        <w:jc w:val="both"/>
        <w:rPr>
          <w:rFonts w:ascii="Times New Roman" w:hAnsi="Times New Roman" w:cs="Times New Roman"/>
          <w:b/>
          <w:sz w:val="24"/>
          <w:szCs w:val="24"/>
        </w:rPr>
      </w:pPr>
    </w:p>
    <w:p w:rsidR="00513153" w:rsidRDefault="00513153" w:rsidP="004E14E6">
      <w:pPr>
        <w:pStyle w:val="ListParagraph"/>
        <w:numPr>
          <w:ilvl w:val="1"/>
          <w:numId w:val="51"/>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Epidemiologi Deskriptif</w:t>
      </w:r>
    </w:p>
    <w:p w:rsidR="00513153" w:rsidRDefault="00513153" w:rsidP="00655C68">
      <w:pPr>
        <w:pStyle w:val="ListParagraph"/>
        <w:spacing w:line="360" w:lineRule="auto"/>
        <w:ind w:left="426"/>
        <w:jc w:val="both"/>
        <w:rPr>
          <w:rFonts w:ascii="Times New Roman" w:hAnsi="Times New Roman" w:cs="Times New Roman"/>
          <w:b/>
          <w:sz w:val="24"/>
          <w:szCs w:val="24"/>
        </w:rPr>
      </w:pPr>
    </w:p>
    <w:p w:rsidR="00513153" w:rsidRPr="00131988" w:rsidRDefault="00CB12CF"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Penjelasan atau deskripsi epidemiologis</w:t>
      </w:r>
      <w:r w:rsidR="00513153" w:rsidRPr="00131988">
        <w:rPr>
          <w:rFonts w:ascii="Times New Roman" w:hAnsi="Times New Roman" w:cs="Times New Roman"/>
          <w:sz w:val="24"/>
          <w:szCs w:val="24"/>
        </w:rPr>
        <w:t xml:space="preserve"> mempunyai arti penjelasan dan perbandingan terjadinya penyakit dan penyebarannya dalam kelompok</w:t>
      </w:r>
      <w:r>
        <w:rPr>
          <w:rFonts w:ascii="Times New Roman" w:hAnsi="Times New Roman" w:cs="Times New Roman"/>
          <w:sz w:val="24"/>
          <w:szCs w:val="24"/>
        </w:rPr>
        <w:t xml:space="preserve">-kelompok populasi menurut </w:t>
      </w:r>
      <w:r w:rsidR="00513153" w:rsidRPr="00131988">
        <w:rPr>
          <w:rFonts w:ascii="Times New Roman" w:hAnsi="Times New Roman" w:cs="Times New Roman"/>
          <w:sz w:val="24"/>
          <w:szCs w:val="24"/>
        </w:rPr>
        <w:t>ciri-cir</w:t>
      </w:r>
      <w:r>
        <w:rPr>
          <w:rFonts w:ascii="Times New Roman" w:hAnsi="Times New Roman" w:cs="Times New Roman"/>
          <w:sz w:val="24"/>
          <w:szCs w:val="24"/>
        </w:rPr>
        <w:t>i khas orang,  tempat, dan waktu.</w:t>
      </w:r>
    </w:p>
    <w:p w:rsidR="00513153" w:rsidRDefault="00CB12CF"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Dalam penjelasan epidemiologi</w:t>
      </w:r>
      <w:r w:rsidR="00513153">
        <w:rPr>
          <w:rFonts w:ascii="Times New Roman" w:hAnsi="Times New Roman" w:cs="Times New Roman"/>
          <w:sz w:val="24"/>
          <w:szCs w:val="24"/>
        </w:rPr>
        <w:t>, seseorang harus hati-hati menggunakan pengukuran yang benar dan memastikan mutu pengukuran-pengukuran ini. Median adalah penting, dan penggunaan gambaran-gambaran mutlak sebaiknya dibatasi. Lebih lanjut,</w:t>
      </w:r>
      <w:r>
        <w:rPr>
          <w:rFonts w:ascii="Times New Roman" w:hAnsi="Times New Roman" w:cs="Times New Roman"/>
          <w:sz w:val="24"/>
          <w:szCs w:val="24"/>
        </w:rPr>
        <w:t xml:space="preserve"> suatu pembedaan </w:t>
      </w:r>
      <w:r w:rsidR="00513153">
        <w:rPr>
          <w:rFonts w:ascii="Times New Roman" w:hAnsi="Times New Roman" w:cs="Times New Roman"/>
          <w:sz w:val="24"/>
          <w:szCs w:val="24"/>
        </w:rPr>
        <w:t>harus dilakukan antara insidens dan prevalensi. Akhirnya, keandalan (reliabilitas) respons dan keabsahan (validitas) uji-uji penapisan (</w:t>
      </w:r>
      <w:r w:rsidR="00513153" w:rsidRPr="00987E14">
        <w:rPr>
          <w:rFonts w:ascii="Times New Roman" w:hAnsi="Times New Roman" w:cs="Times New Roman"/>
          <w:i/>
          <w:sz w:val="24"/>
          <w:szCs w:val="24"/>
        </w:rPr>
        <w:t>screening</w:t>
      </w:r>
      <w:r w:rsidR="00F921D1">
        <w:rPr>
          <w:rFonts w:ascii="Times New Roman" w:hAnsi="Times New Roman" w:cs="Times New Roman"/>
          <w:i/>
          <w:sz w:val="24"/>
          <w:szCs w:val="24"/>
        </w:rPr>
        <w:t xml:space="preserve"> </w:t>
      </w:r>
      <w:r w:rsidR="00513153" w:rsidRPr="00987E14">
        <w:rPr>
          <w:rFonts w:ascii="Times New Roman" w:hAnsi="Times New Roman" w:cs="Times New Roman"/>
          <w:i/>
          <w:sz w:val="24"/>
          <w:szCs w:val="24"/>
        </w:rPr>
        <w:t>tests</w:t>
      </w:r>
      <w:r w:rsidR="00513153">
        <w:rPr>
          <w:rFonts w:ascii="Times New Roman" w:hAnsi="Times New Roman" w:cs="Times New Roman"/>
          <w:sz w:val="24"/>
          <w:szCs w:val="24"/>
        </w:rPr>
        <w:t>) adalah penting dilakukan dalam rangka memberikan data yang bermutu ting</w:t>
      </w:r>
      <w:r>
        <w:rPr>
          <w:rFonts w:ascii="Times New Roman" w:hAnsi="Times New Roman" w:cs="Times New Roman"/>
          <w:sz w:val="24"/>
          <w:szCs w:val="24"/>
        </w:rPr>
        <w:t>gi guna penjelasan secara epidemiologis</w:t>
      </w:r>
      <w:r w:rsidR="00513153">
        <w:rPr>
          <w:rFonts w:ascii="Times New Roman" w:hAnsi="Times New Roman" w:cs="Times New Roman"/>
          <w:sz w:val="24"/>
          <w:szCs w:val="24"/>
        </w:rPr>
        <w:t>. Hal ini sebenarnya merupakan subyek yang cukup panjang untuk dijelaskan, dan dalam bab ini hanya akan diberikan ringkasannya.</w:t>
      </w:r>
    </w:p>
    <w:p w:rsidR="00513153" w:rsidRPr="00F921D1" w:rsidRDefault="00513153" w:rsidP="004E14E6">
      <w:pPr>
        <w:pStyle w:val="ListParagraph"/>
        <w:numPr>
          <w:ilvl w:val="0"/>
          <w:numId w:val="53"/>
        </w:numPr>
        <w:spacing w:line="360" w:lineRule="auto"/>
        <w:ind w:left="284" w:hanging="284"/>
        <w:jc w:val="both"/>
        <w:rPr>
          <w:rFonts w:ascii="Times New Roman" w:hAnsi="Times New Roman" w:cs="Times New Roman"/>
          <w:b/>
          <w:sz w:val="24"/>
          <w:szCs w:val="24"/>
        </w:rPr>
      </w:pPr>
      <w:r w:rsidRPr="00F921D1">
        <w:rPr>
          <w:rFonts w:ascii="Times New Roman" w:hAnsi="Times New Roman" w:cs="Times New Roman"/>
          <w:b/>
          <w:sz w:val="24"/>
          <w:szCs w:val="24"/>
        </w:rPr>
        <w:t>Insidens</w:t>
      </w:r>
    </w:p>
    <w:p w:rsidR="00513153" w:rsidRDefault="00513153" w:rsidP="00655C68">
      <w:pPr>
        <w:pStyle w:val="ListParagraph"/>
        <w:spacing w:line="360" w:lineRule="auto"/>
        <w:ind w:left="360"/>
        <w:jc w:val="both"/>
        <w:rPr>
          <w:rFonts w:ascii="Times New Roman" w:hAnsi="Times New Roman" w:cs="Times New Roman"/>
          <w:sz w:val="24"/>
          <w:szCs w:val="24"/>
        </w:rPr>
      </w:pPr>
    </w:p>
    <w:p w:rsidR="00513153" w:rsidRDefault="00513153"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Insidens</w:t>
      </w:r>
      <w:r w:rsidR="00F921D1">
        <w:rPr>
          <w:rFonts w:ascii="Times New Roman" w:hAnsi="Times New Roman" w:cs="Times New Roman"/>
          <w:sz w:val="24"/>
          <w:szCs w:val="24"/>
        </w:rPr>
        <w:t xml:space="preserve"> adalah suatu ukuran frekuensi</w:t>
      </w:r>
      <w:r>
        <w:rPr>
          <w:rFonts w:ascii="Times New Roman" w:hAnsi="Times New Roman" w:cs="Times New Roman"/>
          <w:sz w:val="24"/>
          <w:szCs w:val="24"/>
        </w:rPr>
        <w:t xml:space="preserve"> terjadi</w:t>
      </w:r>
      <w:r w:rsidR="00F921D1">
        <w:rPr>
          <w:rFonts w:ascii="Times New Roman" w:hAnsi="Times New Roman" w:cs="Times New Roman"/>
          <w:sz w:val="24"/>
          <w:szCs w:val="24"/>
        </w:rPr>
        <w:t xml:space="preserve">nya kejadian-kejadian penyakit </w:t>
      </w:r>
      <w:r>
        <w:rPr>
          <w:rFonts w:ascii="Times New Roman" w:hAnsi="Times New Roman" w:cs="Times New Roman"/>
          <w:sz w:val="24"/>
          <w:szCs w:val="24"/>
        </w:rPr>
        <w:t xml:space="preserve">baru, </w:t>
      </w:r>
      <w:r w:rsidRPr="00CD1646">
        <w:rPr>
          <w:rFonts w:ascii="Times New Roman" w:hAnsi="Times New Roman" w:cs="Times New Roman"/>
          <w:i/>
          <w:sz w:val="24"/>
          <w:szCs w:val="24"/>
        </w:rPr>
        <w:t>rate</w:t>
      </w:r>
      <w:r>
        <w:rPr>
          <w:rFonts w:ascii="Times New Roman" w:hAnsi="Times New Roman" w:cs="Times New Roman"/>
          <w:sz w:val="24"/>
          <w:szCs w:val="24"/>
        </w:rPr>
        <w:t xml:space="preserve"> dimana orang-orang yang semula tidak sakit atau bebas dari penyakit kemudian mengalami penyakit selama satu periode pengamatan yang ditentukan. Jadi, insidens adalah jumlah kejadian-kejadian penyakit baru di</w:t>
      </w:r>
      <w:r w:rsidR="00F921D1">
        <w:rPr>
          <w:rFonts w:ascii="Times New Roman" w:hAnsi="Times New Roman" w:cs="Times New Roman"/>
          <w:sz w:val="24"/>
          <w:szCs w:val="24"/>
        </w:rPr>
        <w:t xml:space="preserve"> </w:t>
      </w:r>
      <w:r>
        <w:rPr>
          <w:rFonts w:ascii="Times New Roman" w:hAnsi="Times New Roman" w:cs="Times New Roman"/>
          <w:sz w:val="24"/>
          <w:szCs w:val="24"/>
        </w:rPr>
        <w:t>dalam suatu populasi yang t</w:t>
      </w:r>
      <w:r w:rsidR="00F921D1">
        <w:rPr>
          <w:rFonts w:ascii="Times New Roman" w:hAnsi="Times New Roman" w:cs="Times New Roman"/>
          <w:sz w:val="24"/>
          <w:szCs w:val="24"/>
        </w:rPr>
        <w:t xml:space="preserve">elah ditentukan </w:t>
      </w:r>
      <w:r>
        <w:rPr>
          <w:rFonts w:ascii="Times New Roman" w:hAnsi="Times New Roman" w:cs="Times New Roman"/>
          <w:sz w:val="24"/>
          <w:szCs w:val="24"/>
        </w:rPr>
        <w:t>selama suatu periode yang telah ditentukan. Meskipun tidak lazim, ada juga yang menggunakan instilah insepsi (</w:t>
      </w:r>
      <w:r w:rsidRPr="00504096">
        <w:rPr>
          <w:rFonts w:ascii="Times New Roman" w:hAnsi="Times New Roman" w:cs="Times New Roman"/>
          <w:i/>
          <w:sz w:val="24"/>
          <w:szCs w:val="24"/>
        </w:rPr>
        <w:t>inception</w:t>
      </w:r>
      <w:r>
        <w:rPr>
          <w:rFonts w:ascii="Times New Roman" w:hAnsi="Times New Roman" w:cs="Times New Roman"/>
          <w:sz w:val="24"/>
          <w:szCs w:val="24"/>
        </w:rPr>
        <w:t>) untuk pengertian ini. Orang-orang yang telah mengidap penyakit dikeluarkan dari penyebut (</w:t>
      </w:r>
      <w:r w:rsidRPr="00504096">
        <w:rPr>
          <w:rFonts w:ascii="Times New Roman" w:hAnsi="Times New Roman" w:cs="Times New Roman"/>
          <w:i/>
          <w:sz w:val="24"/>
          <w:szCs w:val="24"/>
        </w:rPr>
        <w:t>denominator</w:t>
      </w:r>
      <w:r>
        <w:rPr>
          <w:rFonts w:ascii="Times New Roman" w:hAnsi="Times New Roman" w:cs="Times New Roman"/>
          <w:sz w:val="24"/>
          <w:szCs w:val="24"/>
        </w:rPr>
        <w:t xml:space="preserve">). </w:t>
      </w:r>
      <w:r w:rsidRPr="00504096">
        <w:rPr>
          <w:rFonts w:ascii="Times New Roman" w:hAnsi="Times New Roman" w:cs="Times New Roman"/>
          <w:i/>
          <w:sz w:val="24"/>
          <w:szCs w:val="24"/>
        </w:rPr>
        <w:t>Denominator</w:t>
      </w:r>
      <w:r>
        <w:rPr>
          <w:rFonts w:ascii="Times New Roman" w:hAnsi="Times New Roman" w:cs="Times New Roman"/>
          <w:sz w:val="24"/>
          <w:szCs w:val="24"/>
        </w:rPr>
        <w:t xml:space="preserve"> inilah yan</w:t>
      </w:r>
      <w:r w:rsidR="00AB42D5">
        <w:rPr>
          <w:rFonts w:ascii="Times New Roman" w:hAnsi="Times New Roman" w:cs="Times New Roman"/>
          <w:sz w:val="24"/>
          <w:szCs w:val="24"/>
        </w:rPr>
        <w:t>g kemudian menjadi Populasi Ber</w:t>
      </w:r>
      <w:r>
        <w:rPr>
          <w:rFonts w:ascii="Times New Roman" w:hAnsi="Times New Roman" w:cs="Times New Roman"/>
          <w:sz w:val="24"/>
          <w:szCs w:val="24"/>
        </w:rPr>
        <w:t xml:space="preserve">isiko (PBR) atau </w:t>
      </w:r>
      <w:r w:rsidRPr="00504096">
        <w:rPr>
          <w:rFonts w:ascii="Times New Roman" w:hAnsi="Times New Roman" w:cs="Times New Roman"/>
          <w:i/>
          <w:sz w:val="24"/>
          <w:szCs w:val="24"/>
        </w:rPr>
        <w:t>population</w:t>
      </w:r>
      <w:r w:rsidR="00F921D1">
        <w:rPr>
          <w:rFonts w:ascii="Times New Roman" w:hAnsi="Times New Roman" w:cs="Times New Roman"/>
          <w:i/>
          <w:sz w:val="24"/>
          <w:szCs w:val="24"/>
        </w:rPr>
        <w:t xml:space="preserve"> </w:t>
      </w:r>
      <w:r w:rsidRPr="00504096">
        <w:rPr>
          <w:rFonts w:ascii="Times New Roman" w:hAnsi="Times New Roman" w:cs="Times New Roman"/>
          <w:i/>
          <w:sz w:val="24"/>
          <w:szCs w:val="24"/>
        </w:rPr>
        <w:t>at</w:t>
      </w:r>
      <w:r w:rsidR="00F921D1">
        <w:rPr>
          <w:rFonts w:ascii="Times New Roman" w:hAnsi="Times New Roman" w:cs="Times New Roman"/>
          <w:i/>
          <w:sz w:val="24"/>
          <w:szCs w:val="24"/>
        </w:rPr>
        <w:t xml:space="preserve"> </w:t>
      </w:r>
      <w:r w:rsidRPr="00504096">
        <w:rPr>
          <w:rFonts w:ascii="Times New Roman" w:hAnsi="Times New Roman" w:cs="Times New Roman"/>
          <w:i/>
          <w:sz w:val="24"/>
          <w:szCs w:val="24"/>
        </w:rPr>
        <w:t>risk</w:t>
      </w:r>
      <w:r w:rsidR="00F921D1">
        <w:rPr>
          <w:rFonts w:ascii="Times New Roman" w:hAnsi="Times New Roman" w:cs="Times New Roman"/>
          <w:i/>
          <w:sz w:val="24"/>
          <w:szCs w:val="24"/>
        </w:rPr>
        <w:t xml:space="preserve"> </w:t>
      </w:r>
      <w:r w:rsidRPr="00504096">
        <w:rPr>
          <w:rFonts w:ascii="Times New Roman" w:hAnsi="Times New Roman" w:cs="Times New Roman"/>
          <w:i/>
          <w:sz w:val="24"/>
          <w:szCs w:val="24"/>
        </w:rPr>
        <w:t>(PAR)</w:t>
      </w:r>
      <w:r w:rsidR="00F921D1">
        <w:rPr>
          <w:rFonts w:ascii="Times New Roman" w:hAnsi="Times New Roman" w:cs="Times New Roman"/>
          <w:i/>
          <w:sz w:val="24"/>
          <w:szCs w:val="24"/>
        </w:rPr>
        <w:t xml:space="preserve"> </w:t>
      </w:r>
      <w:r>
        <w:rPr>
          <w:rFonts w:ascii="Times New Roman" w:hAnsi="Times New Roman" w:cs="Times New Roman"/>
          <w:sz w:val="24"/>
          <w:szCs w:val="24"/>
        </w:rPr>
        <w:t>terkena penyakit tertentu.</w:t>
      </w:r>
    </w:p>
    <w:p w:rsidR="00513153" w:rsidRDefault="00513153" w:rsidP="00655C68">
      <w:pPr>
        <w:pStyle w:val="ListParagraph"/>
        <w:spacing w:line="360" w:lineRule="auto"/>
        <w:ind w:left="360"/>
        <w:jc w:val="both"/>
        <w:rPr>
          <w:rFonts w:ascii="Times New Roman" w:hAnsi="Times New Roman" w:cs="Times New Roman"/>
          <w:sz w:val="24"/>
          <w:szCs w:val="24"/>
        </w:rPr>
      </w:pPr>
    </w:p>
    <w:p w:rsidR="00513153" w:rsidRDefault="00513153"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lastRenderedPageBreak/>
        <w:t>Insidens yang dihitung dengan cara ini disebut insidens kumulatif dan merupakan jumlah total kejadian-kejadian penyakit baru dalam suatu periode tertentu dibagi dengan PBR:</w:t>
      </w:r>
    </w:p>
    <w:p w:rsidR="00513153" w:rsidRDefault="00513153" w:rsidP="00655C68">
      <w:pPr>
        <w:pStyle w:val="ListParagraph"/>
        <w:spacing w:line="360" w:lineRule="auto"/>
        <w:ind w:left="0" w:firstLine="360"/>
        <w:jc w:val="both"/>
        <w:rPr>
          <w:rFonts w:ascii="Times New Roman" w:hAnsi="Times New Roman" w:cs="Times New Roman"/>
          <w:sz w:val="24"/>
          <w:szCs w:val="24"/>
        </w:rPr>
      </w:pPr>
    </w:p>
    <w:p w:rsidR="00513153" w:rsidRDefault="00513153" w:rsidP="00655C68">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kasus-kasus baru suatu penyakit selama periode tertentu</w:t>
      </w:r>
    </w:p>
    <w:p w:rsidR="00513153" w:rsidRPr="00FC035D" w:rsidRDefault="00513153" w:rsidP="00655C68">
      <w:pPr>
        <w:pStyle w:val="ListParagraph"/>
        <w:spacing w:line="360" w:lineRule="auto"/>
        <w:ind w:left="0" w:firstLine="360"/>
        <w:jc w:val="both"/>
        <w:rPr>
          <w:rFonts w:ascii="Times New Roman" w:hAnsi="Times New Roman" w:cs="Times New Roman"/>
          <w:sz w:val="20"/>
          <w:szCs w:val="24"/>
        </w:rPr>
      </w:pPr>
      <w:r>
        <w:rPr>
          <w:rFonts w:ascii="Times New Roman" w:hAnsi="Times New Roman" w:cs="Times New Roman"/>
          <w:sz w:val="24"/>
          <w:szCs w:val="24"/>
        </w:rPr>
        <w:t>Insidens      = ____________________________________________ x 10</w:t>
      </w:r>
      <w:r w:rsidRPr="00FC035D">
        <w:rPr>
          <w:rFonts w:ascii="Times New Roman" w:hAnsi="Times New Roman" w:cs="Times New Roman"/>
          <w:sz w:val="24"/>
          <w:szCs w:val="24"/>
          <w:vertAlign w:val="superscript"/>
        </w:rPr>
        <w:t>n</w:t>
      </w:r>
    </w:p>
    <w:p w:rsidR="00513153" w:rsidRPr="00CD1646" w:rsidRDefault="00513153"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kumulatif              PBR (bebas dari penyakit pada awal periode)</w:t>
      </w:r>
    </w:p>
    <w:p w:rsidR="00513153" w:rsidRDefault="00513153" w:rsidP="00655C68">
      <w:pPr>
        <w:spacing w:line="360" w:lineRule="auto"/>
        <w:ind w:firstLine="360"/>
        <w:jc w:val="both"/>
        <w:rPr>
          <w:rFonts w:ascii="Times New Roman" w:hAnsi="Times New Roman" w:cs="Times New Roman"/>
          <w:sz w:val="24"/>
          <w:szCs w:val="24"/>
        </w:rPr>
      </w:pPr>
    </w:p>
    <w:p w:rsidR="00513153" w:rsidRPr="00A97971" w:rsidRDefault="00513153"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Definisi ini mempunya</w:t>
      </w:r>
      <w:r w:rsidR="00AB42D5">
        <w:rPr>
          <w:rFonts w:ascii="Times New Roman" w:hAnsi="Times New Roman" w:cs="Times New Roman"/>
          <w:sz w:val="24"/>
          <w:szCs w:val="24"/>
        </w:rPr>
        <w:t xml:space="preserve">i anggapan </w:t>
      </w:r>
      <w:r>
        <w:rPr>
          <w:rFonts w:ascii="Times New Roman" w:hAnsi="Times New Roman" w:cs="Times New Roman"/>
          <w:sz w:val="24"/>
          <w:szCs w:val="24"/>
        </w:rPr>
        <w:t>bahwa semua orang dalam PBR terpapar secara berimbang. Pada kenyataannya, orang yang berbeda mungkin mengalami periode keterpaparan yang berbeda pula. Itulah sebabnya, mengapa konsep orang-waktu (orang-bulan atau orang tahun) diperkenalkan. Hal ini berarti bahwa menjumlahkan periode dalam bulan-bulan atau tahun-tahun dimana selama itu setiap orang diamati sebagai berrisiko. Insidens yang dihitung dengan cara ini disebut sebagai kepadatan insidens (</w:t>
      </w:r>
      <w:r w:rsidRPr="00FC035D">
        <w:rPr>
          <w:rFonts w:ascii="Times New Roman" w:hAnsi="Times New Roman" w:cs="Times New Roman"/>
          <w:i/>
          <w:sz w:val="24"/>
          <w:szCs w:val="24"/>
        </w:rPr>
        <w:t>incidencedensity</w:t>
      </w:r>
      <w:r>
        <w:rPr>
          <w:rFonts w:ascii="Times New Roman" w:hAnsi="Times New Roman" w:cs="Times New Roman"/>
          <w:sz w:val="24"/>
          <w:szCs w:val="24"/>
        </w:rPr>
        <w:t>):</w:t>
      </w:r>
    </w:p>
    <w:p w:rsidR="00513153" w:rsidRDefault="00513153" w:rsidP="00655C68">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kasus-kasus baru suatu penyakit selama periode tertentu</w:t>
      </w:r>
    </w:p>
    <w:p w:rsidR="00513153" w:rsidRPr="00FC035D" w:rsidRDefault="00513153" w:rsidP="00655C68">
      <w:pPr>
        <w:pStyle w:val="ListParagraph"/>
        <w:spacing w:line="360" w:lineRule="auto"/>
        <w:ind w:left="0" w:firstLine="360"/>
        <w:jc w:val="both"/>
        <w:rPr>
          <w:rFonts w:ascii="Times New Roman" w:hAnsi="Times New Roman" w:cs="Times New Roman"/>
          <w:sz w:val="20"/>
          <w:szCs w:val="24"/>
        </w:rPr>
      </w:pPr>
      <w:r>
        <w:rPr>
          <w:rFonts w:ascii="Times New Roman" w:hAnsi="Times New Roman" w:cs="Times New Roman"/>
          <w:sz w:val="24"/>
          <w:szCs w:val="24"/>
        </w:rPr>
        <w:t>Kepadatan      = ____________________________________________ x 10</w:t>
      </w:r>
      <w:r w:rsidRPr="00FC035D">
        <w:rPr>
          <w:rFonts w:ascii="Times New Roman" w:hAnsi="Times New Roman" w:cs="Times New Roman"/>
          <w:sz w:val="24"/>
          <w:szCs w:val="24"/>
          <w:vertAlign w:val="superscript"/>
        </w:rPr>
        <w:t>n</w:t>
      </w:r>
    </w:p>
    <w:p w:rsidR="00513153" w:rsidRPr="00CD1646" w:rsidRDefault="00513153"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insidens                       orang-tahun pengamatan PBR</w:t>
      </w:r>
    </w:p>
    <w:p w:rsidR="00AB42D5" w:rsidRDefault="00AB42D5" w:rsidP="00655C68">
      <w:pPr>
        <w:spacing w:line="360" w:lineRule="auto"/>
        <w:ind w:firstLine="360"/>
        <w:jc w:val="both"/>
        <w:rPr>
          <w:rFonts w:ascii="Times New Roman" w:hAnsi="Times New Roman" w:cs="Times New Roman"/>
          <w:sz w:val="24"/>
          <w:szCs w:val="24"/>
          <w:lang w:val="en-US"/>
        </w:rPr>
      </w:pPr>
    </w:p>
    <w:p w:rsidR="00513153" w:rsidRDefault="00513153"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Kedua ukuran insidens ini diturunkan secara tipikal dari studi-studi kohort, dimana suatu penapisan awal (</w:t>
      </w:r>
      <w:r w:rsidRPr="009D1F3C">
        <w:rPr>
          <w:rFonts w:ascii="Times New Roman" w:hAnsi="Times New Roman" w:cs="Times New Roman"/>
          <w:i/>
          <w:sz w:val="24"/>
          <w:szCs w:val="24"/>
        </w:rPr>
        <w:t>preliminary</w:t>
      </w:r>
      <w:r w:rsidR="00F921D1">
        <w:rPr>
          <w:rFonts w:ascii="Times New Roman" w:hAnsi="Times New Roman" w:cs="Times New Roman"/>
          <w:i/>
          <w:sz w:val="24"/>
          <w:szCs w:val="24"/>
        </w:rPr>
        <w:t xml:space="preserve"> </w:t>
      </w:r>
      <w:r w:rsidRPr="009D1F3C">
        <w:rPr>
          <w:rFonts w:ascii="Times New Roman" w:hAnsi="Times New Roman" w:cs="Times New Roman"/>
          <w:i/>
          <w:sz w:val="24"/>
          <w:szCs w:val="24"/>
        </w:rPr>
        <w:t>screening</w:t>
      </w:r>
      <w:r>
        <w:rPr>
          <w:rFonts w:ascii="Times New Roman" w:hAnsi="Times New Roman" w:cs="Times New Roman"/>
          <w:sz w:val="24"/>
          <w:szCs w:val="24"/>
        </w:rPr>
        <w:t>) dilakukan untuk mengidentifikasi orang-orang yang sudah mengidap penyakit. Setelah orang-orang tersebut dikeluarkan, maka penyebut (</w:t>
      </w:r>
      <w:r w:rsidRPr="009D1F3C">
        <w:rPr>
          <w:rFonts w:ascii="Times New Roman" w:hAnsi="Times New Roman" w:cs="Times New Roman"/>
          <w:i/>
          <w:sz w:val="24"/>
          <w:szCs w:val="24"/>
        </w:rPr>
        <w:t>denominator</w:t>
      </w:r>
      <w:r>
        <w:rPr>
          <w:rFonts w:ascii="Times New Roman" w:hAnsi="Times New Roman" w:cs="Times New Roman"/>
          <w:sz w:val="24"/>
          <w:szCs w:val="24"/>
        </w:rPr>
        <w:t>) hanya meliputi orang-orang yang diawal penelitian bebas dari penyakit tetapi yang berrisiko mengidap penyakit tersebut. PBR ini diamati untuk suatu periode waktu tertentu, dan semua kasus-kasus baru dicatat untuk menghitung ukuran insidens.</w:t>
      </w:r>
    </w:p>
    <w:p w:rsidR="00513153" w:rsidRDefault="00513153"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Catatan: Insidens kumulatif dapat dipandang sebagai kemungkinan berkembangnya peny</w:t>
      </w:r>
      <w:r w:rsidR="00AB42D5">
        <w:rPr>
          <w:rFonts w:ascii="Times New Roman" w:hAnsi="Times New Roman" w:cs="Times New Roman"/>
          <w:sz w:val="24"/>
          <w:szCs w:val="24"/>
        </w:rPr>
        <w:t xml:space="preserve">akit selama suatu periode </w:t>
      </w:r>
      <w:r>
        <w:rPr>
          <w:rFonts w:ascii="Times New Roman" w:hAnsi="Times New Roman" w:cs="Times New Roman"/>
          <w:sz w:val="24"/>
          <w:szCs w:val="24"/>
        </w:rPr>
        <w:t>atau dalam suatu kisaran (</w:t>
      </w:r>
      <w:r w:rsidRPr="009D1F3C">
        <w:rPr>
          <w:rFonts w:ascii="Times New Roman" w:hAnsi="Times New Roman" w:cs="Times New Roman"/>
          <w:i/>
          <w:sz w:val="24"/>
          <w:szCs w:val="24"/>
        </w:rPr>
        <w:t>range</w:t>
      </w:r>
      <w:r w:rsidR="00AB42D5">
        <w:rPr>
          <w:rFonts w:ascii="Times New Roman" w:hAnsi="Times New Roman" w:cs="Times New Roman"/>
          <w:sz w:val="24"/>
          <w:szCs w:val="24"/>
        </w:rPr>
        <w:t>) umur</w:t>
      </w:r>
      <w:r w:rsidR="00AB42D5">
        <w:rPr>
          <w:rFonts w:ascii="Times New Roman" w:hAnsi="Times New Roman" w:cs="Times New Roman"/>
          <w:sz w:val="24"/>
          <w:szCs w:val="24"/>
          <w:lang w:val="en-US"/>
        </w:rPr>
        <w:t xml:space="preserve"> </w:t>
      </w:r>
      <w:r>
        <w:rPr>
          <w:rFonts w:ascii="Times New Roman" w:hAnsi="Times New Roman" w:cs="Times New Roman"/>
          <w:sz w:val="24"/>
          <w:szCs w:val="24"/>
        </w:rPr>
        <w:t>oleh orang-orang yang bebas atau tidak mengidapnya pada awal periode. Secara teknik, ukuran ini a</w:t>
      </w:r>
      <w:r w:rsidR="00AB42D5">
        <w:rPr>
          <w:rFonts w:ascii="Times New Roman" w:hAnsi="Times New Roman" w:cs="Times New Roman"/>
          <w:sz w:val="24"/>
          <w:szCs w:val="24"/>
        </w:rPr>
        <w:t>dalah suatu kemungkinan (probab</w:t>
      </w:r>
      <w:r>
        <w:rPr>
          <w:rFonts w:ascii="Times New Roman" w:hAnsi="Times New Roman" w:cs="Times New Roman"/>
          <w:sz w:val="24"/>
          <w:szCs w:val="24"/>
        </w:rPr>
        <w:t>ilitas) kondisional karena ukuran tersebut tergantung pada in</w:t>
      </w:r>
      <w:r w:rsidR="00AB42D5">
        <w:rPr>
          <w:rFonts w:ascii="Times New Roman" w:hAnsi="Times New Roman" w:cs="Times New Roman"/>
          <w:sz w:val="24"/>
          <w:szCs w:val="24"/>
        </w:rPr>
        <w:t>dividu-individu be</w:t>
      </w:r>
      <w:r>
        <w:rPr>
          <w:rFonts w:ascii="Times New Roman" w:hAnsi="Times New Roman" w:cs="Times New Roman"/>
          <w:sz w:val="24"/>
          <w:szCs w:val="24"/>
        </w:rPr>
        <w:t>risiko yang tidak meninggal</w:t>
      </w:r>
      <w:r w:rsidR="00AB42D5">
        <w:rPr>
          <w:rFonts w:ascii="Times New Roman" w:hAnsi="Times New Roman" w:cs="Times New Roman"/>
          <w:sz w:val="24"/>
          <w:szCs w:val="24"/>
        </w:rPr>
        <w:t xml:space="preserve"> dunia karena sebab-sebab lain</w:t>
      </w:r>
      <w:r>
        <w:rPr>
          <w:rFonts w:ascii="Times New Roman" w:hAnsi="Times New Roman" w:cs="Times New Roman"/>
          <w:sz w:val="24"/>
          <w:szCs w:val="24"/>
        </w:rPr>
        <w:t>.</w:t>
      </w:r>
    </w:p>
    <w:p w:rsidR="00513153" w:rsidRDefault="00513153"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Sebagai suatu kemungkinan, rate insidens dapat dikemukakan sebagai suatu nilai yang berkisar dari 0 sampai 1. Artinya: bila insidens 10%, maka kemungkinan 0,1. Metode yang lazim untuk mengemukakan insidens per 10</w:t>
      </w:r>
      <w:r w:rsidRPr="009D1F3C">
        <w:rPr>
          <w:rFonts w:ascii="Times New Roman" w:hAnsi="Times New Roman" w:cs="Times New Roman"/>
          <w:sz w:val="24"/>
          <w:szCs w:val="24"/>
          <w:vertAlign w:val="superscript"/>
        </w:rPr>
        <w:t>n</w:t>
      </w:r>
      <w:r>
        <w:rPr>
          <w:rFonts w:ascii="Times New Roman" w:hAnsi="Times New Roman" w:cs="Times New Roman"/>
          <w:sz w:val="24"/>
          <w:szCs w:val="24"/>
        </w:rPr>
        <w:t xml:space="preserve">.  </w:t>
      </w:r>
    </w:p>
    <w:p w:rsidR="00513153" w:rsidRDefault="00513153"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Secara konvensional, </w:t>
      </w:r>
      <w:r w:rsidRPr="006318F1">
        <w:rPr>
          <w:rFonts w:ascii="Times New Roman" w:hAnsi="Times New Roman" w:cs="Times New Roman"/>
          <w:i/>
          <w:sz w:val="24"/>
          <w:szCs w:val="24"/>
        </w:rPr>
        <w:t>rates</w:t>
      </w:r>
      <w:r>
        <w:rPr>
          <w:rFonts w:ascii="Times New Roman" w:hAnsi="Times New Roman" w:cs="Times New Roman"/>
          <w:sz w:val="24"/>
          <w:szCs w:val="24"/>
        </w:rPr>
        <w:t xml:space="preserve"> insidens digunakan oleh badan-badan kesehatan untuk tujuan surveilans dan didefinisikan sebagai berikut:</w:t>
      </w:r>
    </w:p>
    <w:p w:rsidR="00513153" w:rsidRDefault="00513153" w:rsidP="00655C68">
      <w:pPr>
        <w:pStyle w:val="ListParagraph"/>
        <w:spacing w:line="360" w:lineRule="auto"/>
        <w:ind w:left="0" w:firstLine="360"/>
        <w:jc w:val="both"/>
        <w:rPr>
          <w:rFonts w:ascii="Times New Roman" w:hAnsi="Times New Roman" w:cs="Times New Roman"/>
          <w:sz w:val="24"/>
          <w:szCs w:val="24"/>
        </w:rPr>
      </w:pPr>
    </w:p>
    <w:p w:rsidR="00513153" w:rsidRDefault="00AB42D5" w:rsidP="00655C68">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K</w:t>
      </w:r>
      <w:r w:rsidR="00513153">
        <w:rPr>
          <w:rFonts w:ascii="Times New Roman" w:hAnsi="Times New Roman" w:cs="Times New Roman"/>
          <w:sz w:val="24"/>
          <w:szCs w:val="24"/>
        </w:rPr>
        <w:t>asus-kasus baru yang didiagnosis atau dilaporkan selama satu tahun</w:t>
      </w:r>
    </w:p>
    <w:p w:rsidR="00513153" w:rsidRPr="00FC035D" w:rsidRDefault="00513153" w:rsidP="00655C68">
      <w:pPr>
        <w:pStyle w:val="ListParagraph"/>
        <w:spacing w:line="360" w:lineRule="auto"/>
        <w:ind w:left="0" w:firstLine="360"/>
        <w:jc w:val="both"/>
        <w:rPr>
          <w:rFonts w:ascii="Times New Roman" w:hAnsi="Times New Roman" w:cs="Times New Roman"/>
          <w:sz w:val="20"/>
          <w:szCs w:val="24"/>
        </w:rPr>
      </w:pPr>
      <w:r>
        <w:rPr>
          <w:rFonts w:ascii="Times New Roman" w:hAnsi="Times New Roman" w:cs="Times New Roman"/>
          <w:sz w:val="24"/>
          <w:szCs w:val="24"/>
        </w:rPr>
        <w:t>Insidens      = _____________________________________________________ x 10</w:t>
      </w:r>
      <w:r w:rsidRPr="00FC035D">
        <w:rPr>
          <w:rFonts w:ascii="Times New Roman" w:hAnsi="Times New Roman" w:cs="Times New Roman"/>
          <w:sz w:val="24"/>
          <w:szCs w:val="24"/>
          <w:vertAlign w:val="superscript"/>
        </w:rPr>
        <w:t>n</w:t>
      </w:r>
    </w:p>
    <w:p w:rsidR="00513153" w:rsidRDefault="00513153"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tahunan                                                 populasi tengah tahun</w:t>
      </w:r>
    </w:p>
    <w:p w:rsidR="00513153" w:rsidRDefault="00513153"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(insidens </w:t>
      </w:r>
    </w:p>
    <w:p w:rsidR="00513153" w:rsidRPr="00CD1646" w:rsidRDefault="00513153"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surveilans)</w:t>
      </w:r>
    </w:p>
    <w:p w:rsidR="00AB42D5" w:rsidRDefault="00AB42D5" w:rsidP="00655C68">
      <w:pPr>
        <w:spacing w:line="360" w:lineRule="auto"/>
        <w:ind w:firstLine="360"/>
        <w:jc w:val="both"/>
        <w:rPr>
          <w:rFonts w:ascii="Times New Roman" w:hAnsi="Times New Roman" w:cs="Times New Roman"/>
          <w:sz w:val="24"/>
          <w:szCs w:val="24"/>
          <w:lang w:val="en-US"/>
        </w:rPr>
      </w:pPr>
    </w:p>
    <w:p w:rsidR="00513153" w:rsidRDefault="00513153"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Bila insidens tahunan kanker lambung adalah 10 per 100.000 dalam suatu masyarakat, hal ini berarti bahwa 10 kasus-kasus baru kanker lambung perlu mendapat perhatian dari yang berwenang dibidang kesehatan untuk setiap 100.000 orang selama satu tahun.</w:t>
      </w:r>
    </w:p>
    <w:p w:rsidR="00513153" w:rsidRDefault="00513153"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Penekanan definisi diatas adalah lebih besar terhadap “kasus-kasus” daripada terhadap “kejadian-kejadian”. Pada penyakit-peny</w:t>
      </w:r>
      <w:r w:rsidR="00F921D1">
        <w:rPr>
          <w:rFonts w:ascii="Times New Roman" w:hAnsi="Times New Roman" w:cs="Times New Roman"/>
          <w:sz w:val="24"/>
          <w:szCs w:val="24"/>
        </w:rPr>
        <w:t>akit kambuhan tertentu, seperti demam,</w:t>
      </w:r>
      <w:r>
        <w:rPr>
          <w:rFonts w:ascii="Times New Roman" w:hAnsi="Times New Roman" w:cs="Times New Roman"/>
          <w:sz w:val="24"/>
          <w:szCs w:val="24"/>
        </w:rPr>
        <w:t xml:space="preserve"> alergi atau asma, jumlah episode atau kejadian-kejadiannya digunakan sebagai pembilang (</w:t>
      </w:r>
      <w:r w:rsidRPr="006318F1">
        <w:rPr>
          <w:rFonts w:ascii="Times New Roman" w:hAnsi="Times New Roman" w:cs="Times New Roman"/>
          <w:i/>
          <w:sz w:val="24"/>
          <w:szCs w:val="24"/>
        </w:rPr>
        <w:t>numerator</w:t>
      </w:r>
      <w:r>
        <w:rPr>
          <w:rFonts w:ascii="Times New Roman" w:hAnsi="Times New Roman" w:cs="Times New Roman"/>
          <w:sz w:val="24"/>
          <w:szCs w:val="24"/>
        </w:rPr>
        <w:t>). Jadi:</w:t>
      </w:r>
    </w:p>
    <w:p w:rsidR="00513153" w:rsidRDefault="00513153" w:rsidP="00655C68">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kejadian-kejadian atau episode-episode</w:t>
      </w:r>
    </w:p>
    <w:p w:rsidR="00513153" w:rsidRDefault="00513153" w:rsidP="00655C68">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selama periode yang ditentukan</w:t>
      </w:r>
    </w:p>
    <w:p w:rsidR="00513153" w:rsidRPr="00FC035D" w:rsidRDefault="00513153" w:rsidP="00655C68">
      <w:pPr>
        <w:pStyle w:val="ListParagraph"/>
        <w:spacing w:line="360" w:lineRule="auto"/>
        <w:ind w:left="0" w:firstLine="360"/>
        <w:jc w:val="both"/>
        <w:rPr>
          <w:rFonts w:ascii="Times New Roman" w:hAnsi="Times New Roman" w:cs="Times New Roman"/>
          <w:sz w:val="20"/>
          <w:szCs w:val="24"/>
        </w:rPr>
      </w:pPr>
      <w:r w:rsidRPr="00771ACF">
        <w:rPr>
          <w:rFonts w:ascii="Times New Roman" w:hAnsi="Times New Roman" w:cs="Times New Roman"/>
          <w:i/>
          <w:sz w:val="24"/>
          <w:szCs w:val="24"/>
        </w:rPr>
        <w:t>Rate</w:t>
      </w:r>
      <w:r>
        <w:rPr>
          <w:rFonts w:ascii="Times New Roman" w:hAnsi="Times New Roman" w:cs="Times New Roman"/>
          <w:sz w:val="24"/>
          <w:szCs w:val="24"/>
        </w:rPr>
        <w:t xml:space="preserve"> = ______________________________________ x 10</w:t>
      </w:r>
      <w:r w:rsidRPr="00FC035D">
        <w:rPr>
          <w:rFonts w:ascii="Times New Roman" w:hAnsi="Times New Roman" w:cs="Times New Roman"/>
          <w:sz w:val="24"/>
          <w:szCs w:val="24"/>
          <w:vertAlign w:val="superscript"/>
        </w:rPr>
        <w:t>n</w:t>
      </w:r>
    </w:p>
    <w:p w:rsidR="00513153" w:rsidRPr="00CD1646" w:rsidRDefault="00513153"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                   serangan PBR, lebih baik dalam orang-tahun</w:t>
      </w:r>
    </w:p>
    <w:p w:rsidR="00513153" w:rsidRDefault="00AB42D5"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Istilah insidens</w:t>
      </w:r>
      <w:r w:rsidR="00513153">
        <w:rPr>
          <w:rFonts w:ascii="Times New Roman" w:hAnsi="Times New Roman" w:cs="Times New Roman"/>
          <w:sz w:val="24"/>
          <w:szCs w:val="24"/>
        </w:rPr>
        <w:t xml:space="preserve"> digunakan secara longgar dalam buku-buku kedokteran untuk menunjukkan kejadian dan sebaliknya tidak dikacaukan dengan istilah-istilah spesifik yang didefinisikan diatas.</w:t>
      </w:r>
    </w:p>
    <w:p w:rsidR="00513153" w:rsidRDefault="00513153"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Insidens dapat berubah (meningkat atau menurun) dengan faktor-faktor berikut ini:</w:t>
      </w:r>
    </w:p>
    <w:p w:rsidR="00513153" w:rsidRPr="00804CC4" w:rsidRDefault="00804CC4" w:rsidP="00804CC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 </w:t>
      </w:r>
      <w:r>
        <w:rPr>
          <w:rFonts w:ascii="Times New Roman" w:hAnsi="Times New Roman" w:cs="Times New Roman"/>
          <w:sz w:val="24"/>
          <w:szCs w:val="24"/>
        </w:rPr>
        <w:t>A</w:t>
      </w:r>
      <w:r w:rsidR="00513153" w:rsidRPr="00804CC4">
        <w:rPr>
          <w:rFonts w:ascii="Times New Roman" w:hAnsi="Times New Roman" w:cs="Times New Roman"/>
          <w:sz w:val="24"/>
          <w:szCs w:val="24"/>
        </w:rPr>
        <w:t>danya faktor risiko baru [misal, kontrasepsi oral dan peningkatan thromboembolism, zat makanan tambahan (bahan penyedap, pengawet atau pewarna makanan) dan kanker];</w:t>
      </w:r>
      <w:r>
        <w:rPr>
          <w:rFonts w:ascii="Times New Roman" w:hAnsi="Times New Roman" w:cs="Times New Roman"/>
          <w:sz w:val="24"/>
          <w:szCs w:val="24"/>
          <w:lang w:val="en-US"/>
        </w:rPr>
        <w:t xml:space="preserve">   </w:t>
      </w:r>
    </w:p>
    <w:p w:rsidR="00513153" w:rsidRDefault="00804CC4" w:rsidP="00804CC4">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b.  </w:t>
      </w:r>
      <w:r>
        <w:rPr>
          <w:rFonts w:ascii="Times New Roman" w:hAnsi="Times New Roman" w:cs="Times New Roman"/>
          <w:sz w:val="24"/>
          <w:szCs w:val="24"/>
        </w:rPr>
        <w:t>M</w:t>
      </w:r>
      <w:r w:rsidR="00513153">
        <w:rPr>
          <w:rFonts w:ascii="Times New Roman" w:hAnsi="Times New Roman" w:cs="Times New Roman"/>
          <w:sz w:val="24"/>
          <w:szCs w:val="24"/>
        </w:rPr>
        <w:t>erubah kebiasaan (misalnya meningkatnya merokok dan kanker paru-paru);</w:t>
      </w:r>
    </w:p>
    <w:p w:rsidR="00513153" w:rsidRPr="00804CC4" w:rsidRDefault="00804CC4" w:rsidP="00804CC4">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c. B</w:t>
      </w:r>
      <w:r w:rsidR="00513153" w:rsidRPr="00804CC4">
        <w:rPr>
          <w:rFonts w:ascii="Times New Roman" w:hAnsi="Times New Roman" w:cs="Times New Roman"/>
          <w:sz w:val="24"/>
          <w:szCs w:val="24"/>
        </w:rPr>
        <w:t xml:space="preserve">erubahnya keganasan (virulensi) organism penyebab (misal menurunnya kemampuan </w:t>
      </w:r>
      <w:r w:rsidR="00513153" w:rsidRPr="00804CC4">
        <w:rPr>
          <w:rFonts w:ascii="Times New Roman" w:hAnsi="Times New Roman" w:cs="Times New Roman"/>
          <w:i/>
          <w:sz w:val="24"/>
          <w:szCs w:val="24"/>
        </w:rPr>
        <w:t>streptococci</w:t>
      </w:r>
      <w:r w:rsidR="00513153" w:rsidRPr="00804CC4">
        <w:rPr>
          <w:rFonts w:ascii="Times New Roman" w:hAnsi="Times New Roman" w:cs="Times New Roman"/>
          <w:sz w:val="24"/>
          <w:szCs w:val="24"/>
        </w:rPr>
        <w:t xml:space="preserve"> untuk menimbulkan demam </w:t>
      </w:r>
      <w:r w:rsidR="00513153" w:rsidRPr="00804CC4">
        <w:rPr>
          <w:rFonts w:ascii="Times New Roman" w:hAnsi="Times New Roman" w:cs="Times New Roman"/>
          <w:i/>
          <w:sz w:val="24"/>
          <w:szCs w:val="24"/>
        </w:rPr>
        <w:t>scarlet</w:t>
      </w:r>
      <w:r w:rsidR="00513153" w:rsidRPr="00804CC4">
        <w:rPr>
          <w:rFonts w:ascii="Times New Roman" w:hAnsi="Times New Roman" w:cs="Times New Roman"/>
          <w:sz w:val="24"/>
          <w:szCs w:val="24"/>
        </w:rPr>
        <w:t xml:space="preserve">; mutasi virus tertentu, seperti virus influenza, menyebabkan epidemic </w:t>
      </w:r>
      <w:r w:rsidR="00513153" w:rsidRPr="00804CC4">
        <w:rPr>
          <w:rFonts w:ascii="Times New Roman" w:hAnsi="Times New Roman" w:cs="Times New Roman"/>
          <w:i/>
          <w:sz w:val="24"/>
          <w:szCs w:val="24"/>
        </w:rPr>
        <w:t>strain</w:t>
      </w:r>
      <w:r w:rsidR="00513153" w:rsidRPr="00804CC4">
        <w:rPr>
          <w:rFonts w:ascii="Times New Roman" w:hAnsi="Times New Roman" w:cs="Times New Roman"/>
          <w:sz w:val="24"/>
          <w:szCs w:val="24"/>
        </w:rPr>
        <w:t xml:space="preserve"> yang spesifik dari penyakit ini);</w:t>
      </w:r>
    </w:p>
    <w:p w:rsidR="00513153" w:rsidRPr="00804CC4" w:rsidRDefault="00804CC4" w:rsidP="00804CC4">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 P</w:t>
      </w:r>
      <w:r w:rsidR="00513153" w:rsidRPr="00804CC4">
        <w:rPr>
          <w:rFonts w:ascii="Times New Roman" w:hAnsi="Times New Roman" w:cs="Times New Roman"/>
          <w:sz w:val="24"/>
          <w:szCs w:val="24"/>
        </w:rPr>
        <w:t xml:space="preserve">engawasan dan pengendalian lingkungan, termasuk diantaranya adalah perbaikan sanitasi (sarana pembuangan air limbah dan penyediaan sarana air bersih), dapat merubah insidens infeksi saluran </w:t>
      </w:r>
      <w:r w:rsidR="00F921D1" w:rsidRPr="00804CC4">
        <w:rPr>
          <w:rFonts w:ascii="Times New Roman" w:hAnsi="Times New Roman" w:cs="Times New Roman"/>
          <w:sz w:val="24"/>
          <w:szCs w:val="24"/>
        </w:rPr>
        <w:t>pencernaan dan infeksi parasit (penyakit cacaing)</w:t>
      </w:r>
      <w:r w:rsidR="00513153" w:rsidRPr="00804CC4">
        <w:rPr>
          <w:rFonts w:ascii="Times New Roman" w:hAnsi="Times New Roman" w:cs="Times New Roman"/>
          <w:sz w:val="24"/>
          <w:szCs w:val="24"/>
        </w:rPr>
        <w:t>; dan</w:t>
      </w:r>
    </w:p>
    <w:p w:rsidR="00513153" w:rsidRPr="00804CC4" w:rsidRDefault="00804CC4" w:rsidP="00804CC4">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e. P</w:t>
      </w:r>
      <w:r w:rsidR="00513153" w:rsidRPr="00804CC4">
        <w:rPr>
          <w:rFonts w:ascii="Times New Roman" w:hAnsi="Times New Roman" w:cs="Times New Roman"/>
          <w:sz w:val="24"/>
          <w:szCs w:val="24"/>
        </w:rPr>
        <w:t>erpindahan (migrasi) selektif atas orang-orang yang peka (</w:t>
      </w:r>
      <w:r w:rsidR="00513153" w:rsidRPr="00804CC4">
        <w:rPr>
          <w:rFonts w:ascii="Times New Roman" w:hAnsi="Times New Roman" w:cs="Times New Roman"/>
          <w:i/>
          <w:sz w:val="24"/>
          <w:szCs w:val="24"/>
        </w:rPr>
        <w:t>susceptible</w:t>
      </w:r>
      <w:r w:rsidR="00513153" w:rsidRPr="00804CC4">
        <w:rPr>
          <w:rFonts w:ascii="Times New Roman" w:hAnsi="Times New Roman" w:cs="Times New Roman"/>
          <w:sz w:val="24"/>
          <w:szCs w:val="24"/>
        </w:rPr>
        <w:t>) ke suatu daerah endemik, yang meningkatkan insidens suatu penyakit.</w:t>
      </w:r>
    </w:p>
    <w:p w:rsidR="00513153" w:rsidRDefault="00513153" w:rsidP="00655C68">
      <w:pPr>
        <w:pStyle w:val="ListParagraph"/>
        <w:spacing w:line="360" w:lineRule="auto"/>
        <w:ind w:left="360"/>
        <w:jc w:val="both"/>
        <w:rPr>
          <w:rFonts w:ascii="Times New Roman" w:hAnsi="Times New Roman" w:cs="Times New Roman"/>
          <w:sz w:val="24"/>
          <w:szCs w:val="24"/>
        </w:rPr>
      </w:pPr>
    </w:p>
    <w:p w:rsidR="00513153" w:rsidRDefault="00513153"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Sebelum menyimpulkan salah satu faktor-faktor tersebut diatas sebagai penyebab peningkatan atau penurunan dalam insidens penyakit, faktor tertentu lain yang juga menyebabkan perubahan-perubahan angka (perubahan numerikal) harus disingkirkan. Faktor tersebut adalah: fluktuasi alamiah penyakit; perubahan-perubahan dalam klasifikasi penyakit, merubah metode atau efisiensi diagnostik [misal, peningkatan dalam insidens kanker paru pada tahun 1940an mungkin sebagian disebabkan oleh diagnosis yang lebih baik; diberlakukannya program penapisan (</w:t>
      </w:r>
      <w:r w:rsidRPr="0071575F">
        <w:rPr>
          <w:rFonts w:ascii="Times New Roman" w:hAnsi="Times New Roman" w:cs="Times New Roman"/>
          <w:i/>
          <w:sz w:val="24"/>
          <w:szCs w:val="24"/>
        </w:rPr>
        <w:t>screening</w:t>
      </w:r>
      <w:r>
        <w:rPr>
          <w:rFonts w:ascii="Times New Roman" w:hAnsi="Times New Roman" w:cs="Times New Roman"/>
          <w:sz w:val="24"/>
          <w:szCs w:val="24"/>
        </w:rPr>
        <w:t>) pada suatu masyarakat dapat mengungkapkan lebih banyak kasus daripada sebelum program]; dan perubahan-perubahan dalam komposisi usia.</w:t>
      </w:r>
    </w:p>
    <w:p w:rsidR="00513153" w:rsidRDefault="00513153" w:rsidP="00655C68">
      <w:pPr>
        <w:pStyle w:val="ListParagraph"/>
        <w:spacing w:line="360" w:lineRule="auto"/>
        <w:ind w:left="0" w:firstLine="360"/>
        <w:jc w:val="both"/>
        <w:rPr>
          <w:rFonts w:ascii="Times New Roman" w:hAnsi="Times New Roman" w:cs="Times New Roman"/>
          <w:sz w:val="24"/>
          <w:szCs w:val="24"/>
        </w:rPr>
      </w:pPr>
    </w:p>
    <w:p w:rsidR="00513153" w:rsidRPr="00D27DA3" w:rsidRDefault="00D27DA3" w:rsidP="00D27DA3">
      <w:p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2. </w:t>
      </w:r>
      <w:r w:rsidR="00513153" w:rsidRPr="00D27DA3">
        <w:rPr>
          <w:rFonts w:ascii="Times New Roman" w:hAnsi="Times New Roman" w:cs="Times New Roman"/>
          <w:b/>
          <w:sz w:val="24"/>
          <w:szCs w:val="24"/>
        </w:rPr>
        <w:t>Prevalensi</w:t>
      </w:r>
    </w:p>
    <w:p w:rsidR="00513153" w:rsidRDefault="00513153"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Prevalensi </w:t>
      </w:r>
      <w:r w:rsidR="00AB42D5">
        <w:rPr>
          <w:rFonts w:ascii="Times New Roman" w:hAnsi="Times New Roman" w:cs="Times New Roman"/>
          <w:sz w:val="24"/>
          <w:szCs w:val="24"/>
        </w:rPr>
        <w:t xml:space="preserve">merupakan suatu ukuran keadaan </w:t>
      </w:r>
      <w:r w:rsidRPr="0071575F">
        <w:rPr>
          <w:rFonts w:ascii="Times New Roman" w:hAnsi="Times New Roman" w:cs="Times New Roman"/>
          <w:i/>
          <w:sz w:val="24"/>
          <w:szCs w:val="24"/>
        </w:rPr>
        <w:t>status</w:t>
      </w:r>
      <w:r w:rsidR="00F921D1">
        <w:rPr>
          <w:rFonts w:ascii="Times New Roman" w:hAnsi="Times New Roman" w:cs="Times New Roman"/>
          <w:i/>
          <w:sz w:val="24"/>
          <w:szCs w:val="24"/>
        </w:rPr>
        <w:t xml:space="preserve"> </w:t>
      </w:r>
      <w:r w:rsidRPr="0071575F">
        <w:rPr>
          <w:rFonts w:ascii="Times New Roman" w:hAnsi="Times New Roman" w:cs="Times New Roman"/>
          <w:i/>
          <w:sz w:val="24"/>
          <w:szCs w:val="24"/>
        </w:rPr>
        <w:t>quo</w:t>
      </w:r>
      <w:r>
        <w:rPr>
          <w:rFonts w:ascii="Times New Roman" w:hAnsi="Times New Roman" w:cs="Times New Roman"/>
          <w:sz w:val="24"/>
          <w:szCs w:val="24"/>
        </w:rPr>
        <w:t xml:space="preserve"> suatu penyakit di suatu populasi pada suatu waktu atau periode tertentu. Dengan kata lain, prevalensi adalah suatu ukuran populasi dari orang-orang yang mengidap penyakit (atau karakteristik) diantara populasi total pada suatu saat atau periode tertentu. Prevalensi sangat bernilai untuk tujuan administratif, khususnya untuk menentukan beban kerja program kesehatan. Prevalensi juga sangat berguna dalam diagnosis masyarakat. Ukuran ini mencakup:</w:t>
      </w:r>
    </w:p>
    <w:p w:rsidR="00513153" w:rsidRDefault="00513153" w:rsidP="00655C68">
      <w:pPr>
        <w:pStyle w:val="ListParagraph"/>
        <w:spacing w:line="360" w:lineRule="auto"/>
        <w:ind w:left="0" w:firstLine="360"/>
        <w:jc w:val="both"/>
        <w:rPr>
          <w:rFonts w:ascii="Times New Roman" w:hAnsi="Times New Roman" w:cs="Times New Roman"/>
          <w:sz w:val="24"/>
          <w:szCs w:val="24"/>
        </w:rPr>
      </w:pPr>
    </w:p>
    <w:p w:rsidR="00513153" w:rsidRDefault="00513153" w:rsidP="00655C68">
      <w:pPr>
        <w:pStyle w:val="ListParagraph"/>
        <w:spacing w:line="360" w:lineRule="auto"/>
        <w:ind w:hanging="360"/>
        <w:jc w:val="both"/>
        <w:rPr>
          <w:rFonts w:ascii="Times New Roman" w:hAnsi="Times New Roman" w:cs="Times New Roman"/>
          <w:sz w:val="24"/>
          <w:szCs w:val="24"/>
        </w:rPr>
      </w:pPr>
      <w:r w:rsidRPr="007B2B25">
        <w:rPr>
          <w:rFonts w:ascii="Times New Roman" w:hAnsi="Times New Roman" w:cs="Times New Roman"/>
          <w:i/>
          <w:sz w:val="24"/>
          <w:szCs w:val="24"/>
        </w:rPr>
        <w:t>Rate</w:t>
      </w:r>
      <w:r>
        <w:rPr>
          <w:rFonts w:ascii="Times New Roman" w:hAnsi="Times New Roman" w:cs="Times New Roman"/>
          <w:sz w:val="24"/>
          <w:szCs w:val="24"/>
        </w:rPr>
        <w:tab/>
        <w:t xml:space="preserve">          jumlah total kasus (lama dan baru) pada suatu saat tertentu</w:t>
      </w:r>
    </w:p>
    <w:p w:rsidR="00513153" w:rsidRPr="00FC035D" w:rsidRDefault="00513153" w:rsidP="00655C68">
      <w:pPr>
        <w:pStyle w:val="ListParagraph"/>
        <w:spacing w:line="360" w:lineRule="auto"/>
        <w:ind w:left="0" w:firstLine="360"/>
        <w:jc w:val="both"/>
        <w:rPr>
          <w:rFonts w:ascii="Times New Roman" w:hAnsi="Times New Roman" w:cs="Times New Roman"/>
          <w:sz w:val="20"/>
          <w:szCs w:val="24"/>
        </w:rPr>
      </w:pPr>
      <w:r>
        <w:rPr>
          <w:rFonts w:ascii="Times New Roman" w:hAnsi="Times New Roman" w:cs="Times New Roman"/>
          <w:sz w:val="24"/>
          <w:szCs w:val="24"/>
        </w:rPr>
        <w:t>prevalensi      = _______________________________________________ x 10</w:t>
      </w:r>
      <w:r w:rsidRPr="00FC035D">
        <w:rPr>
          <w:rFonts w:ascii="Times New Roman" w:hAnsi="Times New Roman" w:cs="Times New Roman"/>
          <w:sz w:val="24"/>
          <w:szCs w:val="24"/>
          <w:vertAlign w:val="superscript"/>
        </w:rPr>
        <w:t>n</w:t>
      </w:r>
    </w:p>
    <w:p w:rsidR="00513153" w:rsidRPr="00CD1646" w:rsidRDefault="00F921D1"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titik</w:t>
      </w:r>
      <w:r w:rsidR="00513153">
        <w:rPr>
          <w:rFonts w:ascii="Times New Roman" w:hAnsi="Times New Roman" w:cs="Times New Roman"/>
          <w:sz w:val="24"/>
          <w:szCs w:val="24"/>
        </w:rPr>
        <w:t xml:space="preserve">                                                 populasi total pada saat itu</w:t>
      </w:r>
    </w:p>
    <w:p w:rsidR="00513153" w:rsidRDefault="00513153"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dan</w:t>
      </w:r>
    </w:p>
    <w:p w:rsidR="00513153" w:rsidRDefault="00513153" w:rsidP="00655C68">
      <w:pPr>
        <w:pStyle w:val="ListParagraph"/>
        <w:spacing w:line="360" w:lineRule="auto"/>
        <w:ind w:hanging="360"/>
        <w:jc w:val="both"/>
        <w:rPr>
          <w:rFonts w:ascii="Times New Roman" w:hAnsi="Times New Roman" w:cs="Times New Roman"/>
          <w:sz w:val="24"/>
          <w:szCs w:val="24"/>
        </w:rPr>
      </w:pPr>
      <w:r w:rsidRPr="007B2B25">
        <w:rPr>
          <w:rFonts w:ascii="Times New Roman" w:hAnsi="Times New Roman" w:cs="Times New Roman"/>
          <w:i/>
          <w:sz w:val="24"/>
          <w:szCs w:val="24"/>
        </w:rPr>
        <w:t>Rate</w:t>
      </w:r>
      <w:r>
        <w:rPr>
          <w:rFonts w:ascii="Times New Roman" w:hAnsi="Times New Roman" w:cs="Times New Roman"/>
          <w:sz w:val="24"/>
          <w:szCs w:val="24"/>
        </w:rPr>
        <w:tab/>
        <w:t xml:space="preserve">          jumlah total kasus (lama dan baru) selama periode tertentu</w:t>
      </w:r>
    </w:p>
    <w:p w:rsidR="00513153" w:rsidRPr="00FC035D" w:rsidRDefault="00513153" w:rsidP="00655C68">
      <w:pPr>
        <w:pStyle w:val="ListParagraph"/>
        <w:spacing w:line="360" w:lineRule="auto"/>
        <w:ind w:left="0" w:firstLine="360"/>
        <w:jc w:val="both"/>
        <w:rPr>
          <w:rFonts w:ascii="Times New Roman" w:hAnsi="Times New Roman" w:cs="Times New Roman"/>
          <w:sz w:val="20"/>
          <w:szCs w:val="24"/>
        </w:rPr>
      </w:pPr>
      <w:r>
        <w:rPr>
          <w:rFonts w:ascii="Times New Roman" w:hAnsi="Times New Roman" w:cs="Times New Roman"/>
          <w:sz w:val="24"/>
          <w:szCs w:val="24"/>
        </w:rPr>
        <w:t>prevalensi      = _______________________________________________ x 10</w:t>
      </w:r>
      <w:r w:rsidRPr="00FC035D">
        <w:rPr>
          <w:rFonts w:ascii="Times New Roman" w:hAnsi="Times New Roman" w:cs="Times New Roman"/>
          <w:sz w:val="24"/>
          <w:szCs w:val="24"/>
          <w:vertAlign w:val="superscript"/>
        </w:rPr>
        <w:t>n</w:t>
      </w:r>
    </w:p>
    <w:p w:rsidR="00513153" w:rsidRDefault="00513153"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suatu                                     jumlah total populasi selama periode itu</w:t>
      </w:r>
    </w:p>
    <w:p w:rsidR="00513153" w:rsidRPr="00CD1646" w:rsidRDefault="00513153"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periode                                     (biasanya pada pertengahan periode)</w:t>
      </w:r>
    </w:p>
    <w:p w:rsidR="00AB42D5" w:rsidRDefault="00AB42D5" w:rsidP="00655C68">
      <w:pPr>
        <w:spacing w:line="360" w:lineRule="auto"/>
        <w:ind w:firstLine="360"/>
        <w:jc w:val="both"/>
        <w:rPr>
          <w:rFonts w:ascii="Times New Roman" w:hAnsi="Times New Roman" w:cs="Times New Roman"/>
          <w:i/>
          <w:sz w:val="24"/>
          <w:szCs w:val="24"/>
          <w:lang w:val="en-US"/>
        </w:rPr>
      </w:pPr>
    </w:p>
    <w:p w:rsidR="00513153" w:rsidRDefault="00513153" w:rsidP="00655C68">
      <w:pPr>
        <w:spacing w:line="360" w:lineRule="auto"/>
        <w:ind w:firstLine="360"/>
        <w:jc w:val="both"/>
        <w:rPr>
          <w:rFonts w:ascii="Times New Roman" w:hAnsi="Times New Roman" w:cs="Times New Roman"/>
          <w:sz w:val="24"/>
          <w:szCs w:val="24"/>
        </w:rPr>
      </w:pPr>
      <w:r w:rsidRPr="00722D53">
        <w:rPr>
          <w:rFonts w:ascii="Times New Roman" w:hAnsi="Times New Roman" w:cs="Times New Roman"/>
          <w:i/>
          <w:sz w:val="24"/>
          <w:szCs w:val="24"/>
        </w:rPr>
        <w:t>Rate</w:t>
      </w:r>
      <w:r>
        <w:rPr>
          <w:rFonts w:ascii="Times New Roman" w:hAnsi="Times New Roman" w:cs="Times New Roman"/>
          <w:sz w:val="24"/>
          <w:szCs w:val="24"/>
        </w:rPr>
        <w:t xml:space="preserve"> prevalensi ini secara khas diperoleh dari studi-studi potong lintang (</w:t>
      </w:r>
      <w:r w:rsidRPr="00722D53">
        <w:rPr>
          <w:rFonts w:ascii="Times New Roman" w:hAnsi="Times New Roman" w:cs="Times New Roman"/>
          <w:i/>
          <w:sz w:val="24"/>
          <w:szCs w:val="24"/>
        </w:rPr>
        <w:t>cross</w:t>
      </w:r>
      <w:r>
        <w:rPr>
          <w:rFonts w:ascii="Times New Roman" w:hAnsi="Times New Roman" w:cs="Times New Roman"/>
          <w:sz w:val="24"/>
          <w:szCs w:val="24"/>
        </w:rPr>
        <w:t>-</w:t>
      </w:r>
      <w:r w:rsidRPr="00722D53">
        <w:rPr>
          <w:rFonts w:ascii="Times New Roman" w:hAnsi="Times New Roman" w:cs="Times New Roman"/>
          <w:i/>
          <w:sz w:val="24"/>
          <w:szCs w:val="24"/>
        </w:rPr>
        <w:t>sectional</w:t>
      </w:r>
      <w:r>
        <w:rPr>
          <w:rFonts w:ascii="Times New Roman" w:hAnsi="Times New Roman" w:cs="Times New Roman"/>
          <w:sz w:val="24"/>
          <w:szCs w:val="24"/>
        </w:rPr>
        <w:t>); kadang-kadang prevalensi ditetapkan berdasarkan catatan-catatan atas penyakit-penyakit tertentu.</w:t>
      </w:r>
    </w:p>
    <w:p w:rsidR="00513153" w:rsidRDefault="00513153" w:rsidP="00804CC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Prevalensi tergantung pada dua faktor utama:</w:t>
      </w:r>
      <w:r w:rsidR="00804CC4">
        <w:rPr>
          <w:rFonts w:ascii="Times New Roman" w:hAnsi="Times New Roman" w:cs="Times New Roman"/>
          <w:sz w:val="24"/>
          <w:szCs w:val="24"/>
          <w:lang w:val="en-US"/>
        </w:rPr>
        <w:t xml:space="preserve"> 1). </w:t>
      </w:r>
      <w:r w:rsidRPr="00804CC4">
        <w:rPr>
          <w:rFonts w:ascii="Times New Roman" w:hAnsi="Times New Roman" w:cs="Times New Roman"/>
          <w:sz w:val="24"/>
          <w:szCs w:val="24"/>
        </w:rPr>
        <w:t>insidens sebelumnya, dan</w:t>
      </w:r>
      <w:r w:rsidR="00804CC4">
        <w:rPr>
          <w:rFonts w:ascii="Times New Roman" w:hAnsi="Times New Roman" w:cs="Times New Roman"/>
          <w:sz w:val="24"/>
          <w:szCs w:val="24"/>
          <w:lang w:val="en-US"/>
        </w:rPr>
        <w:t xml:space="preserve"> 2). </w:t>
      </w:r>
      <w:r>
        <w:rPr>
          <w:rFonts w:ascii="Times New Roman" w:hAnsi="Times New Roman" w:cs="Times New Roman"/>
          <w:sz w:val="24"/>
          <w:szCs w:val="24"/>
        </w:rPr>
        <w:t>lama atau ke-kronikan penyakit</w:t>
      </w:r>
    </w:p>
    <w:p w:rsidR="00513153" w:rsidRDefault="00513153" w:rsidP="00655C68">
      <w:pPr>
        <w:pStyle w:val="ListParagraph"/>
        <w:spacing w:line="360" w:lineRule="auto"/>
        <w:jc w:val="both"/>
        <w:rPr>
          <w:rFonts w:ascii="Times New Roman" w:hAnsi="Times New Roman" w:cs="Times New Roman"/>
          <w:sz w:val="24"/>
          <w:szCs w:val="24"/>
        </w:rPr>
      </w:pPr>
    </w:p>
    <w:p w:rsidR="00513153" w:rsidRPr="00AB42D5" w:rsidRDefault="00513153" w:rsidP="00655C68">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rPr>
        <w:t>Bila insidens dan lama (durasi) suatu penyakit secara relatif stabil</w:t>
      </w:r>
      <w:r w:rsidR="00AB42D5">
        <w:rPr>
          <w:rFonts w:ascii="Times New Roman" w:hAnsi="Times New Roman" w:cs="Times New Roman"/>
          <w:sz w:val="24"/>
          <w:szCs w:val="24"/>
          <w:lang w:val="en-US"/>
        </w:rPr>
        <w:t>:</w:t>
      </w:r>
    </w:p>
    <w:p w:rsidR="00513153" w:rsidRDefault="00513153" w:rsidP="00655C68">
      <w:pPr>
        <w:pStyle w:val="ListParagraph"/>
        <w:spacing w:line="360" w:lineRule="auto"/>
        <w:ind w:left="0"/>
        <w:jc w:val="both"/>
        <w:rPr>
          <w:rFonts w:ascii="Times New Roman" w:hAnsi="Times New Roman" w:cs="Times New Roman"/>
          <w:sz w:val="24"/>
          <w:szCs w:val="24"/>
        </w:rPr>
      </w:pPr>
    </w:p>
    <w:p w:rsidR="00513153" w:rsidRDefault="00513153"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Prevalensi (P) = insidens (1) x durasi (D)</w:t>
      </w:r>
    </w:p>
    <w:p w:rsidR="00513153" w:rsidRDefault="00513153" w:rsidP="00655C68">
      <w:pPr>
        <w:pStyle w:val="ListParagraph"/>
        <w:spacing w:line="360" w:lineRule="auto"/>
        <w:ind w:left="0"/>
        <w:jc w:val="both"/>
        <w:rPr>
          <w:rFonts w:ascii="Times New Roman" w:hAnsi="Times New Roman" w:cs="Times New Roman"/>
          <w:sz w:val="24"/>
          <w:szCs w:val="24"/>
        </w:rPr>
      </w:pPr>
    </w:p>
    <w:p w:rsidR="00513153" w:rsidRDefault="00F921D1"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Untuk penyakit penyakit kronis</w:t>
      </w:r>
      <w:r w:rsidR="00513153">
        <w:rPr>
          <w:rFonts w:ascii="Times New Roman" w:hAnsi="Times New Roman" w:cs="Times New Roman"/>
          <w:sz w:val="24"/>
          <w:szCs w:val="24"/>
        </w:rPr>
        <w:t xml:space="preserve"> yang ada</w:t>
      </w:r>
      <w:r w:rsidR="00AB42D5">
        <w:rPr>
          <w:rFonts w:ascii="Times New Roman" w:hAnsi="Times New Roman" w:cs="Times New Roman"/>
          <w:sz w:val="24"/>
          <w:szCs w:val="24"/>
        </w:rPr>
        <w:t xml:space="preserve"> dalam equilibrium epidemiologi</w:t>
      </w:r>
      <w:r w:rsidR="00513153">
        <w:rPr>
          <w:rFonts w:ascii="Times New Roman" w:hAnsi="Times New Roman" w:cs="Times New Roman"/>
          <w:sz w:val="24"/>
          <w:szCs w:val="24"/>
        </w:rPr>
        <w:t xml:space="preserve"> (misal, </w:t>
      </w:r>
      <w:r w:rsidR="00513153" w:rsidRPr="00916CA1">
        <w:rPr>
          <w:rFonts w:ascii="Times New Roman" w:hAnsi="Times New Roman" w:cs="Times New Roman"/>
          <w:i/>
          <w:sz w:val="24"/>
          <w:szCs w:val="24"/>
        </w:rPr>
        <w:t>rate</w:t>
      </w:r>
      <w:r w:rsidR="00513153">
        <w:rPr>
          <w:rFonts w:ascii="Times New Roman" w:hAnsi="Times New Roman" w:cs="Times New Roman"/>
          <w:sz w:val="24"/>
          <w:szCs w:val="24"/>
        </w:rPr>
        <w:t xml:space="preserve"> insidens dan mortalitas yang stabil selama bertahun-tahun), adalah mungkin untuk menghitung lama (durasi) penyakit dari suatu insidens tahuan dan gambaran prevalensi dengan yang ada dalam suatu populasi tertentu. Sebagai contoh, bila prevalensi </w:t>
      </w:r>
      <w:r w:rsidR="00513153" w:rsidRPr="00916CA1">
        <w:rPr>
          <w:rFonts w:ascii="Times New Roman" w:hAnsi="Times New Roman" w:cs="Times New Roman"/>
          <w:i/>
          <w:sz w:val="24"/>
          <w:szCs w:val="24"/>
        </w:rPr>
        <w:t>multiple</w:t>
      </w:r>
      <w:r>
        <w:rPr>
          <w:rFonts w:ascii="Times New Roman" w:hAnsi="Times New Roman" w:cs="Times New Roman"/>
          <w:i/>
          <w:sz w:val="24"/>
          <w:szCs w:val="24"/>
        </w:rPr>
        <w:t xml:space="preserve"> </w:t>
      </w:r>
      <w:r w:rsidR="00513153" w:rsidRPr="00916CA1">
        <w:rPr>
          <w:rFonts w:ascii="Times New Roman" w:hAnsi="Times New Roman" w:cs="Times New Roman"/>
          <w:i/>
          <w:sz w:val="24"/>
          <w:szCs w:val="24"/>
        </w:rPr>
        <w:t>schlerosis</w:t>
      </w:r>
      <w:r w:rsidR="00513153">
        <w:rPr>
          <w:rFonts w:ascii="Times New Roman" w:hAnsi="Times New Roman" w:cs="Times New Roman"/>
          <w:sz w:val="24"/>
          <w:szCs w:val="24"/>
        </w:rPr>
        <w:t xml:space="preserve"> di suatu kota adalah 50 per 100.000 dan insidens tahunannya adalah 5 per 100.000, maka durasinya adalah 10 tahun (sebelum sembuh atau meninggal dunia).</w:t>
      </w:r>
    </w:p>
    <w:p w:rsidR="00513153" w:rsidRDefault="00513153" w:rsidP="00655C68">
      <w:pPr>
        <w:pStyle w:val="ListParagraph"/>
        <w:spacing w:line="360" w:lineRule="auto"/>
        <w:ind w:left="0" w:firstLine="360"/>
        <w:jc w:val="both"/>
        <w:rPr>
          <w:rFonts w:ascii="Times New Roman" w:hAnsi="Times New Roman" w:cs="Times New Roman"/>
          <w:sz w:val="24"/>
          <w:szCs w:val="24"/>
        </w:rPr>
      </w:pPr>
    </w:p>
    <w:p w:rsidR="00513153" w:rsidRDefault="00513153"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lastRenderedPageBreak/>
        <w:t>Demikian pula, ada kemungkinan untu</w:t>
      </w:r>
      <w:r w:rsidR="00AB42D5">
        <w:rPr>
          <w:rFonts w:ascii="Times New Roman" w:hAnsi="Times New Roman" w:cs="Times New Roman"/>
          <w:sz w:val="24"/>
          <w:szCs w:val="24"/>
        </w:rPr>
        <w:t xml:space="preserve">k memperkirakan </w:t>
      </w:r>
      <w:r>
        <w:rPr>
          <w:rFonts w:ascii="Times New Roman" w:hAnsi="Times New Roman" w:cs="Times New Roman"/>
          <w:sz w:val="24"/>
          <w:szCs w:val="24"/>
        </w:rPr>
        <w:t>insidens dari rangkaian nilai prevalensi berdasarkan pada survei-survei periodik dalam suatu populasi tertentu.</w:t>
      </w:r>
    </w:p>
    <w:p w:rsidR="00513153" w:rsidRDefault="00513153" w:rsidP="00655C68">
      <w:pPr>
        <w:pStyle w:val="ListParagraph"/>
        <w:spacing w:line="360" w:lineRule="auto"/>
        <w:ind w:left="0" w:firstLine="360"/>
        <w:jc w:val="both"/>
        <w:rPr>
          <w:rFonts w:ascii="Times New Roman" w:hAnsi="Times New Roman" w:cs="Times New Roman"/>
          <w:sz w:val="24"/>
          <w:szCs w:val="24"/>
        </w:rPr>
      </w:pPr>
    </w:p>
    <w:p w:rsidR="00513153" w:rsidRDefault="00513153"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Prevalensi dapat berubah dengan berjalannya waktu sebagai respons terhadap:</w:t>
      </w:r>
    </w:p>
    <w:p w:rsidR="00513153" w:rsidRDefault="00513153" w:rsidP="00655C68">
      <w:pPr>
        <w:pStyle w:val="ListParagraph"/>
        <w:spacing w:line="360" w:lineRule="auto"/>
        <w:ind w:left="0" w:firstLine="360"/>
        <w:jc w:val="both"/>
        <w:rPr>
          <w:rFonts w:ascii="Times New Roman" w:hAnsi="Times New Roman" w:cs="Times New Roman"/>
          <w:sz w:val="24"/>
          <w:szCs w:val="24"/>
        </w:rPr>
      </w:pPr>
    </w:p>
    <w:p w:rsidR="00513153" w:rsidRPr="00804CC4" w:rsidRDefault="00804CC4" w:rsidP="00804CC4">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a. </w:t>
      </w:r>
      <w:r>
        <w:rPr>
          <w:rFonts w:ascii="Times New Roman" w:hAnsi="Times New Roman" w:cs="Times New Roman"/>
          <w:sz w:val="24"/>
          <w:szCs w:val="24"/>
          <w:lang w:val="en-US"/>
        </w:rPr>
        <w:tab/>
      </w:r>
      <w:r>
        <w:rPr>
          <w:rFonts w:ascii="Times New Roman" w:hAnsi="Times New Roman" w:cs="Times New Roman"/>
          <w:sz w:val="24"/>
          <w:szCs w:val="24"/>
        </w:rPr>
        <w:t>P</w:t>
      </w:r>
      <w:r w:rsidR="00513153" w:rsidRPr="00804CC4">
        <w:rPr>
          <w:rFonts w:ascii="Times New Roman" w:hAnsi="Times New Roman" w:cs="Times New Roman"/>
          <w:sz w:val="24"/>
          <w:szCs w:val="24"/>
        </w:rPr>
        <w:t>erubahan-perubahan dalam insidens</w:t>
      </w:r>
    </w:p>
    <w:p w:rsidR="00513153" w:rsidRPr="00804CC4" w:rsidRDefault="00804CC4" w:rsidP="00804CC4">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b. </w:t>
      </w:r>
      <w:r>
        <w:rPr>
          <w:rFonts w:ascii="Times New Roman" w:hAnsi="Times New Roman" w:cs="Times New Roman"/>
          <w:sz w:val="24"/>
          <w:szCs w:val="24"/>
          <w:lang w:val="en-US"/>
        </w:rPr>
        <w:tab/>
      </w:r>
      <w:r>
        <w:rPr>
          <w:rFonts w:ascii="Times New Roman" w:hAnsi="Times New Roman" w:cs="Times New Roman"/>
          <w:sz w:val="24"/>
          <w:szCs w:val="24"/>
        </w:rPr>
        <w:t>P</w:t>
      </w:r>
      <w:r w:rsidR="00513153" w:rsidRPr="00804CC4">
        <w:rPr>
          <w:rFonts w:ascii="Times New Roman" w:hAnsi="Times New Roman" w:cs="Times New Roman"/>
          <w:sz w:val="24"/>
          <w:szCs w:val="24"/>
        </w:rPr>
        <w:t>erubahan-perubahan dalam lamanya dan ke-kronik-an penyakit (misal pada bebarapa penyakit dapat menjadi makin pendek jangka waktunya, atau makin akut karena angka (</w:t>
      </w:r>
      <w:r w:rsidR="00513153" w:rsidRPr="00804CC4">
        <w:rPr>
          <w:rFonts w:ascii="Times New Roman" w:hAnsi="Times New Roman" w:cs="Times New Roman"/>
          <w:i/>
          <w:sz w:val="24"/>
          <w:szCs w:val="24"/>
        </w:rPr>
        <w:t>rate</w:t>
      </w:r>
      <w:r w:rsidR="00513153" w:rsidRPr="00804CC4">
        <w:rPr>
          <w:rFonts w:ascii="Times New Roman" w:hAnsi="Times New Roman" w:cs="Times New Roman"/>
          <w:sz w:val="24"/>
          <w:szCs w:val="24"/>
        </w:rPr>
        <w:t>) kesembuhannya tinggi atau angka (</w:t>
      </w:r>
      <w:r w:rsidR="00513153" w:rsidRPr="00804CC4">
        <w:rPr>
          <w:rFonts w:ascii="Times New Roman" w:hAnsi="Times New Roman" w:cs="Times New Roman"/>
          <w:i/>
          <w:sz w:val="24"/>
          <w:szCs w:val="24"/>
        </w:rPr>
        <w:t>rate</w:t>
      </w:r>
      <w:r w:rsidR="00513153" w:rsidRPr="00804CC4">
        <w:rPr>
          <w:rFonts w:ascii="Times New Roman" w:hAnsi="Times New Roman" w:cs="Times New Roman"/>
          <w:sz w:val="24"/>
          <w:szCs w:val="24"/>
        </w:rPr>
        <w:t>) fatalitas kasusnya tinggi), atau karena adanya program-program pencegahan,</w:t>
      </w:r>
    </w:p>
    <w:p w:rsidR="00513153" w:rsidRPr="00804CC4" w:rsidRDefault="00804CC4" w:rsidP="00804CC4">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c. </w:t>
      </w:r>
      <w:r>
        <w:rPr>
          <w:rFonts w:ascii="Times New Roman" w:hAnsi="Times New Roman" w:cs="Times New Roman"/>
          <w:sz w:val="24"/>
          <w:szCs w:val="24"/>
          <w:lang w:val="en-US"/>
        </w:rPr>
        <w:tab/>
        <w:t>A</w:t>
      </w:r>
      <w:r w:rsidR="00AB42D5">
        <w:rPr>
          <w:rFonts w:ascii="Times New Roman" w:hAnsi="Times New Roman" w:cs="Times New Roman"/>
          <w:sz w:val="24"/>
          <w:szCs w:val="24"/>
        </w:rPr>
        <w:t>trisi selektif</w:t>
      </w:r>
      <w:r w:rsidR="00AB42D5">
        <w:rPr>
          <w:rFonts w:ascii="Times New Roman" w:hAnsi="Times New Roman" w:cs="Times New Roman"/>
          <w:sz w:val="24"/>
          <w:szCs w:val="24"/>
          <w:lang w:val="en-US"/>
        </w:rPr>
        <w:t xml:space="preserve">, </w:t>
      </w:r>
      <w:r w:rsidR="00513153" w:rsidRPr="00804CC4">
        <w:rPr>
          <w:rFonts w:ascii="Times New Roman" w:hAnsi="Times New Roman" w:cs="Times New Roman"/>
          <w:sz w:val="24"/>
          <w:szCs w:val="24"/>
        </w:rPr>
        <w:t>misalnya adanya migrasi selektif kasus-kasus, atau adanya orang-orang yang peka (</w:t>
      </w:r>
      <w:r w:rsidR="00513153" w:rsidRPr="00804CC4">
        <w:rPr>
          <w:rFonts w:ascii="Times New Roman" w:hAnsi="Times New Roman" w:cs="Times New Roman"/>
          <w:i/>
          <w:sz w:val="24"/>
          <w:szCs w:val="24"/>
        </w:rPr>
        <w:t>susceptible</w:t>
      </w:r>
      <w:r w:rsidR="00513153" w:rsidRPr="00804CC4">
        <w:rPr>
          <w:rFonts w:ascii="Times New Roman" w:hAnsi="Times New Roman" w:cs="Times New Roman"/>
          <w:sz w:val="24"/>
          <w:szCs w:val="24"/>
        </w:rPr>
        <w:t>) atau kebal (</w:t>
      </w:r>
      <w:r w:rsidR="00513153" w:rsidRPr="00804CC4">
        <w:rPr>
          <w:rFonts w:ascii="Times New Roman" w:hAnsi="Times New Roman" w:cs="Times New Roman"/>
          <w:i/>
          <w:sz w:val="24"/>
          <w:szCs w:val="24"/>
        </w:rPr>
        <w:t>immune</w:t>
      </w:r>
      <w:r w:rsidR="00AB42D5">
        <w:rPr>
          <w:rFonts w:ascii="Times New Roman" w:hAnsi="Times New Roman" w:cs="Times New Roman"/>
          <w:sz w:val="24"/>
          <w:szCs w:val="24"/>
        </w:rPr>
        <w:t>)</w:t>
      </w:r>
      <w:r w:rsidR="00513153" w:rsidRPr="00804CC4">
        <w:rPr>
          <w:rFonts w:ascii="Times New Roman" w:hAnsi="Times New Roman" w:cs="Times New Roman"/>
          <w:sz w:val="24"/>
          <w:szCs w:val="24"/>
        </w:rPr>
        <w:t>, dan</w:t>
      </w:r>
    </w:p>
    <w:p w:rsidR="00513153" w:rsidRPr="00804CC4" w:rsidRDefault="00804CC4" w:rsidP="00804CC4">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d. </w:t>
      </w:r>
      <w:r>
        <w:rPr>
          <w:rFonts w:ascii="Times New Roman" w:hAnsi="Times New Roman" w:cs="Times New Roman"/>
          <w:sz w:val="24"/>
          <w:szCs w:val="24"/>
          <w:lang w:val="en-US"/>
        </w:rPr>
        <w:tab/>
        <w:t>B</w:t>
      </w:r>
      <w:r w:rsidR="00513153" w:rsidRPr="00804CC4">
        <w:rPr>
          <w:rFonts w:ascii="Times New Roman" w:hAnsi="Times New Roman" w:cs="Times New Roman"/>
          <w:sz w:val="24"/>
          <w:szCs w:val="24"/>
        </w:rPr>
        <w:t>erubahnya klasifikasi atas apa yang disebut sebagai suatu kasus “aktif” dan apakah suatu kasus yang berhenti (</w:t>
      </w:r>
      <w:r w:rsidR="00513153" w:rsidRPr="00804CC4">
        <w:rPr>
          <w:rFonts w:ascii="Times New Roman" w:hAnsi="Times New Roman" w:cs="Times New Roman"/>
          <w:i/>
          <w:sz w:val="24"/>
          <w:szCs w:val="24"/>
        </w:rPr>
        <w:t>arrested</w:t>
      </w:r>
      <w:r w:rsidR="00513153" w:rsidRPr="00804CC4">
        <w:rPr>
          <w:rFonts w:ascii="Times New Roman" w:hAnsi="Times New Roman" w:cs="Times New Roman"/>
          <w:sz w:val="24"/>
          <w:szCs w:val="24"/>
        </w:rPr>
        <w:t>) dihitung atau tidak.</w:t>
      </w:r>
    </w:p>
    <w:p w:rsidR="00513153" w:rsidRDefault="00513153" w:rsidP="00804CC4">
      <w:pPr>
        <w:spacing w:line="360" w:lineRule="auto"/>
        <w:ind w:left="567" w:hanging="567"/>
        <w:jc w:val="both"/>
        <w:rPr>
          <w:rFonts w:ascii="Times New Roman" w:hAnsi="Times New Roman" w:cs="Times New Roman"/>
          <w:sz w:val="24"/>
          <w:szCs w:val="24"/>
          <w:lang w:val="en-US"/>
        </w:rPr>
      </w:pPr>
    </w:p>
    <w:p w:rsidR="00AB42D5" w:rsidRDefault="00AB42D5" w:rsidP="00804CC4">
      <w:pPr>
        <w:spacing w:line="360" w:lineRule="auto"/>
        <w:ind w:left="567" w:hanging="567"/>
        <w:jc w:val="both"/>
        <w:rPr>
          <w:rFonts w:ascii="Times New Roman" w:hAnsi="Times New Roman" w:cs="Times New Roman"/>
          <w:sz w:val="24"/>
          <w:szCs w:val="24"/>
          <w:lang w:val="en-US"/>
        </w:rPr>
      </w:pPr>
    </w:p>
    <w:p w:rsidR="00AB42D5" w:rsidRDefault="00AB42D5" w:rsidP="00804CC4">
      <w:pPr>
        <w:spacing w:line="360" w:lineRule="auto"/>
        <w:ind w:left="567" w:hanging="567"/>
        <w:jc w:val="both"/>
        <w:rPr>
          <w:rFonts w:ascii="Times New Roman" w:hAnsi="Times New Roman" w:cs="Times New Roman"/>
          <w:sz w:val="24"/>
          <w:szCs w:val="24"/>
          <w:lang w:val="en-US"/>
        </w:rPr>
      </w:pPr>
    </w:p>
    <w:p w:rsidR="00AB42D5" w:rsidRDefault="00AB42D5" w:rsidP="00804CC4">
      <w:pPr>
        <w:spacing w:line="360" w:lineRule="auto"/>
        <w:ind w:left="567" w:hanging="567"/>
        <w:jc w:val="both"/>
        <w:rPr>
          <w:rFonts w:ascii="Times New Roman" w:hAnsi="Times New Roman" w:cs="Times New Roman"/>
          <w:sz w:val="24"/>
          <w:szCs w:val="24"/>
          <w:lang w:val="en-US"/>
        </w:rPr>
      </w:pPr>
    </w:p>
    <w:p w:rsidR="00AB42D5" w:rsidRDefault="00AB42D5" w:rsidP="00804CC4">
      <w:pPr>
        <w:spacing w:line="360" w:lineRule="auto"/>
        <w:ind w:left="567" w:hanging="567"/>
        <w:jc w:val="both"/>
        <w:rPr>
          <w:rFonts w:ascii="Times New Roman" w:hAnsi="Times New Roman" w:cs="Times New Roman"/>
          <w:sz w:val="24"/>
          <w:szCs w:val="24"/>
          <w:lang w:val="en-US"/>
        </w:rPr>
      </w:pPr>
    </w:p>
    <w:p w:rsidR="00AB42D5" w:rsidRDefault="00AB42D5" w:rsidP="00804CC4">
      <w:pPr>
        <w:spacing w:line="360" w:lineRule="auto"/>
        <w:ind w:left="567" w:hanging="567"/>
        <w:jc w:val="both"/>
        <w:rPr>
          <w:rFonts w:ascii="Times New Roman" w:hAnsi="Times New Roman" w:cs="Times New Roman"/>
          <w:sz w:val="24"/>
          <w:szCs w:val="24"/>
          <w:lang w:val="en-US"/>
        </w:rPr>
      </w:pPr>
    </w:p>
    <w:p w:rsidR="00AB42D5" w:rsidRDefault="00AB42D5" w:rsidP="00804CC4">
      <w:pPr>
        <w:spacing w:line="360" w:lineRule="auto"/>
        <w:ind w:left="567" w:hanging="567"/>
        <w:jc w:val="both"/>
        <w:rPr>
          <w:rFonts w:ascii="Times New Roman" w:hAnsi="Times New Roman" w:cs="Times New Roman"/>
          <w:sz w:val="24"/>
          <w:szCs w:val="24"/>
          <w:lang w:val="en-US"/>
        </w:rPr>
      </w:pPr>
    </w:p>
    <w:p w:rsidR="00AB42D5" w:rsidRDefault="00AB42D5" w:rsidP="00804CC4">
      <w:pPr>
        <w:spacing w:line="360" w:lineRule="auto"/>
        <w:ind w:left="567" w:hanging="567"/>
        <w:jc w:val="both"/>
        <w:rPr>
          <w:rFonts w:ascii="Times New Roman" w:hAnsi="Times New Roman" w:cs="Times New Roman"/>
          <w:sz w:val="24"/>
          <w:szCs w:val="24"/>
          <w:lang w:val="en-US"/>
        </w:rPr>
      </w:pPr>
    </w:p>
    <w:p w:rsidR="00AB42D5" w:rsidRDefault="00AB42D5" w:rsidP="00804CC4">
      <w:pPr>
        <w:spacing w:line="360" w:lineRule="auto"/>
        <w:ind w:left="567" w:hanging="567"/>
        <w:jc w:val="both"/>
        <w:rPr>
          <w:rFonts w:ascii="Times New Roman" w:hAnsi="Times New Roman" w:cs="Times New Roman"/>
          <w:sz w:val="24"/>
          <w:szCs w:val="24"/>
          <w:lang w:val="en-US"/>
        </w:rPr>
      </w:pPr>
    </w:p>
    <w:p w:rsidR="00AB42D5" w:rsidRPr="00AB42D5" w:rsidRDefault="00AB42D5" w:rsidP="00804CC4">
      <w:pPr>
        <w:spacing w:line="360" w:lineRule="auto"/>
        <w:ind w:left="567" w:hanging="567"/>
        <w:jc w:val="both"/>
        <w:rPr>
          <w:rFonts w:ascii="Times New Roman" w:hAnsi="Times New Roman" w:cs="Times New Roman"/>
          <w:sz w:val="24"/>
          <w:szCs w:val="24"/>
          <w:lang w:val="en-US"/>
        </w:rPr>
      </w:pPr>
    </w:p>
    <w:p w:rsidR="00513153" w:rsidRPr="00513153" w:rsidRDefault="00513153" w:rsidP="004E14E6">
      <w:pPr>
        <w:pStyle w:val="ListParagraph"/>
        <w:numPr>
          <w:ilvl w:val="1"/>
          <w:numId w:val="51"/>
        </w:numPr>
        <w:spacing w:line="360" w:lineRule="auto"/>
        <w:ind w:left="426" w:hanging="426"/>
        <w:jc w:val="both"/>
        <w:rPr>
          <w:rFonts w:ascii="Times New Roman" w:hAnsi="Times New Roman" w:cs="Times New Roman"/>
          <w:b/>
          <w:sz w:val="24"/>
          <w:szCs w:val="24"/>
        </w:rPr>
      </w:pPr>
      <w:r w:rsidRPr="00513153">
        <w:rPr>
          <w:rFonts w:ascii="Times New Roman" w:hAnsi="Times New Roman" w:cs="Times New Roman"/>
          <w:b/>
          <w:sz w:val="24"/>
          <w:szCs w:val="24"/>
        </w:rPr>
        <w:lastRenderedPageBreak/>
        <w:t>EPIDEMIOLOGI ANALITIK</w:t>
      </w:r>
    </w:p>
    <w:p w:rsidR="00200042" w:rsidRDefault="006A5013"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Studi </w:t>
      </w:r>
      <w:r w:rsidR="00200042">
        <w:rPr>
          <w:rFonts w:ascii="Times New Roman" w:hAnsi="Times New Roman" w:cs="Times New Roman"/>
          <w:sz w:val="24"/>
          <w:szCs w:val="24"/>
        </w:rPr>
        <w:t>analitik merupakan cara pengamatan (observasional) yang digunakan dalam penelitian-penelitian epidemiologik untuk menguji hipotesis etiologi spesifik. Istilah “analitik” berarti bahwa studi tersebut dirancang untuk menentukan penyebab suatu penyakit dengan mencari hubungan antara keterpaparan (</w:t>
      </w:r>
      <w:r w:rsidR="00200042" w:rsidRPr="00B3388C">
        <w:rPr>
          <w:rFonts w:ascii="Times New Roman" w:hAnsi="Times New Roman" w:cs="Times New Roman"/>
          <w:i/>
          <w:sz w:val="24"/>
          <w:szCs w:val="24"/>
        </w:rPr>
        <w:t>exposure</w:t>
      </w:r>
      <w:r w:rsidR="00200042">
        <w:rPr>
          <w:rFonts w:ascii="Times New Roman" w:hAnsi="Times New Roman" w:cs="Times New Roman"/>
          <w:sz w:val="24"/>
          <w:szCs w:val="24"/>
        </w:rPr>
        <w:t>) suatu faktor risiko dengan kejadian penyakit (</w:t>
      </w:r>
      <w:r w:rsidR="00200042" w:rsidRPr="00B3388C">
        <w:rPr>
          <w:rFonts w:ascii="Times New Roman" w:hAnsi="Times New Roman" w:cs="Times New Roman"/>
          <w:i/>
          <w:sz w:val="24"/>
          <w:szCs w:val="24"/>
        </w:rPr>
        <w:t>disease</w:t>
      </w:r>
      <w:r>
        <w:rPr>
          <w:rFonts w:ascii="Times New Roman" w:hAnsi="Times New Roman" w:cs="Times New Roman"/>
          <w:i/>
          <w:sz w:val="24"/>
          <w:szCs w:val="24"/>
        </w:rPr>
        <w:t xml:space="preserve"> </w:t>
      </w:r>
      <w:r w:rsidR="00200042" w:rsidRPr="00B3388C">
        <w:rPr>
          <w:rFonts w:ascii="Times New Roman" w:hAnsi="Times New Roman" w:cs="Times New Roman"/>
          <w:i/>
          <w:sz w:val="24"/>
          <w:szCs w:val="24"/>
        </w:rPr>
        <w:t>occurence</w:t>
      </w:r>
      <w:r w:rsidR="00200042">
        <w:rPr>
          <w:rFonts w:ascii="Times New Roman" w:hAnsi="Times New Roman" w:cs="Times New Roman"/>
          <w:sz w:val="24"/>
          <w:szCs w:val="24"/>
        </w:rPr>
        <w:t>).</w:t>
      </w:r>
    </w:p>
    <w:p w:rsidR="00200042" w:rsidRDefault="00200042"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Pendekatan dasar pada studi analitik adalah mengembangkan suatu hipotesis dan merancang suatu studi untuk mengendalikan variabel-variabel ekstranous yang kemungkinan kuat mengacaukan (</w:t>
      </w:r>
      <w:r w:rsidRPr="00B3388C">
        <w:rPr>
          <w:rFonts w:ascii="Times New Roman" w:hAnsi="Times New Roman" w:cs="Times New Roman"/>
          <w:i/>
          <w:sz w:val="24"/>
          <w:szCs w:val="24"/>
        </w:rPr>
        <w:t>confound</w:t>
      </w:r>
      <w:r>
        <w:rPr>
          <w:rFonts w:ascii="Times New Roman" w:hAnsi="Times New Roman" w:cs="Times New Roman"/>
          <w:sz w:val="24"/>
          <w:szCs w:val="24"/>
        </w:rPr>
        <w:t>) hubungan yang diamati antara faktor yang diteliti dengan penyakit. Pendekatannya bervariasi menurut strategi spesifik yang digunakan.</w:t>
      </w:r>
    </w:p>
    <w:p w:rsidR="00200042" w:rsidRPr="006A5013" w:rsidRDefault="006A5013" w:rsidP="004E14E6">
      <w:pPr>
        <w:pStyle w:val="ListParagraph"/>
        <w:numPr>
          <w:ilvl w:val="0"/>
          <w:numId w:val="6"/>
        </w:numPr>
        <w:spacing w:line="360" w:lineRule="auto"/>
        <w:ind w:left="426" w:hanging="426"/>
        <w:jc w:val="both"/>
        <w:rPr>
          <w:rFonts w:ascii="Times New Roman" w:hAnsi="Times New Roman" w:cs="Times New Roman"/>
          <w:b/>
          <w:sz w:val="24"/>
          <w:szCs w:val="24"/>
        </w:rPr>
      </w:pPr>
      <w:r w:rsidRPr="006A5013">
        <w:rPr>
          <w:rFonts w:ascii="Times New Roman" w:hAnsi="Times New Roman" w:cs="Times New Roman"/>
          <w:b/>
          <w:sz w:val="24"/>
          <w:szCs w:val="24"/>
        </w:rPr>
        <w:t>Studi Kasus K</w:t>
      </w:r>
      <w:r w:rsidR="00200042" w:rsidRPr="006A5013">
        <w:rPr>
          <w:rFonts w:ascii="Times New Roman" w:hAnsi="Times New Roman" w:cs="Times New Roman"/>
          <w:b/>
          <w:sz w:val="24"/>
          <w:szCs w:val="24"/>
        </w:rPr>
        <w:t>ontrol</w:t>
      </w:r>
    </w:p>
    <w:p w:rsidR="00200042" w:rsidRDefault="00200042"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Kita mulai dari rancangan studi kasus kontrol</w:t>
      </w:r>
      <w:r w:rsidR="006A5013">
        <w:rPr>
          <w:rFonts w:ascii="Times New Roman" w:hAnsi="Times New Roman" w:cs="Times New Roman"/>
          <w:sz w:val="24"/>
          <w:szCs w:val="24"/>
        </w:rPr>
        <w:t xml:space="preserve"> </w:t>
      </w:r>
      <w:r>
        <w:rPr>
          <w:rFonts w:ascii="Times New Roman" w:hAnsi="Times New Roman" w:cs="Times New Roman"/>
          <w:sz w:val="24"/>
          <w:szCs w:val="24"/>
        </w:rPr>
        <w:t>yang sangat berguna karena rancangan ini merupa</w:t>
      </w:r>
      <w:r w:rsidR="006A5013">
        <w:rPr>
          <w:rFonts w:ascii="Times New Roman" w:hAnsi="Times New Roman" w:cs="Times New Roman"/>
          <w:sz w:val="24"/>
          <w:szCs w:val="24"/>
        </w:rPr>
        <w:t>kan suatu strategi epidemiologi</w:t>
      </w:r>
      <w:r w:rsidR="00AB42D5">
        <w:rPr>
          <w:rFonts w:ascii="Times New Roman" w:hAnsi="Times New Roman" w:cs="Times New Roman"/>
          <w:sz w:val="24"/>
          <w:szCs w:val="24"/>
        </w:rPr>
        <w:t xml:space="preserve"> yang tepat guna</w:t>
      </w:r>
      <w:r>
        <w:rPr>
          <w:rFonts w:ascii="Times New Roman" w:hAnsi="Times New Roman" w:cs="Times New Roman"/>
          <w:sz w:val="24"/>
          <w:szCs w:val="24"/>
        </w:rPr>
        <w:t xml:space="preserve"> dan umum digunakan. Strategi ini dirancang terutama untuk menentukan sebab-sebab dari penyakit dengan meneliti hubungan-hubungan antara keterpaparan suatu faktor risiko dan terjadinya penyakit. Rancangan ini relative sederhana, kecuali bahwa rancangan ini melihat ke masa lalu, “retrospektif”, didasarkan pada riwayat keterpaparan kasus-kasus dan kontrol; dulu rancangan ini d</w:t>
      </w:r>
      <w:r w:rsidR="006A5013">
        <w:rPr>
          <w:rFonts w:ascii="Times New Roman" w:hAnsi="Times New Roman" w:cs="Times New Roman"/>
          <w:sz w:val="24"/>
          <w:szCs w:val="24"/>
        </w:rPr>
        <w:t>isebut sebagai “riwayat kasus”</w:t>
      </w:r>
      <w:r>
        <w:rPr>
          <w:rFonts w:ascii="Times New Roman" w:hAnsi="Times New Roman" w:cs="Times New Roman"/>
          <w:sz w:val="24"/>
          <w:szCs w:val="24"/>
        </w:rPr>
        <w:t>. Dengan jenis studi ini, seseorang meneliti suatu hubungan dengan membandingkan keterpaparan serangkaian kasus terhadap suatu penyakit tertentu dengan pola keterpaparan kelompok kontrol yang dipilih secara cermat dan bebas dari penyakit tersebut (Gambar 2.1). Jadi data dianalisis untuk menentukan apakah keterpaparan berbeda antara kasus dan kontrol. Faktor risiko merupakan sesuatu yang terjadi atau bermula dimasa lalu, yang diduga sebelum munculnya penyakit; misalnya, merokok, infeksi, atau pengobatan sebelumnya. Informasi tentang keterpaparan diperoleh dengan mengambil riwayat dan/atau dari catatan. Kadang-kadang atribut atau faktor yang dicurigai merup</w:t>
      </w:r>
      <w:r w:rsidR="00AB42D5">
        <w:rPr>
          <w:rFonts w:ascii="Times New Roman" w:hAnsi="Times New Roman" w:cs="Times New Roman"/>
          <w:sz w:val="24"/>
          <w:szCs w:val="24"/>
        </w:rPr>
        <w:t>akan suatu faktor yang permanen</w:t>
      </w:r>
      <w:r>
        <w:rPr>
          <w:rFonts w:ascii="Times New Roman" w:hAnsi="Times New Roman" w:cs="Times New Roman"/>
          <w:sz w:val="24"/>
          <w:szCs w:val="24"/>
        </w:rPr>
        <w:t>, seperti kelompok darah, yang dapat dipastikan dengan penelitian-p</w:t>
      </w:r>
      <w:r w:rsidR="006A5013">
        <w:rPr>
          <w:rFonts w:ascii="Times New Roman" w:hAnsi="Times New Roman" w:cs="Times New Roman"/>
          <w:sz w:val="24"/>
          <w:szCs w:val="24"/>
        </w:rPr>
        <w:t>enelitian klinik dan laboratorium. Freku</w:t>
      </w:r>
      <w:r>
        <w:rPr>
          <w:rFonts w:ascii="Times New Roman" w:hAnsi="Times New Roman" w:cs="Times New Roman"/>
          <w:sz w:val="24"/>
          <w:szCs w:val="24"/>
        </w:rPr>
        <w:t>ensi yang lebih tinggi atas atribut atau faktor risiko diantara kasus daripada kontrol merupakan petunjuk tentang adanya kaitan dengan kondisi-kondisi penyakit, suatu hubungan yang mungk</w:t>
      </w:r>
      <w:r w:rsidR="006A5013">
        <w:rPr>
          <w:rFonts w:ascii="Times New Roman" w:hAnsi="Times New Roman" w:cs="Times New Roman"/>
          <w:sz w:val="24"/>
          <w:szCs w:val="24"/>
        </w:rPr>
        <w:t>in mempunyai kemaknaan etiologi</w:t>
      </w:r>
      <w:r>
        <w:rPr>
          <w:rFonts w:ascii="Times New Roman" w:hAnsi="Times New Roman" w:cs="Times New Roman"/>
          <w:sz w:val="24"/>
          <w:szCs w:val="24"/>
        </w:rPr>
        <w:t xml:space="preserve">. Dengan kata lain, bila kelompok kasus memiliki proporsi </w:t>
      </w:r>
      <w:r>
        <w:rPr>
          <w:rFonts w:ascii="Times New Roman" w:hAnsi="Times New Roman" w:cs="Times New Roman"/>
          <w:sz w:val="24"/>
          <w:szCs w:val="24"/>
        </w:rPr>
        <w:lastRenderedPageBreak/>
        <w:t>riwayat keterpaparan, atau memiliki catatan-catatan atau indikasi-indikasi keterpaparan dimasa lalu yang lebih besar daripada kelompok kontrol, atribut atau faktor dapat dicurigai sebagai suatu faktor penyebab (kausatif).</w:t>
      </w:r>
    </w:p>
    <w:p w:rsidR="00200042" w:rsidRPr="006A5013" w:rsidRDefault="003D07D5" w:rsidP="00655C68">
      <w:pPr>
        <w:spacing w:line="360" w:lineRule="auto"/>
        <w:ind w:firstLine="360"/>
        <w:jc w:val="both"/>
        <w:rPr>
          <w:rFonts w:ascii="Times New Roman" w:hAnsi="Times New Roman" w:cs="Times New Roman"/>
          <w:b/>
          <w:sz w:val="24"/>
          <w:szCs w:val="24"/>
        </w:rPr>
      </w:pPr>
      <w:r>
        <w:rPr>
          <w:rFonts w:ascii="Times New Roman" w:hAnsi="Times New Roman" w:cs="Times New Roman"/>
          <w:b/>
          <w:sz w:val="24"/>
          <w:szCs w:val="24"/>
        </w:rPr>
        <w:t>Pemilihan Kasus</w:t>
      </w:r>
    </w:p>
    <w:p w:rsidR="00200042" w:rsidRDefault="00200042"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Apa yang disebut sebagai suatu kasus dalam suatu studi harus didefinisikan secara jelas dengan mem</w:t>
      </w:r>
      <w:r w:rsidR="006A5013">
        <w:rPr>
          <w:rFonts w:ascii="Times New Roman" w:hAnsi="Times New Roman" w:cs="Times New Roman"/>
          <w:sz w:val="24"/>
          <w:szCs w:val="24"/>
        </w:rPr>
        <w:t>perhatikan jenis/tipe histologi</w:t>
      </w:r>
      <w:r>
        <w:rPr>
          <w:rFonts w:ascii="Times New Roman" w:hAnsi="Times New Roman" w:cs="Times New Roman"/>
          <w:sz w:val="24"/>
          <w:szCs w:val="24"/>
        </w:rPr>
        <w:t xml:space="preserve"> dan ciri-c</w:t>
      </w:r>
      <w:r w:rsidR="006A5013">
        <w:rPr>
          <w:rFonts w:ascii="Times New Roman" w:hAnsi="Times New Roman" w:cs="Times New Roman"/>
          <w:sz w:val="24"/>
          <w:szCs w:val="24"/>
        </w:rPr>
        <w:t>iri khas lainnya, seperti saat/</w:t>
      </w:r>
      <w:r>
        <w:rPr>
          <w:rFonts w:ascii="Times New Roman" w:hAnsi="Times New Roman" w:cs="Times New Roman"/>
          <w:sz w:val="24"/>
          <w:szCs w:val="24"/>
        </w:rPr>
        <w:t>waktu m</w:t>
      </w:r>
      <w:r w:rsidR="006A5013">
        <w:rPr>
          <w:rFonts w:ascii="Times New Roman" w:hAnsi="Times New Roman" w:cs="Times New Roman"/>
          <w:sz w:val="24"/>
          <w:szCs w:val="24"/>
        </w:rPr>
        <w:t>endiagnosis dan lokasi geografi. Kasus yang tidak memenuhi k</w:t>
      </w:r>
      <w:r>
        <w:rPr>
          <w:rFonts w:ascii="Times New Roman" w:hAnsi="Times New Roman" w:cs="Times New Roman"/>
          <w:sz w:val="24"/>
          <w:szCs w:val="24"/>
        </w:rPr>
        <w:t xml:space="preserve">riteria ini harus dikeluarkan (diekslusi) dari studi. Karena rancangan ini sangat efisien untuk kasus yang langka, semua kasus yang cocok dengan criteria studi dalam </w:t>
      </w:r>
      <w:r w:rsidRPr="007C4D4F">
        <w:rPr>
          <w:rFonts w:ascii="Times New Roman" w:hAnsi="Times New Roman" w:cs="Times New Roman"/>
          <w:i/>
          <w:sz w:val="24"/>
          <w:szCs w:val="24"/>
        </w:rPr>
        <w:t>setting</w:t>
      </w:r>
      <w:r>
        <w:rPr>
          <w:rFonts w:ascii="Times New Roman" w:hAnsi="Times New Roman" w:cs="Times New Roman"/>
          <w:sz w:val="24"/>
          <w:szCs w:val="24"/>
        </w:rPr>
        <w:t xml:space="preserve"> tertentu dalam periode tertentu acapkali dimasukkan.</w:t>
      </w:r>
    </w:p>
    <w:p w:rsidR="00200042" w:rsidRDefault="006A5013"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Kasus-kasus untuk studi kasus </w:t>
      </w:r>
      <w:r w:rsidR="00200042">
        <w:rPr>
          <w:rFonts w:ascii="Times New Roman" w:hAnsi="Times New Roman" w:cs="Times New Roman"/>
          <w:sz w:val="24"/>
          <w:szCs w:val="24"/>
        </w:rPr>
        <w:t xml:space="preserve">kontrol seringkali merupakan kasus-kasus penderita rumah sakit atau dari praktek pribadi dokter, atau dari pencatatan-pencatatan penyakit lainnya, untuk alasan-alasan kemudahan dan kelengkapan catatan-catatan untuk semua kasus. Kasus-kasus baru yang didiagnosis dalam suatu periode tertentu (kasus-kasus </w:t>
      </w:r>
      <w:r w:rsidR="00200042" w:rsidRPr="007C4D4F">
        <w:rPr>
          <w:rFonts w:ascii="Times New Roman" w:hAnsi="Times New Roman" w:cs="Times New Roman"/>
          <w:i/>
          <w:sz w:val="24"/>
          <w:szCs w:val="24"/>
        </w:rPr>
        <w:t>incident</w:t>
      </w:r>
      <w:r w:rsidR="00200042">
        <w:rPr>
          <w:rFonts w:ascii="Times New Roman" w:hAnsi="Times New Roman" w:cs="Times New Roman"/>
          <w:sz w:val="24"/>
          <w:szCs w:val="24"/>
        </w:rPr>
        <w:t>) lebih disukai</w:t>
      </w:r>
    </w:p>
    <w:p w:rsidR="003D3CAC" w:rsidRDefault="003D3CAC" w:rsidP="00655C68">
      <w:pPr>
        <w:spacing w:line="360" w:lineRule="auto"/>
        <w:ind w:firstLine="360"/>
        <w:jc w:val="both"/>
        <w:rPr>
          <w:rFonts w:ascii="Times New Roman" w:hAnsi="Times New Roman" w:cs="Times New Roman"/>
          <w:sz w:val="24"/>
          <w:szCs w:val="24"/>
        </w:rPr>
      </w:pPr>
    </w:p>
    <w:p w:rsidR="00200042" w:rsidRDefault="00574DFF"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Gambar 2.1. Rancangan Studi Kasus-Kontrol (Retrospektif)</w:t>
      </w:r>
    </w:p>
    <w:p w:rsidR="00200042" w:rsidRDefault="006A5013"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lang w:val="en-US" w:eastAsia="en-US"/>
        </w:rPr>
        <w:drawing>
          <wp:inline distT="0" distB="0" distL="0" distR="0" wp14:anchorId="66B1F57D" wp14:editId="54239BA5">
            <wp:extent cx="4986068" cy="2901449"/>
            <wp:effectExtent l="0" t="0" r="5080" b="0"/>
            <wp:docPr id="4" name="Picture 4" descr="F:\BAHAN BUKU 1\METLIT\GBR DESAIN PENELITIAN\Retrospektif Kasus K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HAN BUKU 1\METLIT\GBR DESAIN PENELITIAN\Retrospektif Kasus Kontro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4577" cy="2906401"/>
                    </a:xfrm>
                    <a:prstGeom prst="rect">
                      <a:avLst/>
                    </a:prstGeom>
                    <a:noFill/>
                    <a:ln>
                      <a:noFill/>
                    </a:ln>
                  </pic:spPr>
                </pic:pic>
              </a:graphicData>
            </a:graphic>
          </wp:inline>
        </w:drawing>
      </w:r>
    </w:p>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daripada kasus-kasus </w:t>
      </w:r>
      <w:r w:rsidRPr="007C4D4F">
        <w:rPr>
          <w:rFonts w:ascii="Times New Roman" w:hAnsi="Times New Roman" w:cs="Times New Roman"/>
          <w:i/>
          <w:sz w:val="24"/>
          <w:szCs w:val="24"/>
        </w:rPr>
        <w:t>prevalent</w:t>
      </w:r>
      <w:r>
        <w:rPr>
          <w:rFonts w:ascii="Times New Roman" w:hAnsi="Times New Roman" w:cs="Times New Roman"/>
          <w:sz w:val="24"/>
          <w:szCs w:val="24"/>
        </w:rPr>
        <w:t>, karena pilihan seperti itu mungkin dapat menyingkirkan kemungkinan bahwa penderita yang bertahan hidup dalam waktu lama dari suatu penyakit terpapar dengan faktor risiko yang sedang diteliti setelah timbulnya suatu penyakit.</w:t>
      </w:r>
    </w:p>
    <w:p w:rsidR="00200042" w:rsidRDefault="00200042" w:rsidP="00574DFF">
      <w:pPr>
        <w:spacing w:line="360" w:lineRule="auto"/>
        <w:jc w:val="both"/>
        <w:rPr>
          <w:rFonts w:ascii="Times New Roman" w:hAnsi="Times New Roman" w:cs="Times New Roman"/>
          <w:sz w:val="24"/>
          <w:szCs w:val="24"/>
        </w:rPr>
      </w:pPr>
      <w:r>
        <w:rPr>
          <w:rFonts w:ascii="Times New Roman" w:hAnsi="Times New Roman" w:cs="Times New Roman"/>
          <w:sz w:val="24"/>
          <w:szCs w:val="24"/>
        </w:rPr>
        <w:t>Jadi:</w:t>
      </w:r>
    </w:p>
    <w:p w:rsidR="00200042" w:rsidRDefault="00200042" w:rsidP="004E14E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Kriteria inklusi dalam studi harus secara jelas dispesifikasi, khususnya tentang apa yang dimaksud dengan suatu kasus. Demikian pula dengan kriteria pengeluaran (eksklusi) suatu kasus dari studi juga harus dispesifikasi. Semua individu yang tidak memenuhi kriteria harus dikeluarkan (di-eksklusi) dari studi.</w:t>
      </w:r>
    </w:p>
    <w:p w:rsidR="00200042" w:rsidRDefault="00200042" w:rsidP="004E14E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Sumber</w:t>
      </w:r>
      <w:r w:rsidR="00885654">
        <w:rPr>
          <w:rFonts w:ascii="Times New Roman" w:hAnsi="Times New Roman" w:cs="Times New Roman"/>
          <w:sz w:val="24"/>
          <w:szCs w:val="24"/>
          <w:lang w:val="en-US"/>
        </w:rPr>
        <w:t>-sumber</w:t>
      </w:r>
      <w:r>
        <w:rPr>
          <w:rFonts w:ascii="Times New Roman" w:hAnsi="Times New Roman" w:cs="Times New Roman"/>
          <w:sz w:val="24"/>
          <w:szCs w:val="24"/>
        </w:rPr>
        <w:t xml:space="preserve"> kasus dapat:</w:t>
      </w:r>
    </w:p>
    <w:p w:rsidR="00200042" w:rsidRDefault="00885654" w:rsidP="00807A0C">
      <w:pPr>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lang w:val="en-US"/>
        </w:rPr>
        <w:t xml:space="preserve">1). </w:t>
      </w:r>
      <w:r w:rsidR="00200042" w:rsidRPr="00885654">
        <w:rPr>
          <w:rFonts w:ascii="Times New Roman" w:hAnsi="Times New Roman" w:cs="Times New Roman"/>
          <w:sz w:val="24"/>
          <w:szCs w:val="24"/>
        </w:rPr>
        <w:t>semua kasus-kasus yang diterima atau dikeluarkan dari rumah sakit, klinik atau praktek pribadi dalam suatu periode tertentu;</w:t>
      </w:r>
    </w:p>
    <w:p w:rsidR="00200042" w:rsidRDefault="00885654" w:rsidP="00807A0C">
      <w:pPr>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00200042" w:rsidRPr="00885654">
        <w:rPr>
          <w:rFonts w:ascii="Times New Roman" w:hAnsi="Times New Roman" w:cs="Times New Roman"/>
          <w:sz w:val="24"/>
          <w:szCs w:val="24"/>
        </w:rPr>
        <w:t xml:space="preserve">semua kasus yang dilaporkan atau didiagnosa selama suatu program </w:t>
      </w:r>
      <w:r w:rsidR="006E379D" w:rsidRPr="00885654">
        <w:rPr>
          <w:rFonts w:ascii="Times New Roman" w:hAnsi="Times New Roman" w:cs="Times New Roman"/>
          <w:sz w:val="24"/>
          <w:szCs w:val="24"/>
        </w:rPr>
        <w:t>survei</w:t>
      </w:r>
      <w:r w:rsidR="00200042" w:rsidRPr="00885654">
        <w:rPr>
          <w:rFonts w:ascii="Times New Roman" w:hAnsi="Times New Roman" w:cs="Times New Roman"/>
          <w:sz w:val="24"/>
          <w:szCs w:val="24"/>
        </w:rPr>
        <w:t xml:space="preserve"> atau </w:t>
      </w:r>
      <w:r w:rsidR="006E379D" w:rsidRPr="00885654">
        <w:rPr>
          <w:rFonts w:ascii="Times New Roman" w:hAnsi="Times New Roman" w:cs="Times New Roman"/>
          <w:sz w:val="24"/>
          <w:szCs w:val="24"/>
        </w:rPr>
        <w:t>survei</w:t>
      </w:r>
      <w:r w:rsidR="00200042" w:rsidRPr="00885654">
        <w:rPr>
          <w:rFonts w:ascii="Times New Roman" w:hAnsi="Times New Roman" w:cs="Times New Roman"/>
          <w:sz w:val="24"/>
          <w:szCs w:val="24"/>
        </w:rPr>
        <w:t>lans dalam suatu periode tertentu;</w:t>
      </w:r>
    </w:p>
    <w:p w:rsidR="00200042" w:rsidRDefault="00885654" w:rsidP="00807A0C">
      <w:pPr>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00200042" w:rsidRPr="00885654">
        <w:rPr>
          <w:rFonts w:ascii="Times New Roman" w:hAnsi="Times New Roman" w:cs="Times New Roman"/>
          <w:sz w:val="24"/>
          <w:szCs w:val="24"/>
        </w:rPr>
        <w:t xml:space="preserve">kasus-kasus </w:t>
      </w:r>
      <w:r w:rsidR="006A5013" w:rsidRPr="00885654">
        <w:rPr>
          <w:rFonts w:ascii="Times New Roman" w:hAnsi="Times New Roman" w:cs="Times New Roman"/>
          <w:sz w:val="24"/>
          <w:szCs w:val="24"/>
        </w:rPr>
        <w:t xml:space="preserve">insiden </w:t>
      </w:r>
      <w:r w:rsidR="00200042" w:rsidRPr="00885654">
        <w:rPr>
          <w:rFonts w:ascii="Times New Roman" w:hAnsi="Times New Roman" w:cs="Times New Roman"/>
          <w:sz w:val="24"/>
          <w:szCs w:val="24"/>
        </w:rPr>
        <w:t>atau yang baru didiagnosis;</w:t>
      </w:r>
    </w:p>
    <w:p w:rsidR="00200042" w:rsidRPr="00885654" w:rsidRDefault="00885654" w:rsidP="00807A0C">
      <w:pPr>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lang w:val="en-US"/>
        </w:rPr>
        <w:t xml:space="preserve">4). </w:t>
      </w:r>
      <w:r w:rsidR="00200042" w:rsidRPr="00885654">
        <w:rPr>
          <w:rFonts w:ascii="Times New Roman" w:hAnsi="Times New Roman" w:cs="Times New Roman"/>
          <w:sz w:val="24"/>
          <w:szCs w:val="24"/>
        </w:rPr>
        <w:t xml:space="preserve">kasus-kasus </w:t>
      </w:r>
      <w:r w:rsidR="006A5013" w:rsidRPr="00885654">
        <w:rPr>
          <w:rFonts w:ascii="Times New Roman" w:hAnsi="Times New Roman" w:cs="Times New Roman"/>
          <w:sz w:val="24"/>
          <w:szCs w:val="24"/>
        </w:rPr>
        <w:t>insiden</w:t>
      </w:r>
      <w:r w:rsidR="00200042" w:rsidRPr="00885654">
        <w:rPr>
          <w:rFonts w:ascii="Times New Roman" w:hAnsi="Times New Roman" w:cs="Times New Roman"/>
          <w:sz w:val="24"/>
          <w:szCs w:val="24"/>
        </w:rPr>
        <w:t xml:space="preserve"> dala</w:t>
      </w:r>
      <w:r w:rsidR="006A5013" w:rsidRPr="00885654">
        <w:rPr>
          <w:rFonts w:ascii="Times New Roman" w:hAnsi="Times New Roman" w:cs="Times New Roman"/>
          <w:sz w:val="24"/>
          <w:szCs w:val="24"/>
        </w:rPr>
        <w:t>m suatu studi kohort yang sedang</w:t>
      </w:r>
      <w:r w:rsidR="00200042" w:rsidRPr="00885654">
        <w:rPr>
          <w:rFonts w:ascii="Times New Roman" w:hAnsi="Times New Roman" w:cs="Times New Roman"/>
          <w:sz w:val="24"/>
          <w:szCs w:val="24"/>
        </w:rPr>
        <w:t xml:space="preserve"> berjalan (</w:t>
      </w:r>
      <w:r w:rsidR="00200042" w:rsidRPr="00885654">
        <w:rPr>
          <w:rFonts w:ascii="Times New Roman" w:hAnsi="Times New Roman" w:cs="Times New Roman"/>
          <w:i/>
          <w:sz w:val="24"/>
          <w:szCs w:val="24"/>
        </w:rPr>
        <w:t>ongoing</w:t>
      </w:r>
      <w:r w:rsidR="006A5013" w:rsidRPr="00885654">
        <w:rPr>
          <w:rFonts w:ascii="Times New Roman" w:hAnsi="Times New Roman" w:cs="Times New Roman"/>
          <w:sz w:val="24"/>
          <w:szCs w:val="24"/>
        </w:rPr>
        <w:t xml:space="preserve">) </w:t>
      </w:r>
      <w:r w:rsidR="00200042" w:rsidRPr="00885654">
        <w:rPr>
          <w:rFonts w:ascii="Times New Roman" w:hAnsi="Times New Roman" w:cs="Times New Roman"/>
          <w:sz w:val="24"/>
          <w:szCs w:val="24"/>
        </w:rPr>
        <w:t>(Catatan: suatu studi kasus-kontrol yang disisipkan dalam suatu studi kohort yang sedang berjalan disebut s</w:t>
      </w:r>
      <w:r w:rsidR="006A5013" w:rsidRPr="00885654">
        <w:rPr>
          <w:rFonts w:ascii="Times New Roman" w:hAnsi="Times New Roman" w:cs="Times New Roman"/>
          <w:sz w:val="24"/>
          <w:szCs w:val="24"/>
        </w:rPr>
        <w:t>ebagai suatu rancangan hibrida)</w:t>
      </w:r>
      <w:r w:rsidR="00200042" w:rsidRPr="00885654">
        <w:rPr>
          <w:rFonts w:ascii="Times New Roman" w:hAnsi="Times New Roman" w:cs="Times New Roman"/>
          <w:sz w:val="24"/>
          <w:szCs w:val="24"/>
        </w:rPr>
        <w:t xml:space="preserve">; </w:t>
      </w:r>
    </w:p>
    <w:p w:rsidR="00200042" w:rsidRPr="00885654" w:rsidRDefault="00885654" w:rsidP="00807A0C">
      <w:pPr>
        <w:spacing w:line="360" w:lineRule="auto"/>
        <w:ind w:left="720" w:hanging="360"/>
        <w:jc w:val="both"/>
        <w:rPr>
          <w:rFonts w:ascii="Times New Roman" w:hAnsi="Times New Roman" w:cs="Times New Roman"/>
          <w:sz w:val="24"/>
          <w:szCs w:val="24"/>
        </w:rPr>
      </w:pPr>
      <w:r>
        <w:rPr>
          <w:rFonts w:ascii="Times New Roman" w:hAnsi="Times New Roman" w:cs="Times New Roman"/>
          <w:sz w:val="24"/>
          <w:szCs w:val="24"/>
          <w:lang w:val="en-US"/>
        </w:rPr>
        <w:t xml:space="preserve">5). </w:t>
      </w:r>
      <w:r w:rsidR="00200042" w:rsidRPr="00885654">
        <w:rPr>
          <w:rFonts w:ascii="Times New Roman" w:hAnsi="Times New Roman" w:cs="Times New Roman"/>
          <w:sz w:val="24"/>
          <w:szCs w:val="24"/>
        </w:rPr>
        <w:t>kematian-kematian dengan suatu catatan sebab-sebab kematian dan memenuhi kriteria lain dari studi;</w:t>
      </w:r>
    </w:p>
    <w:p w:rsidR="00200042" w:rsidRPr="00885654" w:rsidRDefault="00885654" w:rsidP="0088565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6). </w:t>
      </w:r>
      <w:r w:rsidR="00200042" w:rsidRPr="00885654">
        <w:rPr>
          <w:rFonts w:ascii="Times New Roman" w:hAnsi="Times New Roman" w:cs="Times New Roman"/>
          <w:sz w:val="24"/>
          <w:szCs w:val="24"/>
        </w:rPr>
        <w:t>unit-unit kasus dengan suatu luaran kesehatan yang telah ditentukan.</w:t>
      </w:r>
    </w:p>
    <w:p w:rsidR="00200042" w:rsidRDefault="00200042" w:rsidP="004E14E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Bila jumlah kasus terlalu besar, dapat dilakukan pengambilan suatu sampel kemungkinan (</w:t>
      </w:r>
      <w:r w:rsidRPr="0022263A">
        <w:rPr>
          <w:rFonts w:ascii="Times New Roman" w:hAnsi="Times New Roman" w:cs="Times New Roman"/>
          <w:i/>
          <w:sz w:val="24"/>
          <w:szCs w:val="24"/>
        </w:rPr>
        <w:t>probability</w:t>
      </w:r>
      <w:r w:rsidR="006A5013">
        <w:rPr>
          <w:rFonts w:ascii="Times New Roman" w:hAnsi="Times New Roman" w:cs="Times New Roman"/>
          <w:i/>
          <w:sz w:val="24"/>
          <w:szCs w:val="24"/>
        </w:rPr>
        <w:t xml:space="preserve"> </w:t>
      </w:r>
      <w:r w:rsidRPr="0022263A">
        <w:rPr>
          <w:rFonts w:ascii="Times New Roman" w:hAnsi="Times New Roman" w:cs="Times New Roman"/>
          <w:i/>
          <w:sz w:val="24"/>
          <w:szCs w:val="24"/>
        </w:rPr>
        <w:t>sample</w:t>
      </w:r>
      <w:r>
        <w:rPr>
          <w:rFonts w:ascii="Times New Roman" w:hAnsi="Times New Roman" w:cs="Times New Roman"/>
          <w:sz w:val="24"/>
          <w:szCs w:val="24"/>
        </w:rPr>
        <w:t>)</w:t>
      </w:r>
    </w:p>
    <w:p w:rsidR="00200042" w:rsidRDefault="00200042" w:rsidP="004E14E6">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Kasus-kasus yang dipilih untuk studi harus dapat mewakili (representatif) untuk semua kasus penyakit yang diteliti.</w:t>
      </w:r>
    </w:p>
    <w:p w:rsidR="00200042" w:rsidRDefault="00200042" w:rsidP="00655C68">
      <w:pPr>
        <w:pStyle w:val="ListParagraph"/>
        <w:spacing w:line="360" w:lineRule="auto"/>
        <w:jc w:val="both"/>
        <w:rPr>
          <w:rFonts w:ascii="Times New Roman" w:hAnsi="Times New Roman" w:cs="Times New Roman"/>
          <w:sz w:val="24"/>
          <w:szCs w:val="24"/>
          <w:lang w:val="en-US"/>
        </w:rPr>
      </w:pPr>
    </w:p>
    <w:p w:rsidR="00287EDC" w:rsidRPr="00287EDC" w:rsidRDefault="00287EDC" w:rsidP="00655C68">
      <w:pPr>
        <w:pStyle w:val="ListParagraph"/>
        <w:spacing w:line="360" w:lineRule="auto"/>
        <w:jc w:val="both"/>
        <w:rPr>
          <w:rFonts w:ascii="Times New Roman" w:hAnsi="Times New Roman" w:cs="Times New Roman"/>
          <w:sz w:val="24"/>
          <w:szCs w:val="24"/>
          <w:lang w:val="en-US"/>
        </w:rPr>
      </w:pPr>
    </w:p>
    <w:p w:rsidR="00200042" w:rsidRPr="006A5013" w:rsidRDefault="006A5013" w:rsidP="00655C68">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Pemilihan K</w:t>
      </w:r>
      <w:r w:rsidR="00200042" w:rsidRPr="006A5013">
        <w:rPr>
          <w:rFonts w:ascii="Times New Roman" w:hAnsi="Times New Roman" w:cs="Times New Roman"/>
          <w:b/>
          <w:sz w:val="24"/>
          <w:szCs w:val="24"/>
        </w:rPr>
        <w:t>ontrol</w:t>
      </w:r>
    </w:p>
    <w:p w:rsidR="00200042" w:rsidRDefault="00200042" w:rsidP="00655C68">
      <w:pPr>
        <w:pStyle w:val="ListParagraph"/>
        <w:spacing w:line="360" w:lineRule="auto"/>
        <w:jc w:val="both"/>
        <w:rPr>
          <w:rFonts w:ascii="Times New Roman" w:hAnsi="Times New Roman" w:cs="Times New Roman"/>
          <w:sz w:val="24"/>
          <w:szCs w:val="24"/>
        </w:rPr>
      </w:pPr>
    </w:p>
    <w:p w:rsidR="00200042" w:rsidRDefault="00200042"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Menentukan </w:t>
      </w:r>
      <w:r w:rsidR="00B6668E">
        <w:rPr>
          <w:rFonts w:ascii="Times New Roman" w:hAnsi="Times New Roman" w:cs="Times New Roman"/>
          <w:sz w:val="24"/>
          <w:szCs w:val="24"/>
        </w:rPr>
        <w:t xml:space="preserve">satu atau lebih </w:t>
      </w:r>
      <w:r>
        <w:rPr>
          <w:rFonts w:ascii="Times New Roman" w:hAnsi="Times New Roman" w:cs="Times New Roman"/>
          <w:sz w:val="24"/>
          <w:szCs w:val="24"/>
        </w:rPr>
        <w:t xml:space="preserve">kelompok kontrol dari orang-orang yang tidak memiliki kondisi penyakit yang diteliti merupakan hal penting dalam memperoleh perkiraan </w:t>
      </w:r>
      <w:r w:rsidR="00B6668E">
        <w:rPr>
          <w:rFonts w:ascii="Times New Roman" w:hAnsi="Times New Roman" w:cs="Times New Roman"/>
          <w:sz w:val="24"/>
          <w:szCs w:val="24"/>
        </w:rPr>
        <w:t>frekuensi</w:t>
      </w:r>
      <w:r>
        <w:rPr>
          <w:rFonts w:ascii="Times New Roman" w:hAnsi="Times New Roman" w:cs="Times New Roman"/>
          <w:sz w:val="24"/>
          <w:szCs w:val="24"/>
        </w:rPr>
        <w:t xml:space="preserve"> atribut atau faktor risiko untuk perbandingan dengan </w:t>
      </w:r>
      <w:r w:rsidR="00B6668E">
        <w:rPr>
          <w:rFonts w:ascii="Times New Roman" w:hAnsi="Times New Roman" w:cs="Times New Roman"/>
          <w:sz w:val="24"/>
          <w:szCs w:val="24"/>
        </w:rPr>
        <w:t>frekuensi</w:t>
      </w:r>
      <w:r>
        <w:rPr>
          <w:rFonts w:ascii="Times New Roman" w:hAnsi="Times New Roman" w:cs="Times New Roman"/>
          <w:sz w:val="24"/>
          <w:szCs w:val="24"/>
        </w:rPr>
        <w:t>nya di</w:t>
      </w:r>
      <w:r w:rsidR="00B6668E">
        <w:rPr>
          <w:rFonts w:ascii="Times New Roman" w:hAnsi="Times New Roman" w:cs="Times New Roman"/>
          <w:sz w:val="24"/>
          <w:szCs w:val="24"/>
        </w:rPr>
        <w:t xml:space="preserve"> </w:t>
      </w:r>
      <w:r>
        <w:rPr>
          <w:rFonts w:ascii="Times New Roman" w:hAnsi="Times New Roman" w:cs="Times New Roman"/>
          <w:sz w:val="24"/>
          <w:szCs w:val="24"/>
        </w:rPr>
        <w:t>dalam kelompok kasus.</w:t>
      </w:r>
    </w:p>
    <w:p w:rsidR="00200042" w:rsidRDefault="00200042" w:rsidP="00655C68">
      <w:pPr>
        <w:pStyle w:val="ListParagraph"/>
        <w:spacing w:line="360" w:lineRule="auto"/>
        <w:ind w:left="0" w:firstLine="360"/>
        <w:jc w:val="both"/>
        <w:rPr>
          <w:rFonts w:ascii="Times New Roman" w:hAnsi="Times New Roman" w:cs="Times New Roman"/>
          <w:sz w:val="24"/>
          <w:szCs w:val="24"/>
        </w:rPr>
      </w:pPr>
    </w:p>
    <w:p w:rsidR="00200042" w:rsidRDefault="00200042" w:rsidP="004E14E6">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Sumber kelompok-kelompok perbandingan dapat:</w:t>
      </w:r>
    </w:p>
    <w:p w:rsidR="00200042" w:rsidRDefault="00807A0C" w:rsidP="00885654">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w:t>
      </w:r>
      <w:r w:rsidR="00200042" w:rsidRPr="00885654">
        <w:rPr>
          <w:rFonts w:ascii="Times New Roman" w:hAnsi="Times New Roman" w:cs="Times New Roman"/>
          <w:sz w:val="24"/>
          <w:szCs w:val="24"/>
        </w:rPr>
        <w:t>uatu sampel kemungkinan (</w:t>
      </w:r>
      <w:r w:rsidR="00200042" w:rsidRPr="00885654">
        <w:rPr>
          <w:rFonts w:ascii="Times New Roman" w:hAnsi="Times New Roman" w:cs="Times New Roman"/>
          <w:i/>
          <w:sz w:val="24"/>
          <w:szCs w:val="24"/>
        </w:rPr>
        <w:t>probability</w:t>
      </w:r>
      <w:r w:rsidR="00B6668E" w:rsidRPr="00885654">
        <w:rPr>
          <w:rFonts w:ascii="Times New Roman" w:hAnsi="Times New Roman" w:cs="Times New Roman"/>
          <w:i/>
          <w:sz w:val="24"/>
          <w:szCs w:val="24"/>
        </w:rPr>
        <w:t xml:space="preserve"> </w:t>
      </w:r>
      <w:r w:rsidR="00200042" w:rsidRPr="00885654">
        <w:rPr>
          <w:rFonts w:ascii="Times New Roman" w:hAnsi="Times New Roman" w:cs="Times New Roman"/>
          <w:i/>
          <w:sz w:val="24"/>
          <w:szCs w:val="24"/>
        </w:rPr>
        <w:t>sample</w:t>
      </w:r>
      <w:r w:rsidR="00200042" w:rsidRPr="00885654">
        <w:rPr>
          <w:rFonts w:ascii="Times New Roman" w:hAnsi="Times New Roman" w:cs="Times New Roman"/>
          <w:sz w:val="24"/>
          <w:szCs w:val="24"/>
        </w:rPr>
        <w:t>) dari suatu populasi yang telah ditentukan, bila kasus diambil dari populasi yang ditentukan tersebut;</w:t>
      </w:r>
    </w:p>
    <w:p w:rsidR="00200042" w:rsidRDefault="00807A0C" w:rsidP="00885654">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w:t>
      </w:r>
      <w:r w:rsidR="00200042" w:rsidRPr="00885654">
        <w:rPr>
          <w:rFonts w:ascii="Times New Roman" w:hAnsi="Times New Roman" w:cs="Times New Roman"/>
          <w:sz w:val="24"/>
          <w:szCs w:val="24"/>
        </w:rPr>
        <w:t>ejumlah pasien yang diterima atau datang ke institusi yang sama dengan institusi yang menerima kasus;</w:t>
      </w:r>
    </w:p>
    <w:p w:rsidR="00200042" w:rsidRDefault="00807A0C" w:rsidP="00885654">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w:t>
      </w:r>
      <w:r w:rsidR="00200042" w:rsidRPr="00885654">
        <w:rPr>
          <w:rFonts w:ascii="Times New Roman" w:hAnsi="Times New Roman" w:cs="Times New Roman"/>
          <w:sz w:val="24"/>
          <w:szCs w:val="24"/>
        </w:rPr>
        <w:t>ejumlah saudara/sanak famili atau orang-orang t</w:t>
      </w:r>
      <w:r w:rsidR="00B6668E" w:rsidRPr="00885654">
        <w:rPr>
          <w:rFonts w:ascii="Times New Roman" w:hAnsi="Times New Roman" w:cs="Times New Roman"/>
          <w:sz w:val="24"/>
          <w:szCs w:val="24"/>
        </w:rPr>
        <w:t>erdekat kasus (kontrol-tetangga</w:t>
      </w:r>
      <w:r w:rsidR="00200042" w:rsidRPr="00885654">
        <w:rPr>
          <w:rFonts w:ascii="Times New Roman" w:hAnsi="Times New Roman" w:cs="Times New Roman"/>
          <w:sz w:val="24"/>
          <w:szCs w:val="24"/>
        </w:rPr>
        <w:t>); atau</w:t>
      </w:r>
    </w:p>
    <w:p w:rsidR="00200042" w:rsidRPr="00885654" w:rsidRDefault="00807A0C" w:rsidP="00885654">
      <w:pPr>
        <w:pStyle w:val="ListParagraph"/>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w:t>
      </w:r>
      <w:r w:rsidR="00200042" w:rsidRPr="00885654">
        <w:rPr>
          <w:rFonts w:ascii="Times New Roman" w:hAnsi="Times New Roman" w:cs="Times New Roman"/>
          <w:sz w:val="24"/>
          <w:szCs w:val="24"/>
        </w:rPr>
        <w:t>ekelompok orang yang dipilih dari sumber populasi yang sama dengan k</w:t>
      </w:r>
      <w:r w:rsidR="00B6668E" w:rsidRPr="00885654">
        <w:rPr>
          <w:rFonts w:ascii="Times New Roman" w:hAnsi="Times New Roman" w:cs="Times New Roman"/>
          <w:sz w:val="24"/>
          <w:szCs w:val="24"/>
        </w:rPr>
        <w:t>asus dan dipasang-pasangkan (</w:t>
      </w:r>
      <w:r w:rsidR="00200042" w:rsidRPr="00885654">
        <w:rPr>
          <w:rFonts w:ascii="Times New Roman" w:hAnsi="Times New Roman" w:cs="Times New Roman"/>
          <w:i/>
          <w:sz w:val="24"/>
          <w:szCs w:val="24"/>
        </w:rPr>
        <w:t>match</w:t>
      </w:r>
      <w:r w:rsidR="00B6668E" w:rsidRPr="00885654">
        <w:rPr>
          <w:rFonts w:ascii="Times New Roman" w:hAnsi="Times New Roman" w:cs="Times New Roman"/>
          <w:i/>
          <w:sz w:val="24"/>
          <w:szCs w:val="24"/>
        </w:rPr>
        <w:t>ed</w:t>
      </w:r>
      <w:r w:rsidR="00200042" w:rsidRPr="00885654">
        <w:rPr>
          <w:rFonts w:ascii="Times New Roman" w:hAnsi="Times New Roman" w:cs="Times New Roman"/>
          <w:sz w:val="24"/>
          <w:szCs w:val="24"/>
        </w:rPr>
        <w:t>) dengan kasus-kasus pada faktor-faktor risiko yang lain.</w:t>
      </w:r>
    </w:p>
    <w:p w:rsidR="00807A0C" w:rsidRPr="00807A0C" w:rsidRDefault="00885654" w:rsidP="00807A0C">
      <w:pPr>
        <w:spacing w:line="360" w:lineRule="auto"/>
        <w:ind w:left="720" w:hanging="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00807A0C" w:rsidRPr="00807A0C">
        <w:rPr>
          <w:rFonts w:ascii="Times New Roman" w:hAnsi="Times New Roman" w:cs="Times New Roman"/>
          <w:sz w:val="24"/>
          <w:szCs w:val="24"/>
        </w:rPr>
        <w:t>Metode memilih kontrol</w:t>
      </w:r>
      <w:r w:rsidR="00807A0C" w:rsidRPr="00807A0C">
        <w:rPr>
          <w:rFonts w:ascii="Times New Roman" w:hAnsi="Times New Roman" w:cs="Times New Roman"/>
          <w:sz w:val="24"/>
          <w:szCs w:val="24"/>
          <w:lang w:val="en-US"/>
        </w:rPr>
        <w:t>:</w:t>
      </w:r>
    </w:p>
    <w:p w:rsidR="00200042" w:rsidRPr="00885654" w:rsidRDefault="00807A0C" w:rsidP="00807A0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D</w:t>
      </w:r>
      <w:r w:rsidR="00200042" w:rsidRPr="00885654">
        <w:rPr>
          <w:rFonts w:ascii="Times New Roman" w:hAnsi="Times New Roman" w:cs="Times New Roman"/>
          <w:sz w:val="24"/>
          <w:szCs w:val="24"/>
        </w:rPr>
        <w:t>engan membuat pasangan-pasangan (</w:t>
      </w:r>
      <w:r w:rsidR="00200042" w:rsidRPr="00885654">
        <w:rPr>
          <w:rFonts w:ascii="Times New Roman" w:hAnsi="Times New Roman" w:cs="Times New Roman"/>
          <w:i/>
          <w:sz w:val="24"/>
          <w:szCs w:val="24"/>
        </w:rPr>
        <w:t>matching</w:t>
      </w:r>
      <w:r w:rsidR="00200042" w:rsidRPr="00885654">
        <w:rPr>
          <w:rFonts w:ascii="Times New Roman" w:hAnsi="Times New Roman" w:cs="Times New Roman"/>
          <w:sz w:val="24"/>
          <w:szCs w:val="24"/>
        </w:rPr>
        <w:t>)atau menggunakan kontrol</w:t>
      </w:r>
      <w:r w:rsidR="00B6668E" w:rsidRPr="00885654">
        <w:rPr>
          <w:rFonts w:ascii="Times New Roman" w:hAnsi="Times New Roman" w:cs="Times New Roman"/>
          <w:sz w:val="24"/>
          <w:szCs w:val="24"/>
        </w:rPr>
        <w:t xml:space="preserve"> </w:t>
      </w:r>
      <w:r w:rsidR="00200042" w:rsidRPr="00885654">
        <w:rPr>
          <w:rFonts w:ascii="Times New Roman" w:hAnsi="Times New Roman" w:cs="Times New Roman"/>
          <w:sz w:val="24"/>
          <w:szCs w:val="24"/>
        </w:rPr>
        <w:t>tanpa diberi pasangan (</w:t>
      </w:r>
      <w:r w:rsidR="00200042" w:rsidRPr="00885654">
        <w:rPr>
          <w:rFonts w:ascii="Times New Roman" w:hAnsi="Times New Roman" w:cs="Times New Roman"/>
          <w:i/>
          <w:sz w:val="24"/>
          <w:szCs w:val="24"/>
        </w:rPr>
        <w:t>unmatched</w:t>
      </w:r>
      <w:r w:rsidR="00B6668E" w:rsidRPr="00885654">
        <w:rPr>
          <w:rFonts w:ascii="Times New Roman" w:hAnsi="Times New Roman" w:cs="Times New Roman"/>
          <w:i/>
          <w:sz w:val="24"/>
          <w:szCs w:val="24"/>
        </w:rPr>
        <w:t xml:space="preserve"> </w:t>
      </w:r>
      <w:r w:rsidR="00200042" w:rsidRPr="00885654">
        <w:rPr>
          <w:rFonts w:ascii="Times New Roman" w:hAnsi="Times New Roman" w:cs="Times New Roman"/>
          <w:i/>
          <w:sz w:val="24"/>
          <w:szCs w:val="24"/>
        </w:rPr>
        <w:t>control</w:t>
      </w:r>
      <w:r w:rsidR="00200042" w:rsidRPr="00885654">
        <w:rPr>
          <w:rFonts w:ascii="Times New Roman" w:hAnsi="Times New Roman" w:cs="Times New Roman"/>
          <w:sz w:val="24"/>
          <w:szCs w:val="24"/>
        </w:rPr>
        <w:t>).</w:t>
      </w:r>
    </w:p>
    <w:p w:rsidR="00200042" w:rsidRDefault="00200042" w:rsidP="00655C6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Matching berarti bahwa kontrol dipilih berdasarkan adanya ciri-ciri khas tertentu yang umum ada dalam kasus. Ciri-ciri khas, atau variabel-variabel, yang dimaksud adalah ciri-ciri kh</w:t>
      </w:r>
      <w:r w:rsidR="00807A0C">
        <w:rPr>
          <w:rFonts w:ascii="Times New Roman" w:hAnsi="Times New Roman" w:cs="Times New Roman"/>
          <w:sz w:val="24"/>
          <w:szCs w:val="24"/>
        </w:rPr>
        <w:t>as yang akan dapat merancukan pengaruh faktor atau faktor-faktor</w:t>
      </w:r>
      <w:r w:rsidR="00807A0C">
        <w:rPr>
          <w:rFonts w:ascii="Times New Roman" w:hAnsi="Times New Roman" w:cs="Times New Roman"/>
          <w:sz w:val="24"/>
          <w:szCs w:val="24"/>
          <w:lang w:val="en-US"/>
        </w:rPr>
        <w:t xml:space="preserve"> </w:t>
      </w:r>
      <w:r>
        <w:rPr>
          <w:rFonts w:ascii="Times New Roman" w:hAnsi="Times New Roman" w:cs="Times New Roman"/>
          <w:sz w:val="24"/>
          <w:szCs w:val="24"/>
        </w:rPr>
        <w:t>risiko yang diteliti. Hal ini dapat dilaku</w:t>
      </w:r>
      <w:r w:rsidR="00807A0C">
        <w:rPr>
          <w:rFonts w:ascii="Times New Roman" w:hAnsi="Times New Roman" w:cs="Times New Roman"/>
          <w:sz w:val="24"/>
          <w:szCs w:val="24"/>
        </w:rPr>
        <w:t>kan pada basis satu lawan satu pemadanan individu, yang umumnya lebih disukai</w:t>
      </w:r>
      <w:r w:rsidR="00807A0C">
        <w:rPr>
          <w:rFonts w:ascii="Times New Roman" w:hAnsi="Times New Roman" w:cs="Times New Roman"/>
          <w:sz w:val="24"/>
          <w:szCs w:val="24"/>
          <w:lang w:val="en-US"/>
        </w:rPr>
        <w:t xml:space="preserve"> </w:t>
      </w:r>
      <w:r>
        <w:rPr>
          <w:rFonts w:ascii="Times New Roman" w:hAnsi="Times New Roman" w:cs="Times New Roman"/>
          <w:sz w:val="24"/>
          <w:szCs w:val="24"/>
        </w:rPr>
        <w:t xml:space="preserve">atau pada suatu basis pemadanan kelompok atau </w:t>
      </w:r>
      <w:r w:rsidRPr="004C5773">
        <w:rPr>
          <w:rFonts w:ascii="Times New Roman" w:hAnsi="Times New Roman" w:cs="Times New Roman"/>
          <w:i/>
          <w:sz w:val="24"/>
          <w:szCs w:val="24"/>
        </w:rPr>
        <w:t>group</w:t>
      </w:r>
      <w:r w:rsidR="00807A0C">
        <w:rPr>
          <w:rFonts w:ascii="Times New Roman" w:hAnsi="Times New Roman" w:cs="Times New Roman"/>
          <w:i/>
          <w:sz w:val="24"/>
          <w:szCs w:val="24"/>
          <w:lang w:val="en-US"/>
        </w:rPr>
        <w:t xml:space="preserve"> </w:t>
      </w:r>
      <w:r w:rsidRPr="004C5773">
        <w:rPr>
          <w:rFonts w:ascii="Times New Roman" w:hAnsi="Times New Roman" w:cs="Times New Roman"/>
          <w:i/>
          <w:sz w:val="24"/>
          <w:szCs w:val="24"/>
        </w:rPr>
        <w:t>matching</w:t>
      </w:r>
      <w:r w:rsidR="00807A0C">
        <w:rPr>
          <w:rFonts w:ascii="Times New Roman" w:hAnsi="Times New Roman" w:cs="Times New Roman"/>
          <w:sz w:val="24"/>
          <w:szCs w:val="24"/>
        </w:rPr>
        <w:t xml:space="preserve"> </w:t>
      </w:r>
      <w:r>
        <w:rPr>
          <w:rFonts w:ascii="Times New Roman" w:hAnsi="Times New Roman" w:cs="Times New Roman"/>
          <w:sz w:val="24"/>
          <w:szCs w:val="24"/>
        </w:rPr>
        <w:t xml:space="preserve">misalnya pemadanan </w:t>
      </w:r>
      <w:r w:rsidR="00B6668E">
        <w:rPr>
          <w:rFonts w:ascii="Times New Roman" w:hAnsi="Times New Roman" w:cs="Times New Roman"/>
          <w:sz w:val="24"/>
          <w:szCs w:val="24"/>
        </w:rPr>
        <w:t>frekuensi</w:t>
      </w:r>
      <w:r w:rsidR="00807A0C">
        <w:rPr>
          <w:rFonts w:ascii="Times New Roman" w:hAnsi="Times New Roman" w:cs="Times New Roman"/>
          <w:sz w:val="24"/>
          <w:szCs w:val="24"/>
        </w:rPr>
        <w:t xml:space="preserve"> distribusi. Variable-variabel pemadanan</w:t>
      </w:r>
      <w:r>
        <w:rPr>
          <w:rFonts w:ascii="Times New Roman" w:hAnsi="Times New Roman" w:cs="Times New Roman"/>
          <w:sz w:val="24"/>
          <w:szCs w:val="24"/>
        </w:rPr>
        <w:t xml:space="preserve"> yang paling lazim digunakan adalah umur, seks, suku bangsa (ras) dan status sos</w:t>
      </w:r>
      <w:r w:rsidRPr="004C5773">
        <w:rPr>
          <w:rFonts w:ascii="Times New Roman" w:hAnsi="Times New Roman" w:cs="Times New Roman"/>
          <w:sz w:val="24"/>
          <w:szCs w:val="24"/>
        </w:rPr>
        <w:t xml:space="preserve">ial ekonomi. </w:t>
      </w:r>
      <w:r>
        <w:rPr>
          <w:rFonts w:ascii="Times New Roman" w:hAnsi="Times New Roman" w:cs="Times New Roman"/>
          <w:sz w:val="24"/>
          <w:szCs w:val="24"/>
        </w:rPr>
        <w:t>Keuntungan utama pemad</w:t>
      </w:r>
      <w:r w:rsidR="00807A0C">
        <w:rPr>
          <w:rFonts w:ascii="Times New Roman" w:hAnsi="Times New Roman" w:cs="Times New Roman"/>
          <w:sz w:val="24"/>
          <w:szCs w:val="24"/>
        </w:rPr>
        <w:t>anan adalah pengeluaran pengaru</w:t>
      </w:r>
      <w:r w:rsidR="00807A0C">
        <w:rPr>
          <w:rFonts w:ascii="Times New Roman" w:hAnsi="Times New Roman" w:cs="Times New Roman"/>
          <w:sz w:val="24"/>
          <w:szCs w:val="24"/>
          <w:lang w:val="en-US"/>
        </w:rPr>
        <w:t>h</w:t>
      </w:r>
      <w:r>
        <w:rPr>
          <w:rFonts w:ascii="Times New Roman" w:hAnsi="Times New Roman" w:cs="Times New Roman"/>
          <w:sz w:val="24"/>
          <w:szCs w:val="24"/>
        </w:rPr>
        <w:t xml:space="preserve"> yang merancukan (</w:t>
      </w:r>
      <w:r w:rsidRPr="004C5773">
        <w:rPr>
          <w:rFonts w:ascii="Times New Roman" w:hAnsi="Times New Roman" w:cs="Times New Roman"/>
          <w:i/>
          <w:sz w:val="24"/>
          <w:szCs w:val="24"/>
        </w:rPr>
        <w:t>confounding</w:t>
      </w:r>
      <w:r w:rsidR="00B6668E">
        <w:rPr>
          <w:rFonts w:ascii="Times New Roman" w:hAnsi="Times New Roman" w:cs="Times New Roman"/>
          <w:i/>
          <w:sz w:val="24"/>
          <w:szCs w:val="24"/>
        </w:rPr>
        <w:t xml:space="preserve"> </w:t>
      </w:r>
      <w:r w:rsidRPr="004C5773">
        <w:rPr>
          <w:rFonts w:ascii="Times New Roman" w:hAnsi="Times New Roman" w:cs="Times New Roman"/>
          <w:i/>
          <w:sz w:val="24"/>
          <w:szCs w:val="24"/>
        </w:rPr>
        <w:t>effect</w:t>
      </w:r>
      <w:r>
        <w:rPr>
          <w:rFonts w:ascii="Times New Roman" w:hAnsi="Times New Roman" w:cs="Times New Roman"/>
          <w:sz w:val="24"/>
          <w:szCs w:val="24"/>
        </w:rPr>
        <w:t>)</w:t>
      </w:r>
      <w:r w:rsidR="00B6668E">
        <w:rPr>
          <w:rFonts w:ascii="Times New Roman" w:hAnsi="Times New Roman" w:cs="Times New Roman"/>
          <w:sz w:val="24"/>
          <w:szCs w:val="24"/>
        </w:rPr>
        <w:t xml:space="preserve"> </w:t>
      </w:r>
      <w:r>
        <w:rPr>
          <w:rFonts w:ascii="Times New Roman" w:hAnsi="Times New Roman" w:cs="Times New Roman"/>
          <w:sz w:val="24"/>
          <w:szCs w:val="24"/>
        </w:rPr>
        <w:t>dari variabel-variabel yang berkompetisi dan, tentu saja, untuk menjamin bahwa jumlah yang cukup akan tersedia dalam kategori-kategori yang menjadi perhatian. Kekurang</w:t>
      </w:r>
      <w:r w:rsidR="00807A0C">
        <w:rPr>
          <w:rFonts w:ascii="Times New Roman" w:hAnsi="Times New Roman" w:cs="Times New Roman"/>
          <w:sz w:val="24"/>
          <w:szCs w:val="24"/>
        </w:rPr>
        <w:t>an pemadanan</w:t>
      </w:r>
      <w:r w:rsidR="00807A0C">
        <w:rPr>
          <w:rFonts w:ascii="Times New Roman" w:hAnsi="Times New Roman" w:cs="Times New Roman"/>
          <w:sz w:val="24"/>
          <w:szCs w:val="24"/>
          <w:lang w:val="en-US"/>
        </w:rPr>
        <w:t xml:space="preserve"> </w:t>
      </w:r>
      <w:r>
        <w:rPr>
          <w:rFonts w:ascii="Times New Roman" w:hAnsi="Times New Roman" w:cs="Times New Roman"/>
          <w:sz w:val="24"/>
          <w:szCs w:val="24"/>
        </w:rPr>
        <w:t>adalah kecenderungan-kecenderu</w:t>
      </w:r>
      <w:r w:rsidR="00807A0C">
        <w:rPr>
          <w:rFonts w:ascii="Times New Roman" w:hAnsi="Times New Roman" w:cs="Times New Roman"/>
          <w:sz w:val="24"/>
          <w:szCs w:val="24"/>
        </w:rPr>
        <w:t>ngan pemadanan yang berlebihan</w:t>
      </w:r>
      <w:r>
        <w:rPr>
          <w:rFonts w:ascii="Times New Roman" w:hAnsi="Times New Roman" w:cs="Times New Roman"/>
          <w:sz w:val="24"/>
          <w:szCs w:val="24"/>
        </w:rPr>
        <w:t>, misalnya melakukan pemadanan pada sejumlah variabel. Tentu saja, sekali variabel digunakan dalam kriteria pemadanan, maka variabel tersebut dikeluarkan dari analisi</w:t>
      </w:r>
      <w:r w:rsidR="00B6668E">
        <w:rPr>
          <w:rFonts w:ascii="Times New Roman" w:hAnsi="Times New Roman" w:cs="Times New Roman"/>
          <w:sz w:val="24"/>
          <w:szCs w:val="24"/>
        </w:rPr>
        <w:t>s karena penyebaran</w:t>
      </w:r>
      <w:r>
        <w:rPr>
          <w:rFonts w:ascii="Times New Roman" w:hAnsi="Times New Roman" w:cs="Times New Roman"/>
          <w:sz w:val="24"/>
          <w:szCs w:val="24"/>
        </w:rPr>
        <w:t>nya akan identik antara kasus da</w:t>
      </w:r>
      <w:r w:rsidR="00B6668E">
        <w:rPr>
          <w:rFonts w:ascii="Times New Roman" w:hAnsi="Times New Roman" w:cs="Times New Roman"/>
          <w:sz w:val="24"/>
          <w:szCs w:val="24"/>
        </w:rPr>
        <w:t xml:space="preserve">n kontrol. Jadi, peran </w:t>
      </w:r>
      <w:r w:rsidR="00B6668E">
        <w:rPr>
          <w:rFonts w:ascii="Times New Roman" w:hAnsi="Times New Roman" w:cs="Times New Roman"/>
          <w:sz w:val="24"/>
          <w:szCs w:val="24"/>
        </w:rPr>
        <w:lastRenderedPageBreak/>
        <w:t>etiologi</w:t>
      </w:r>
      <w:r>
        <w:rPr>
          <w:rFonts w:ascii="Times New Roman" w:hAnsi="Times New Roman" w:cs="Times New Roman"/>
          <w:sz w:val="24"/>
          <w:szCs w:val="24"/>
        </w:rPr>
        <w:t>nya</w:t>
      </w:r>
      <w:r w:rsidR="00B6668E">
        <w:rPr>
          <w:rFonts w:ascii="Times New Roman" w:hAnsi="Times New Roman" w:cs="Times New Roman"/>
          <w:sz w:val="24"/>
          <w:szCs w:val="24"/>
        </w:rPr>
        <w:t xml:space="preserve"> </w:t>
      </w:r>
      <w:r>
        <w:rPr>
          <w:rFonts w:ascii="Times New Roman" w:hAnsi="Times New Roman" w:cs="Times New Roman"/>
          <w:sz w:val="24"/>
          <w:szCs w:val="24"/>
        </w:rPr>
        <w:t>tidak dapat diteliti. Bila, sebagai contoh, kita membuat pas</w:t>
      </w:r>
      <w:r w:rsidR="00B6668E">
        <w:rPr>
          <w:rFonts w:ascii="Times New Roman" w:hAnsi="Times New Roman" w:cs="Times New Roman"/>
          <w:sz w:val="24"/>
          <w:szCs w:val="24"/>
        </w:rPr>
        <w:t>angan-pasangan yang sepadan</w:t>
      </w:r>
      <w:r>
        <w:rPr>
          <w:rFonts w:ascii="Times New Roman" w:hAnsi="Times New Roman" w:cs="Times New Roman"/>
          <w:sz w:val="24"/>
          <w:szCs w:val="24"/>
        </w:rPr>
        <w:t xml:space="preserve"> status perkawinan dalam suatu studi kanker payudara, kita tidak akan tahu apakah </w:t>
      </w:r>
      <w:r w:rsidR="00B6668E">
        <w:rPr>
          <w:rFonts w:ascii="Times New Roman" w:hAnsi="Times New Roman" w:cs="Times New Roman"/>
          <w:sz w:val="24"/>
          <w:szCs w:val="24"/>
        </w:rPr>
        <w:t>frekuensi</w:t>
      </w:r>
      <w:r>
        <w:rPr>
          <w:rFonts w:ascii="Times New Roman" w:hAnsi="Times New Roman" w:cs="Times New Roman"/>
          <w:sz w:val="24"/>
          <w:szCs w:val="24"/>
        </w:rPr>
        <w:t xml:space="preserve"> kanker payudara lebih tinggi atau lebih rendah pada wanita lajang versus wanita yang sudah kawin. Tentu saja, seseorang t</w:t>
      </w:r>
      <w:r w:rsidR="00807A0C">
        <w:rPr>
          <w:rFonts w:ascii="Times New Roman" w:hAnsi="Times New Roman" w:cs="Times New Roman"/>
          <w:sz w:val="24"/>
          <w:szCs w:val="24"/>
        </w:rPr>
        <w:t xml:space="preserve">idak boleh membuat pasangan </w:t>
      </w:r>
      <w:r>
        <w:rPr>
          <w:rFonts w:ascii="Times New Roman" w:hAnsi="Times New Roman" w:cs="Times New Roman"/>
          <w:sz w:val="24"/>
          <w:szCs w:val="24"/>
        </w:rPr>
        <w:t>variabel keterpaparan yang dimasukkan dalam hipotesis studi.</w:t>
      </w:r>
    </w:p>
    <w:p w:rsidR="00200042" w:rsidRDefault="00200042" w:rsidP="00655C68">
      <w:pPr>
        <w:pStyle w:val="ListParagraph"/>
        <w:spacing w:line="360" w:lineRule="auto"/>
        <w:jc w:val="both"/>
        <w:rPr>
          <w:rFonts w:ascii="Times New Roman" w:hAnsi="Times New Roman" w:cs="Times New Roman"/>
          <w:sz w:val="24"/>
          <w:szCs w:val="24"/>
        </w:rPr>
      </w:pPr>
    </w:p>
    <w:p w:rsidR="00200042" w:rsidRDefault="00200042" w:rsidP="00655C6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Penggunaan kontrol yang tidak dipadankan (</w:t>
      </w:r>
      <w:r w:rsidRPr="000474A9">
        <w:rPr>
          <w:rFonts w:ascii="Times New Roman" w:hAnsi="Times New Roman" w:cs="Times New Roman"/>
          <w:i/>
          <w:sz w:val="24"/>
          <w:szCs w:val="24"/>
        </w:rPr>
        <w:t>unmatched</w:t>
      </w:r>
      <w:r w:rsidR="00B6668E">
        <w:rPr>
          <w:rFonts w:ascii="Times New Roman" w:hAnsi="Times New Roman" w:cs="Times New Roman"/>
          <w:i/>
          <w:sz w:val="24"/>
          <w:szCs w:val="24"/>
        </w:rPr>
        <w:t xml:space="preserve"> </w:t>
      </w:r>
      <w:r w:rsidRPr="000474A9">
        <w:rPr>
          <w:rFonts w:ascii="Times New Roman" w:hAnsi="Times New Roman" w:cs="Times New Roman"/>
          <w:i/>
          <w:sz w:val="24"/>
          <w:szCs w:val="24"/>
        </w:rPr>
        <w:t>control</w:t>
      </w:r>
      <w:r>
        <w:rPr>
          <w:rFonts w:ascii="Times New Roman" w:hAnsi="Times New Roman" w:cs="Times New Roman"/>
          <w:sz w:val="24"/>
          <w:szCs w:val="24"/>
        </w:rPr>
        <w:t xml:space="preserve">), yang diperoleh melalui </w:t>
      </w:r>
      <w:r w:rsidR="00807A0C">
        <w:rPr>
          <w:rFonts w:ascii="Times New Roman" w:hAnsi="Times New Roman" w:cs="Times New Roman"/>
          <w:sz w:val="24"/>
          <w:szCs w:val="24"/>
        </w:rPr>
        <w:t xml:space="preserve">pengambilan sampel secara acak </w:t>
      </w:r>
      <w:r>
        <w:rPr>
          <w:rFonts w:ascii="Times New Roman" w:hAnsi="Times New Roman" w:cs="Times New Roman"/>
          <w:sz w:val="24"/>
          <w:szCs w:val="24"/>
        </w:rPr>
        <w:t xml:space="preserve">memungkinkan fleksibilitas yang </w:t>
      </w:r>
      <w:r w:rsidRPr="000474A9">
        <w:rPr>
          <w:rFonts w:ascii="Times New Roman" w:hAnsi="Times New Roman" w:cs="Times New Roman"/>
          <w:sz w:val="24"/>
          <w:szCs w:val="24"/>
        </w:rPr>
        <w:t>l</w:t>
      </w:r>
      <w:r>
        <w:rPr>
          <w:rFonts w:ascii="Times New Roman" w:hAnsi="Times New Roman" w:cs="Times New Roman"/>
          <w:sz w:val="24"/>
          <w:szCs w:val="24"/>
        </w:rPr>
        <w:t>e</w:t>
      </w:r>
      <w:r w:rsidRPr="000474A9">
        <w:rPr>
          <w:rFonts w:ascii="Times New Roman" w:hAnsi="Times New Roman" w:cs="Times New Roman"/>
          <w:sz w:val="24"/>
          <w:szCs w:val="24"/>
        </w:rPr>
        <w:t xml:space="preserve">bih besar </w:t>
      </w:r>
      <w:r>
        <w:rPr>
          <w:rFonts w:ascii="Times New Roman" w:hAnsi="Times New Roman" w:cs="Times New Roman"/>
          <w:sz w:val="24"/>
          <w:szCs w:val="24"/>
        </w:rPr>
        <w:t>dalam meneliti berbagai interaksi, khususnya bila terdapat banyak faktor-faktor risiko.</w:t>
      </w:r>
    </w:p>
    <w:p w:rsidR="00200042" w:rsidRDefault="00200042" w:rsidP="00655C68">
      <w:pPr>
        <w:pStyle w:val="ListParagraph"/>
        <w:spacing w:line="360" w:lineRule="auto"/>
        <w:jc w:val="both"/>
        <w:rPr>
          <w:rFonts w:ascii="Times New Roman" w:hAnsi="Times New Roman" w:cs="Times New Roman"/>
          <w:sz w:val="24"/>
          <w:szCs w:val="24"/>
        </w:rPr>
      </w:pPr>
    </w:p>
    <w:p w:rsidR="00807A0C" w:rsidRDefault="00807A0C" w:rsidP="00807A0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 </w:t>
      </w:r>
      <w:r w:rsidR="00200042" w:rsidRPr="00885654">
        <w:rPr>
          <w:rFonts w:ascii="Times New Roman" w:hAnsi="Times New Roman" w:cs="Times New Roman"/>
          <w:sz w:val="24"/>
          <w:szCs w:val="24"/>
        </w:rPr>
        <w:t>Jumlah kelompok kontrol</w:t>
      </w:r>
    </w:p>
    <w:p w:rsidR="00200042" w:rsidRPr="00885654" w:rsidRDefault="00807A0C" w:rsidP="00807A0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D</w:t>
      </w:r>
      <w:r w:rsidR="00200042" w:rsidRPr="00885654">
        <w:rPr>
          <w:rFonts w:ascii="Times New Roman" w:hAnsi="Times New Roman" w:cs="Times New Roman"/>
          <w:sz w:val="24"/>
          <w:szCs w:val="24"/>
        </w:rPr>
        <w:t xml:space="preserve">apat bervariasi. Kadang-kadang dirasakan perlu ada lebih dari satu kelompok kontrol, yang mewakili suatu keaneka ragaman kondisi-kondisi penyakit selain dari penyakit yang sedang diteliti dan/atau kelompok-kelompok yang tidak dirawat </w:t>
      </w:r>
      <w:r w:rsidR="00B6668E" w:rsidRPr="00885654">
        <w:rPr>
          <w:rFonts w:ascii="Times New Roman" w:hAnsi="Times New Roman" w:cs="Times New Roman"/>
          <w:sz w:val="24"/>
          <w:szCs w:val="24"/>
        </w:rPr>
        <w:t>di rumah sakit</w:t>
      </w:r>
      <w:r w:rsidR="00200042" w:rsidRPr="00885654">
        <w:rPr>
          <w:rFonts w:ascii="Times New Roman" w:hAnsi="Times New Roman" w:cs="Times New Roman"/>
          <w:sz w:val="24"/>
          <w:szCs w:val="24"/>
        </w:rPr>
        <w:t xml:space="preserve">. Penggunaan banyak kontrol memberikan tiga keuntungan: (1) Bila </w:t>
      </w:r>
      <w:r w:rsidR="00B6668E" w:rsidRPr="00885654">
        <w:rPr>
          <w:rFonts w:ascii="Times New Roman" w:hAnsi="Times New Roman" w:cs="Times New Roman"/>
          <w:sz w:val="24"/>
          <w:szCs w:val="24"/>
        </w:rPr>
        <w:t>frekuensi</w:t>
      </w:r>
      <w:r w:rsidR="00200042" w:rsidRPr="00885654">
        <w:rPr>
          <w:rFonts w:ascii="Times New Roman" w:hAnsi="Times New Roman" w:cs="Times New Roman"/>
          <w:sz w:val="24"/>
          <w:szCs w:val="24"/>
        </w:rPr>
        <w:t xml:space="preserve"> atribut atau faktor risiko tidak berbeda antara satu kelompok kontrol dengan kelompok kontrol yang lain, tetapi secara konsisten lebih rendah daripada didalam kelompok kasus, hal ini meningkatkan konsistensi internal atas hubungan (asosiasi); (2) Bila suatu kelompok diambil, misalnya, atas pasien-pasien dengan penyakit lain, yang secara independen berkaitan dengan faktor risiko, perbedaan dalam </w:t>
      </w:r>
      <w:r w:rsidR="00B6668E" w:rsidRPr="00885654">
        <w:rPr>
          <w:rFonts w:ascii="Times New Roman" w:hAnsi="Times New Roman" w:cs="Times New Roman"/>
          <w:sz w:val="24"/>
          <w:szCs w:val="24"/>
        </w:rPr>
        <w:t>frekuensi</w:t>
      </w:r>
      <w:r w:rsidR="00200042" w:rsidRPr="00885654">
        <w:rPr>
          <w:rFonts w:ascii="Times New Roman" w:hAnsi="Times New Roman" w:cs="Times New Roman"/>
          <w:sz w:val="24"/>
          <w:szCs w:val="24"/>
        </w:rPr>
        <w:t xml:space="preserve"> faktor antara kasus dan kontrol dapat ditutup dengan baik. Pada kasus seperti itu, penggunaan kelompok kontrol lain akan menyelamatkan proyek penelitian; (3) Banyak kontrol</w:t>
      </w:r>
      <w:r w:rsidR="00B6668E" w:rsidRPr="00885654">
        <w:rPr>
          <w:rFonts w:ascii="Times New Roman" w:hAnsi="Times New Roman" w:cs="Times New Roman"/>
          <w:sz w:val="24"/>
          <w:szCs w:val="24"/>
        </w:rPr>
        <w:t xml:space="preserve"> </w:t>
      </w:r>
      <w:r w:rsidR="00200042" w:rsidRPr="00885654">
        <w:rPr>
          <w:rFonts w:ascii="Times New Roman" w:hAnsi="Times New Roman" w:cs="Times New Roman"/>
          <w:sz w:val="24"/>
          <w:szCs w:val="24"/>
        </w:rPr>
        <w:t>(</w:t>
      </w:r>
      <w:r w:rsidR="00200042" w:rsidRPr="00885654">
        <w:rPr>
          <w:rFonts w:ascii="Times New Roman" w:hAnsi="Times New Roman" w:cs="Times New Roman"/>
          <w:i/>
          <w:sz w:val="24"/>
          <w:szCs w:val="24"/>
        </w:rPr>
        <w:t>multiplecontrol</w:t>
      </w:r>
      <w:r w:rsidR="00200042" w:rsidRPr="00885654">
        <w:rPr>
          <w:rFonts w:ascii="Times New Roman" w:hAnsi="Times New Roman" w:cs="Times New Roman"/>
          <w:sz w:val="24"/>
          <w:szCs w:val="24"/>
        </w:rPr>
        <w:t>) juga memberikan suatu keuntungan adanya pengendalian kekeliruan(bias).</w:t>
      </w:r>
    </w:p>
    <w:p w:rsidR="00200042" w:rsidRDefault="00200042" w:rsidP="00655C68">
      <w:pPr>
        <w:pStyle w:val="ListParagraph"/>
        <w:spacing w:line="360" w:lineRule="auto"/>
        <w:jc w:val="both"/>
        <w:rPr>
          <w:rFonts w:ascii="Times New Roman" w:hAnsi="Times New Roman" w:cs="Times New Roman"/>
          <w:sz w:val="24"/>
          <w:szCs w:val="24"/>
        </w:rPr>
      </w:pPr>
    </w:p>
    <w:p w:rsidR="00200042" w:rsidRPr="00B6668E" w:rsidRDefault="00200042" w:rsidP="00655C68">
      <w:pPr>
        <w:pStyle w:val="ListParagraph"/>
        <w:spacing w:line="360" w:lineRule="auto"/>
        <w:ind w:left="0" w:firstLine="360"/>
        <w:jc w:val="both"/>
        <w:rPr>
          <w:rFonts w:ascii="Times New Roman" w:hAnsi="Times New Roman" w:cs="Times New Roman"/>
          <w:b/>
          <w:sz w:val="24"/>
          <w:szCs w:val="24"/>
        </w:rPr>
      </w:pPr>
      <w:r w:rsidRPr="00B6668E">
        <w:rPr>
          <w:rFonts w:ascii="Times New Roman" w:hAnsi="Times New Roman" w:cs="Times New Roman"/>
          <w:b/>
          <w:sz w:val="24"/>
          <w:szCs w:val="24"/>
        </w:rPr>
        <w:t>Pengumpulan data mengenai keterpaparan dan faktor-faktor lain</w:t>
      </w:r>
    </w:p>
    <w:p w:rsidR="00200042" w:rsidRDefault="00200042" w:rsidP="00655C68">
      <w:pPr>
        <w:pStyle w:val="ListParagraph"/>
        <w:spacing w:line="360" w:lineRule="auto"/>
        <w:ind w:left="0" w:firstLine="360"/>
        <w:jc w:val="both"/>
        <w:rPr>
          <w:rFonts w:ascii="Times New Roman" w:hAnsi="Times New Roman" w:cs="Times New Roman"/>
          <w:sz w:val="24"/>
          <w:szCs w:val="24"/>
        </w:rPr>
      </w:pPr>
    </w:p>
    <w:p w:rsidR="00200042" w:rsidRDefault="00200042" w:rsidP="00807A0C">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Data seperti itu dikumpulkan melalui wawancara, kuesioner dan/atau pemeriksaan catatan-catatan. Kadang-kadang, pemeriksaan klinik dan laboratorik dilakukan, misalnya untuk menentukan golongan darah. Karena informasi ini merupakan unsur dasar dari studi, hal-hal berikut ini harus diperhatikan:</w:t>
      </w:r>
    </w:p>
    <w:p w:rsidR="00200042" w:rsidRDefault="00200042" w:rsidP="0030317C">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Pengamatan harus obyektif, atau, bila diperoleh dengan metode </w:t>
      </w:r>
      <w:r w:rsidR="006E379D">
        <w:rPr>
          <w:rFonts w:ascii="Times New Roman" w:hAnsi="Times New Roman" w:cs="Times New Roman"/>
          <w:sz w:val="24"/>
          <w:szCs w:val="24"/>
        </w:rPr>
        <w:t>survei</w:t>
      </w:r>
      <w:r>
        <w:rPr>
          <w:rFonts w:ascii="Times New Roman" w:hAnsi="Times New Roman" w:cs="Times New Roman"/>
          <w:sz w:val="24"/>
          <w:szCs w:val="24"/>
        </w:rPr>
        <w:t>, maka pengamatan tersebut harus dibakukan (distandarisasi dengan baik).</w:t>
      </w:r>
    </w:p>
    <w:p w:rsidR="00200042" w:rsidRDefault="00200042" w:rsidP="00807A0C">
      <w:pPr>
        <w:pStyle w:val="ListParagraph"/>
        <w:numPr>
          <w:ilvl w:val="0"/>
          <w:numId w:val="67"/>
        </w:numPr>
        <w:spacing w:line="360" w:lineRule="auto"/>
        <w:ind w:hanging="270"/>
        <w:jc w:val="both"/>
        <w:rPr>
          <w:rFonts w:ascii="Times New Roman" w:hAnsi="Times New Roman" w:cs="Times New Roman"/>
          <w:sz w:val="24"/>
          <w:szCs w:val="24"/>
        </w:rPr>
      </w:pPr>
      <w:r>
        <w:rPr>
          <w:rFonts w:ascii="Times New Roman" w:hAnsi="Times New Roman" w:cs="Times New Roman"/>
          <w:sz w:val="24"/>
          <w:szCs w:val="24"/>
        </w:rPr>
        <w:t>Peneliti atau pewawancara harus tidak mengetahui apakah subyek termasuk kelompok kasus atau kelompok kontrol, hal ini dalam istilah penelitian disebut sebagai “pembutaan” (</w:t>
      </w:r>
      <w:r w:rsidRPr="00C8412B">
        <w:rPr>
          <w:rFonts w:ascii="Times New Roman" w:hAnsi="Times New Roman" w:cs="Times New Roman"/>
          <w:i/>
          <w:sz w:val="24"/>
          <w:szCs w:val="24"/>
        </w:rPr>
        <w:t>blinding</w:t>
      </w:r>
      <w:r>
        <w:rPr>
          <w:rFonts w:ascii="Times New Roman" w:hAnsi="Times New Roman" w:cs="Times New Roman"/>
          <w:sz w:val="24"/>
          <w:szCs w:val="24"/>
        </w:rPr>
        <w:t>).</w:t>
      </w:r>
    </w:p>
    <w:p w:rsidR="00200042" w:rsidRDefault="00200042" w:rsidP="00807A0C">
      <w:pPr>
        <w:pStyle w:val="ListParagraph"/>
        <w:numPr>
          <w:ilvl w:val="0"/>
          <w:numId w:val="67"/>
        </w:numPr>
        <w:spacing w:line="360" w:lineRule="auto"/>
        <w:ind w:hanging="270"/>
        <w:jc w:val="both"/>
        <w:rPr>
          <w:rFonts w:ascii="Times New Roman" w:hAnsi="Times New Roman" w:cs="Times New Roman"/>
          <w:sz w:val="24"/>
          <w:szCs w:val="24"/>
        </w:rPr>
      </w:pPr>
      <w:r>
        <w:rPr>
          <w:rFonts w:ascii="Times New Roman" w:hAnsi="Times New Roman" w:cs="Times New Roman"/>
          <w:sz w:val="24"/>
          <w:szCs w:val="24"/>
        </w:rPr>
        <w:t>Tata cara yang sama, misalnya mengenai wawancara dan pengaturan, harus secara seragam dilakukan pada semua kelompok.</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655C68">
      <w:pPr>
        <w:pStyle w:val="ListParagraph"/>
        <w:spacing w:line="360" w:lineRule="auto"/>
        <w:ind w:left="0" w:firstLine="360"/>
        <w:jc w:val="both"/>
        <w:rPr>
          <w:rFonts w:ascii="Times New Roman" w:hAnsi="Times New Roman" w:cs="Times New Roman"/>
          <w:sz w:val="24"/>
          <w:szCs w:val="24"/>
        </w:rPr>
      </w:pPr>
    </w:p>
    <w:p w:rsidR="00200042" w:rsidRPr="00B6668E" w:rsidRDefault="00200042" w:rsidP="00655C68">
      <w:pPr>
        <w:pStyle w:val="ListParagraph"/>
        <w:spacing w:line="360" w:lineRule="auto"/>
        <w:ind w:left="0" w:firstLine="360"/>
        <w:jc w:val="both"/>
        <w:rPr>
          <w:rFonts w:ascii="Times New Roman" w:hAnsi="Times New Roman" w:cs="Times New Roman"/>
          <w:b/>
          <w:sz w:val="24"/>
          <w:szCs w:val="24"/>
        </w:rPr>
      </w:pPr>
      <w:r w:rsidRPr="00B6668E">
        <w:rPr>
          <w:rFonts w:ascii="Times New Roman" w:hAnsi="Times New Roman" w:cs="Times New Roman"/>
          <w:b/>
          <w:sz w:val="24"/>
          <w:szCs w:val="24"/>
        </w:rPr>
        <w:t>Keba</w:t>
      </w:r>
      <w:r w:rsidR="00B6668E" w:rsidRPr="00B6668E">
        <w:rPr>
          <w:rFonts w:ascii="Times New Roman" w:hAnsi="Times New Roman" w:cs="Times New Roman"/>
          <w:b/>
          <w:sz w:val="24"/>
          <w:szCs w:val="24"/>
        </w:rPr>
        <w:t>ikan-kebaikan Studi Kasus K</w:t>
      </w:r>
      <w:r w:rsidRPr="00B6668E">
        <w:rPr>
          <w:rFonts w:ascii="Times New Roman" w:hAnsi="Times New Roman" w:cs="Times New Roman"/>
          <w:b/>
          <w:sz w:val="24"/>
          <w:szCs w:val="24"/>
        </w:rPr>
        <w:t xml:space="preserve">ontrol </w:t>
      </w:r>
    </w:p>
    <w:p w:rsidR="00200042" w:rsidRDefault="00200042" w:rsidP="00655C68">
      <w:pPr>
        <w:pStyle w:val="ListParagraph"/>
        <w:spacing w:line="360" w:lineRule="auto"/>
        <w:ind w:left="0" w:firstLine="360"/>
        <w:jc w:val="both"/>
        <w:rPr>
          <w:rFonts w:ascii="Times New Roman" w:hAnsi="Times New Roman" w:cs="Times New Roman"/>
          <w:sz w:val="24"/>
          <w:szCs w:val="24"/>
        </w:rPr>
      </w:pPr>
    </w:p>
    <w:p w:rsidR="00200042" w:rsidRDefault="00200042" w:rsidP="0030317C">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layak (</w:t>
      </w:r>
      <w:r w:rsidRPr="00554E55">
        <w:rPr>
          <w:rFonts w:ascii="Times New Roman" w:hAnsi="Times New Roman" w:cs="Times New Roman"/>
          <w:i/>
          <w:sz w:val="24"/>
          <w:szCs w:val="24"/>
        </w:rPr>
        <w:t>feasible</w:t>
      </w:r>
      <w:r>
        <w:rPr>
          <w:rFonts w:ascii="Times New Roman" w:hAnsi="Times New Roman" w:cs="Times New Roman"/>
          <w:sz w:val="24"/>
          <w:szCs w:val="24"/>
        </w:rPr>
        <w:t>) bila penyakit yang diteliti sangat jarang terjadi, misalnya kanker pada organ tertentu;</w:t>
      </w:r>
    </w:p>
    <w:p w:rsidR="00200042" w:rsidRPr="00287EDC" w:rsidRDefault="00200042" w:rsidP="00807A0C">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secara relatif tepat guna (efisien), sampel yang dibutuhkan jumlahnya lebih sedikit daripada studi kohort;</w:t>
      </w:r>
    </w:p>
    <w:p w:rsidR="00200042" w:rsidRDefault="00200042" w:rsidP="00807A0C">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hampir</w:t>
      </w:r>
      <w:r w:rsidR="00B6668E">
        <w:rPr>
          <w:rFonts w:ascii="Times New Roman" w:hAnsi="Times New Roman" w:cs="Times New Roman"/>
          <w:sz w:val="24"/>
          <w:szCs w:val="24"/>
        </w:rPr>
        <w:t xml:space="preserve"> </w:t>
      </w:r>
      <w:r>
        <w:rPr>
          <w:rFonts w:ascii="Times New Roman" w:hAnsi="Times New Roman" w:cs="Times New Roman"/>
          <w:sz w:val="24"/>
          <w:szCs w:val="24"/>
        </w:rPr>
        <w:t xml:space="preserve">tidak ada masalah dengan atrisi (responden yang </w:t>
      </w:r>
      <w:r w:rsidRPr="00CF41AB">
        <w:rPr>
          <w:rFonts w:ascii="Times New Roman" w:hAnsi="Times New Roman" w:cs="Times New Roman"/>
          <w:i/>
          <w:sz w:val="24"/>
          <w:szCs w:val="24"/>
        </w:rPr>
        <w:t>dropout</w:t>
      </w:r>
      <w:r>
        <w:rPr>
          <w:rFonts w:ascii="Times New Roman" w:hAnsi="Times New Roman" w:cs="Times New Roman"/>
          <w:sz w:val="24"/>
          <w:szCs w:val="24"/>
        </w:rPr>
        <w:t>), seperti ketika tindak lanjut memerlukan masa penelitian dan sejumlah subyek menolak melanjutkan untuk bekerja-sama (sebagai responden penelitian); dan</w:t>
      </w:r>
    </w:p>
    <w:p w:rsidR="00200042" w:rsidRDefault="00200042" w:rsidP="00807A0C">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kadang-kadang merupakan strategi pengamatan praktis yang paling dini yang dapat dilakukan untuk menentukan suatu hubungan (misalnya, penggunaan dietilstilbestrol dan adenokarsioma vagina pada anak-anak perempuan).</w:t>
      </w:r>
    </w:p>
    <w:p w:rsidR="00200042" w:rsidRPr="00B6668E" w:rsidRDefault="00200042" w:rsidP="00655C68">
      <w:pPr>
        <w:spacing w:line="360" w:lineRule="auto"/>
        <w:jc w:val="both"/>
        <w:rPr>
          <w:rFonts w:ascii="Times New Roman" w:hAnsi="Times New Roman" w:cs="Times New Roman"/>
          <w:b/>
          <w:sz w:val="24"/>
          <w:szCs w:val="24"/>
        </w:rPr>
      </w:pPr>
      <w:r w:rsidRPr="00B6668E">
        <w:rPr>
          <w:rFonts w:ascii="Times New Roman" w:hAnsi="Times New Roman" w:cs="Times New Roman"/>
          <w:b/>
          <w:sz w:val="24"/>
          <w:szCs w:val="24"/>
        </w:rPr>
        <w:t>Peningka</w:t>
      </w:r>
      <w:r w:rsidR="00B6668E" w:rsidRPr="00B6668E">
        <w:rPr>
          <w:rFonts w:ascii="Times New Roman" w:hAnsi="Times New Roman" w:cs="Times New Roman"/>
          <w:b/>
          <w:sz w:val="24"/>
          <w:szCs w:val="24"/>
        </w:rPr>
        <w:t xml:space="preserve">tan keabsahan (validitas) </w:t>
      </w:r>
      <w:r w:rsidRPr="00B6668E">
        <w:rPr>
          <w:rFonts w:ascii="Times New Roman" w:hAnsi="Times New Roman" w:cs="Times New Roman"/>
          <w:b/>
          <w:sz w:val="24"/>
          <w:szCs w:val="24"/>
        </w:rPr>
        <w:t>studi kasus kontrol</w:t>
      </w:r>
    </w:p>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Cara-cara dimana seseorang dapat meningkatkan keabsahan suatu studi adalah:</w:t>
      </w:r>
    </w:p>
    <w:p w:rsidR="00200042" w:rsidRDefault="00200042" w:rsidP="0030317C">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bila kasus representatif</w:t>
      </w:r>
      <w:r w:rsidR="00B6668E">
        <w:rPr>
          <w:rFonts w:ascii="Times New Roman" w:hAnsi="Times New Roman" w:cs="Times New Roman"/>
          <w:sz w:val="24"/>
          <w:szCs w:val="24"/>
        </w:rPr>
        <w:t xml:space="preserve"> </w:t>
      </w:r>
      <w:r>
        <w:rPr>
          <w:rFonts w:ascii="Times New Roman" w:hAnsi="Times New Roman" w:cs="Times New Roman"/>
          <w:sz w:val="24"/>
          <w:szCs w:val="24"/>
        </w:rPr>
        <w:t>untuk semua kasus dalam situasi dan kondisi (</w:t>
      </w:r>
      <w:r w:rsidRPr="00C8583A">
        <w:rPr>
          <w:rFonts w:ascii="Times New Roman" w:hAnsi="Times New Roman" w:cs="Times New Roman"/>
          <w:i/>
          <w:sz w:val="24"/>
          <w:szCs w:val="24"/>
        </w:rPr>
        <w:t>setting</w:t>
      </w:r>
      <w:r>
        <w:rPr>
          <w:rFonts w:ascii="Times New Roman" w:hAnsi="Times New Roman" w:cs="Times New Roman"/>
          <w:sz w:val="24"/>
          <w:szCs w:val="24"/>
        </w:rPr>
        <w:t>) tertentu;</w:t>
      </w:r>
    </w:p>
    <w:p w:rsidR="00200042" w:rsidRDefault="00200042" w:rsidP="00807A0C">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bila kontrol</w:t>
      </w:r>
      <w:r w:rsidR="00B6668E">
        <w:rPr>
          <w:rFonts w:ascii="Times New Roman" w:hAnsi="Times New Roman" w:cs="Times New Roman"/>
          <w:sz w:val="24"/>
          <w:szCs w:val="24"/>
        </w:rPr>
        <w:t xml:space="preserve"> </w:t>
      </w:r>
      <w:r>
        <w:rPr>
          <w:rFonts w:ascii="Times New Roman" w:hAnsi="Times New Roman" w:cs="Times New Roman"/>
          <w:sz w:val="24"/>
          <w:szCs w:val="24"/>
        </w:rPr>
        <w:t>mirip dengan kasus dalam hal faktor-faktor risiko</w:t>
      </w:r>
      <w:r w:rsidR="00B6668E">
        <w:rPr>
          <w:rFonts w:ascii="Times New Roman" w:hAnsi="Times New Roman" w:cs="Times New Roman"/>
          <w:sz w:val="24"/>
          <w:szCs w:val="24"/>
        </w:rPr>
        <w:t xml:space="preserve"> </w:t>
      </w:r>
      <w:r>
        <w:rPr>
          <w:rFonts w:ascii="Times New Roman" w:hAnsi="Times New Roman" w:cs="Times New Roman"/>
          <w:sz w:val="24"/>
          <w:szCs w:val="24"/>
        </w:rPr>
        <w:t>selain dari faktor yang diteliti;</w:t>
      </w:r>
    </w:p>
    <w:p w:rsidR="00200042" w:rsidRDefault="00200042" w:rsidP="00807A0C">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bila kontrol</w:t>
      </w:r>
      <w:r w:rsidR="00B6668E">
        <w:rPr>
          <w:rFonts w:ascii="Times New Roman" w:hAnsi="Times New Roman" w:cs="Times New Roman"/>
          <w:sz w:val="24"/>
          <w:szCs w:val="24"/>
        </w:rPr>
        <w:t xml:space="preserve"> </w:t>
      </w:r>
      <w:r w:rsidR="00807A0C">
        <w:rPr>
          <w:rFonts w:ascii="Times New Roman" w:hAnsi="Times New Roman" w:cs="Times New Roman"/>
          <w:sz w:val="24"/>
          <w:szCs w:val="24"/>
        </w:rPr>
        <w:t xml:space="preserve">majemuk </w:t>
      </w:r>
      <w:r>
        <w:rPr>
          <w:rFonts w:ascii="Times New Roman" w:hAnsi="Times New Roman" w:cs="Times New Roman"/>
          <w:sz w:val="24"/>
          <w:szCs w:val="24"/>
        </w:rPr>
        <w:t>digunakan dengan hasil yang konsisten;</w:t>
      </w:r>
    </w:p>
    <w:p w:rsidR="00200042" w:rsidRDefault="00200042" w:rsidP="00807A0C">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bila kasus dan kontrol benar-be</w:t>
      </w:r>
      <w:r w:rsidR="00807A0C">
        <w:rPr>
          <w:rFonts w:ascii="Times New Roman" w:hAnsi="Times New Roman" w:cs="Times New Roman"/>
          <w:sz w:val="24"/>
          <w:szCs w:val="24"/>
        </w:rPr>
        <w:t>nar dipilih secara bebas atas status keterpaparan</w:t>
      </w:r>
      <w:r>
        <w:rPr>
          <w:rFonts w:ascii="Times New Roman" w:hAnsi="Times New Roman" w:cs="Times New Roman"/>
          <w:sz w:val="24"/>
          <w:szCs w:val="24"/>
        </w:rPr>
        <w:t>nya;</w:t>
      </w:r>
    </w:p>
    <w:p w:rsidR="00200042" w:rsidRDefault="00200042" w:rsidP="00807A0C">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bila sumber-sumber bias dapat diabaikan atau sedikit-dikitnya memperlihatkan tidak mempengaruhi hasil. [Suatu contoh umum tentang hal ini adalah sebuah studi mengenai merokok dan kanker paru di Inggris oleh Doll dan Hill (1952)]. Setelah kasus-kasus dan kontrol-kontrol diwawancarai, terungkap bahwa sejumlah kasus telah didiagnosis secara salah sebagai kanker. Analisis ulang (reanalysis) menunjukkan menetap (presisten)nya hubungan antara merokok dan kanker serta menunjukkan bahwa dalam studi ini, kenyataan dikatakan bahwa mereka memiliki kanker paru tidak merancu (membias)kan responden-responden dalam hal riwayat yang mereka berikan tentang merokok;</w:t>
      </w:r>
    </w:p>
    <w:p w:rsidR="00200042" w:rsidRDefault="00200042" w:rsidP="00807A0C">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bila studi diulang dalam situasi dan kondisi (</w:t>
      </w:r>
      <w:r w:rsidRPr="00722BFD">
        <w:rPr>
          <w:rFonts w:ascii="Times New Roman" w:hAnsi="Times New Roman" w:cs="Times New Roman"/>
          <w:i/>
          <w:sz w:val="24"/>
          <w:szCs w:val="24"/>
        </w:rPr>
        <w:t>setting</w:t>
      </w:r>
      <w:r>
        <w:rPr>
          <w:rFonts w:ascii="Times New Roman" w:hAnsi="Times New Roman" w:cs="Times New Roman"/>
          <w:sz w:val="24"/>
          <w:szCs w:val="24"/>
        </w:rPr>
        <w:t>) yang berbeda dan oleh peneliti yang berbeda saling menguatkan satu sama lain. (Sebagai contoh, hubungan antara merokok dan kanker paru telah dilaporkan oleh lebih dari 25 peneliti dari sepuluh negara).</w:t>
      </w:r>
    </w:p>
    <w:p w:rsidR="00200042" w:rsidRDefault="00200042" w:rsidP="00D3204E">
      <w:pPr>
        <w:pStyle w:val="ListParagraph"/>
        <w:numPr>
          <w:ilvl w:val="0"/>
          <w:numId w:val="69"/>
        </w:numPr>
        <w:spacing w:line="360" w:lineRule="auto"/>
        <w:ind w:left="1170"/>
        <w:jc w:val="both"/>
        <w:rPr>
          <w:rFonts w:ascii="Times New Roman" w:hAnsi="Times New Roman" w:cs="Times New Roman"/>
          <w:sz w:val="24"/>
          <w:szCs w:val="24"/>
        </w:rPr>
      </w:pPr>
      <w:r>
        <w:rPr>
          <w:rFonts w:ascii="Times New Roman" w:hAnsi="Times New Roman" w:cs="Times New Roman"/>
          <w:sz w:val="24"/>
          <w:szCs w:val="24"/>
        </w:rPr>
        <w:t>bila memungkinkan untuk menunjukkan suatu hubungan antara dosis dengan res</w:t>
      </w:r>
      <w:r w:rsidR="00D3204E">
        <w:rPr>
          <w:rFonts w:ascii="Times New Roman" w:hAnsi="Times New Roman" w:cs="Times New Roman"/>
          <w:sz w:val="24"/>
          <w:szCs w:val="24"/>
        </w:rPr>
        <w:t xml:space="preserve">pons atau tingkatan-tingkatan. </w:t>
      </w:r>
      <w:r>
        <w:rPr>
          <w:rFonts w:ascii="Times New Roman" w:hAnsi="Times New Roman" w:cs="Times New Roman"/>
          <w:sz w:val="24"/>
          <w:szCs w:val="24"/>
        </w:rPr>
        <w:t>Sebagai contoh, beberapa studi-studi kasus kontrol</w:t>
      </w:r>
      <w:r w:rsidR="00D3204E">
        <w:rPr>
          <w:rFonts w:ascii="Times New Roman" w:hAnsi="Times New Roman" w:cs="Times New Roman"/>
          <w:sz w:val="24"/>
          <w:szCs w:val="24"/>
          <w:lang w:val="en-US"/>
        </w:rPr>
        <w:t xml:space="preserve"> </w:t>
      </w:r>
      <w:r>
        <w:rPr>
          <w:rFonts w:ascii="Times New Roman" w:hAnsi="Times New Roman" w:cs="Times New Roman"/>
          <w:sz w:val="24"/>
          <w:szCs w:val="24"/>
        </w:rPr>
        <w:t xml:space="preserve">menunjukkan bahwa jumlah rokok yang dihisap per hari berhubungan dengan besarnya risiko terkena kanker paru. Berikut ini adalah data dari </w:t>
      </w:r>
      <w:r w:rsidR="00D3204E">
        <w:rPr>
          <w:rFonts w:ascii="Times New Roman" w:hAnsi="Times New Roman" w:cs="Times New Roman"/>
          <w:sz w:val="24"/>
          <w:szCs w:val="24"/>
          <w:lang w:val="en-US"/>
        </w:rPr>
        <w:t xml:space="preserve">sebuah </w:t>
      </w:r>
      <w:r>
        <w:rPr>
          <w:rFonts w:ascii="Times New Roman" w:hAnsi="Times New Roman" w:cs="Times New Roman"/>
          <w:sz w:val="24"/>
          <w:szCs w:val="24"/>
        </w:rPr>
        <w:t>studi</w:t>
      </w:r>
      <w:r w:rsidR="00D3204E">
        <w:rPr>
          <w:rFonts w:ascii="Times New Roman" w:hAnsi="Times New Roman" w:cs="Times New Roman"/>
          <w:sz w:val="24"/>
          <w:szCs w:val="24"/>
          <w:lang w:val="en-US"/>
        </w:rPr>
        <w:t>:</w:t>
      </w:r>
    </w:p>
    <w:tbl>
      <w:tblPr>
        <w:tblStyle w:val="TableGrid"/>
        <w:tblW w:w="9576" w:type="dxa"/>
        <w:tblLook w:val="04A0" w:firstRow="1" w:lastRow="0" w:firstColumn="1" w:lastColumn="0" w:noHBand="0" w:noVBand="1"/>
      </w:tblPr>
      <w:tblGrid>
        <w:gridCol w:w="9576"/>
      </w:tblGrid>
      <w:tr w:rsidR="00200042" w:rsidTr="00D3204E">
        <w:tc>
          <w:tcPr>
            <w:tcW w:w="9576" w:type="dxa"/>
          </w:tcPr>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Jumlah rata-rata rokok yang dihisap setiap hari</w:t>
            </w: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Jumlah</w:t>
            </w: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 xml:space="preserve">penderita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_________________________________________</w:t>
            </w: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(persen)</w:t>
            </w:r>
            <w:r>
              <w:rPr>
                <w:rFonts w:ascii="Times New Roman" w:hAnsi="Times New Roman" w:cs="Times New Roman"/>
                <w:sz w:val="24"/>
                <w:szCs w:val="24"/>
              </w:rPr>
              <w:tab/>
            </w:r>
            <w:r>
              <w:rPr>
                <w:rFonts w:ascii="Times New Roman" w:hAnsi="Times New Roman" w:cs="Times New Roman"/>
                <w:sz w:val="24"/>
                <w:szCs w:val="24"/>
              </w:rPr>
              <w:tab/>
              <w:t>Total</w:t>
            </w:r>
            <w:r>
              <w:rPr>
                <w:rFonts w:ascii="Times New Roman" w:hAnsi="Times New Roman" w:cs="Times New Roman"/>
                <w:sz w:val="24"/>
                <w:szCs w:val="24"/>
              </w:rPr>
              <w:tab/>
            </w:r>
            <w:r>
              <w:rPr>
                <w:rFonts w:ascii="Times New Roman" w:hAnsi="Times New Roman" w:cs="Times New Roman"/>
                <w:sz w:val="24"/>
                <w:szCs w:val="24"/>
              </w:rPr>
              <w:tab/>
              <w:t>0</w:t>
            </w:r>
            <w:r>
              <w:rPr>
                <w:rFonts w:ascii="Times New Roman" w:hAnsi="Times New Roman" w:cs="Times New Roman"/>
                <w:sz w:val="24"/>
                <w:szCs w:val="24"/>
              </w:rPr>
              <w:tab/>
              <w:t>5</w:t>
            </w:r>
            <w:r>
              <w:rPr>
                <w:rFonts w:ascii="Times New Roman" w:hAnsi="Times New Roman" w:cs="Times New Roman"/>
                <w:sz w:val="24"/>
                <w:szCs w:val="24"/>
              </w:rPr>
              <w:tab/>
              <w:t>5-14</w:t>
            </w:r>
            <w:r>
              <w:rPr>
                <w:rFonts w:ascii="Times New Roman" w:hAnsi="Times New Roman" w:cs="Times New Roman"/>
                <w:sz w:val="24"/>
                <w:szCs w:val="24"/>
              </w:rPr>
              <w:tab/>
              <w:t xml:space="preserve">    15-24</w:t>
            </w:r>
            <w:r>
              <w:rPr>
                <w:rFonts w:ascii="Times New Roman" w:hAnsi="Times New Roman" w:cs="Times New Roman"/>
                <w:sz w:val="24"/>
                <w:szCs w:val="24"/>
              </w:rPr>
              <w:tab/>
              <w:t>25-29</w:t>
            </w:r>
            <w:r>
              <w:rPr>
                <w:rFonts w:ascii="Times New Roman" w:hAnsi="Times New Roman" w:cs="Times New Roman"/>
                <w:sz w:val="24"/>
                <w:szCs w:val="24"/>
              </w:rPr>
              <w:tab/>
            </w:r>
            <w:r>
              <w:rPr>
                <w:rFonts w:ascii="Times New Roman" w:hAnsi="Times New Roman" w:cs="Times New Roman"/>
                <w:sz w:val="24"/>
                <w:szCs w:val="24"/>
              </w:rPr>
              <w:tab/>
              <w:t>50+</w:t>
            </w:r>
          </w:p>
        </w:tc>
      </w:tr>
      <w:tr w:rsidR="00200042" w:rsidTr="00D3204E">
        <w:tc>
          <w:tcPr>
            <w:tcW w:w="9576" w:type="dxa"/>
          </w:tcPr>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Kanker </w:t>
            </w:r>
            <w:r>
              <w:rPr>
                <w:rFonts w:ascii="Times New Roman" w:hAnsi="Times New Roman" w:cs="Times New Roman"/>
                <w:sz w:val="24"/>
                <w:szCs w:val="24"/>
              </w:rPr>
              <w:tab/>
            </w:r>
            <w:r>
              <w:rPr>
                <w:rFonts w:ascii="Times New Roman" w:hAnsi="Times New Roman" w:cs="Times New Roman"/>
                <w:sz w:val="24"/>
                <w:szCs w:val="24"/>
              </w:rPr>
              <w:tab/>
              <w:t>1357</w:t>
            </w:r>
          </w:p>
          <w:p w:rsidR="00200042" w:rsidRDefault="00D3204E"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w:t>
            </w:r>
            <w:r w:rsidR="00200042">
              <w:rPr>
                <w:rFonts w:ascii="Times New Roman" w:hAnsi="Times New Roman" w:cs="Times New Roman"/>
                <w:sz w:val="24"/>
                <w:szCs w:val="24"/>
              </w:rPr>
              <w:t>aru</w:t>
            </w:r>
            <w:r w:rsidR="00200042">
              <w:rPr>
                <w:rFonts w:ascii="Times New Roman" w:hAnsi="Times New Roman" w:cs="Times New Roman"/>
                <w:sz w:val="24"/>
                <w:szCs w:val="24"/>
              </w:rPr>
              <w:tab/>
            </w:r>
            <w:r w:rsidR="00200042">
              <w:rPr>
                <w:rFonts w:ascii="Times New Roman" w:hAnsi="Times New Roman" w:cs="Times New Roman"/>
                <w:sz w:val="24"/>
                <w:szCs w:val="24"/>
              </w:rPr>
              <w:tab/>
            </w:r>
            <w:r w:rsidR="00200042">
              <w:rPr>
                <w:rFonts w:ascii="Times New Roman" w:hAnsi="Times New Roman" w:cs="Times New Roman"/>
                <w:sz w:val="24"/>
                <w:szCs w:val="24"/>
              </w:rPr>
              <w:tab/>
              <w:t>(100)</w:t>
            </w:r>
            <w:r w:rsidR="00200042">
              <w:rPr>
                <w:rFonts w:ascii="Times New Roman" w:hAnsi="Times New Roman" w:cs="Times New Roman"/>
                <w:sz w:val="24"/>
                <w:szCs w:val="24"/>
              </w:rPr>
              <w:tab/>
            </w:r>
            <w:r w:rsidR="00200042">
              <w:rPr>
                <w:rFonts w:ascii="Times New Roman" w:hAnsi="Times New Roman" w:cs="Times New Roman"/>
                <w:sz w:val="24"/>
                <w:szCs w:val="24"/>
              </w:rPr>
              <w:tab/>
              <w:t>0.5</w:t>
            </w:r>
            <w:r w:rsidR="00200042">
              <w:rPr>
                <w:rFonts w:ascii="Times New Roman" w:hAnsi="Times New Roman" w:cs="Times New Roman"/>
                <w:sz w:val="24"/>
                <w:szCs w:val="24"/>
              </w:rPr>
              <w:tab/>
              <w:t>4.0</w:t>
            </w:r>
            <w:r w:rsidR="00200042">
              <w:rPr>
                <w:rFonts w:ascii="Times New Roman" w:hAnsi="Times New Roman" w:cs="Times New Roman"/>
                <w:sz w:val="24"/>
                <w:szCs w:val="24"/>
              </w:rPr>
              <w:tab/>
              <w:t>36.0</w:t>
            </w:r>
            <w:r w:rsidR="00200042">
              <w:rPr>
                <w:rFonts w:ascii="Times New Roman" w:hAnsi="Times New Roman" w:cs="Times New Roman"/>
                <w:sz w:val="24"/>
                <w:szCs w:val="24"/>
              </w:rPr>
              <w:tab/>
              <w:t xml:space="preserve">    35.0</w:t>
            </w:r>
            <w:r w:rsidR="00200042">
              <w:rPr>
                <w:rFonts w:ascii="Times New Roman" w:hAnsi="Times New Roman" w:cs="Times New Roman"/>
                <w:sz w:val="24"/>
                <w:szCs w:val="24"/>
              </w:rPr>
              <w:tab/>
            </w:r>
            <w:r w:rsidR="00200042">
              <w:rPr>
                <w:rFonts w:ascii="Times New Roman" w:hAnsi="Times New Roman" w:cs="Times New Roman"/>
                <w:sz w:val="24"/>
                <w:szCs w:val="24"/>
              </w:rPr>
              <w:tab/>
              <w:t>21.0</w:t>
            </w:r>
            <w:r w:rsidR="00200042">
              <w:rPr>
                <w:rFonts w:ascii="Times New Roman" w:hAnsi="Times New Roman" w:cs="Times New Roman"/>
                <w:sz w:val="24"/>
                <w:szCs w:val="24"/>
              </w:rPr>
              <w:tab/>
            </w:r>
            <w:r w:rsidR="00200042">
              <w:rPr>
                <w:rFonts w:ascii="Times New Roman" w:hAnsi="Times New Roman" w:cs="Times New Roman"/>
                <w:sz w:val="24"/>
                <w:szCs w:val="24"/>
              </w:rPr>
              <w:tab/>
              <w:t>2.6</w:t>
            </w: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Penyakit </w:t>
            </w:r>
            <w:r>
              <w:rPr>
                <w:rFonts w:ascii="Times New Roman" w:hAnsi="Times New Roman" w:cs="Times New Roman"/>
                <w:sz w:val="24"/>
                <w:szCs w:val="24"/>
              </w:rPr>
              <w:tab/>
            </w:r>
            <w:r>
              <w:rPr>
                <w:rFonts w:ascii="Times New Roman" w:hAnsi="Times New Roman" w:cs="Times New Roman"/>
                <w:sz w:val="24"/>
                <w:szCs w:val="24"/>
              </w:rPr>
              <w:tab/>
              <w:t>1357</w:t>
            </w:r>
          </w:p>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lain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w:t>
            </w:r>
            <w:r>
              <w:rPr>
                <w:rFonts w:ascii="Times New Roman" w:hAnsi="Times New Roman" w:cs="Times New Roman"/>
                <w:sz w:val="24"/>
                <w:szCs w:val="24"/>
              </w:rPr>
              <w:tab/>
            </w:r>
            <w:r>
              <w:rPr>
                <w:rFonts w:ascii="Times New Roman" w:hAnsi="Times New Roman" w:cs="Times New Roman"/>
                <w:sz w:val="24"/>
                <w:szCs w:val="24"/>
              </w:rPr>
              <w:tab/>
              <w:t>4.5</w:t>
            </w:r>
            <w:r>
              <w:rPr>
                <w:rFonts w:ascii="Times New Roman" w:hAnsi="Times New Roman" w:cs="Times New Roman"/>
                <w:sz w:val="24"/>
                <w:szCs w:val="24"/>
              </w:rPr>
              <w:tab/>
              <w:t>9.5</w:t>
            </w:r>
            <w:r>
              <w:rPr>
                <w:rFonts w:ascii="Times New Roman" w:hAnsi="Times New Roman" w:cs="Times New Roman"/>
                <w:sz w:val="24"/>
                <w:szCs w:val="24"/>
              </w:rPr>
              <w:tab/>
              <w:t>42.0</w:t>
            </w:r>
            <w:r>
              <w:rPr>
                <w:rFonts w:ascii="Times New Roman" w:hAnsi="Times New Roman" w:cs="Times New Roman"/>
                <w:sz w:val="24"/>
                <w:szCs w:val="24"/>
              </w:rPr>
              <w:tab/>
              <w:t xml:space="preserve">    31.8</w:t>
            </w:r>
            <w:r>
              <w:rPr>
                <w:rFonts w:ascii="Times New Roman" w:hAnsi="Times New Roman" w:cs="Times New Roman"/>
                <w:sz w:val="24"/>
                <w:szCs w:val="24"/>
              </w:rPr>
              <w:tab/>
            </w:r>
            <w:r>
              <w:rPr>
                <w:rFonts w:ascii="Times New Roman" w:hAnsi="Times New Roman" w:cs="Times New Roman"/>
                <w:sz w:val="24"/>
                <w:szCs w:val="24"/>
              </w:rPr>
              <w:tab/>
              <w:t>11.3</w:t>
            </w:r>
            <w:r>
              <w:rPr>
                <w:rFonts w:ascii="Times New Roman" w:hAnsi="Times New Roman" w:cs="Times New Roman"/>
                <w:sz w:val="24"/>
                <w:szCs w:val="24"/>
              </w:rPr>
              <w:tab/>
            </w:r>
            <w:r>
              <w:rPr>
                <w:rFonts w:ascii="Times New Roman" w:hAnsi="Times New Roman" w:cs="Times New Roman"/>
                <w:sz w:val="24"/>
                <w:szCs w:val="24"/>
              </w:rPr>
              <w:tab/>
              <w:t>0.9</w:t>
            </w:r>
            <w:r>
              <w:rPr>
                <w:rFonts w:ascii="Times New Roman" w:hAnsi="Times New Roman" w:cs="Times New Roman"/>
                <w:sz w:val="24"/>
                <w:szCs w:val="24"/>
              </w:rPr>
              <w:tab/>
            </w:r>
          </w:p>
        </w:tc>
      </w:tr>
    </w:tbl>
    <w:p w:rsidR="00200042" w:rsidRDefault="00200042" w:rsidP="00655C68">
      <w:pPr>
        <w:spacing w:line="360" w:lineRule="auto"/>
        <w:jc w:val="both"/>
        <w:rPr>
          <w:rFonts w:ascii="Times New Roman" w:hAnsi="Times New Roman" w:cs="Times New Roman"/>
          <w:sz w:val="24"/>
          <w:szCs w:val="24"/>
        </w:rPr>
      </w:pPr>
    </w:p>
    <w:p w:rsidR="00200042" w:rsidRDefault="00200042" w:rsidP="00AC0BD2">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Risiko relatif yang diperkirakan dapat dihitung dengan membandingkan bukan perokok dengan setiap kategori perokok, menggunakan angka aktual dari tabel </w:t>
      </w:r>
      <w:r>
        <w:rPr>
          <w:rFonts w:ascii="Times New Roman" w:hAnsi="Times New Roman" w:cs="Times New Roman"/>
          <w:sz w:val="24"/>
          <w:szCs w:val="24"/>
        </w:rPr>
        <w:lastRenderedPageBreak/>
        <w:t>asal. Hasilnya adalah 3,7 untuk lima rokok, 7,5 untuk 5-14 rokok, 9,6 untuk 25-29 rokok, dan 27,6 untuk lebih dari 50 rokok.); dan</w:t>
      </w:r>
    </w:p>
    <w:p w:rsidR="00200042" w:rsidRPr="00AC0BD2" w:rsidRDefault="00AC0BD2" w:rsidP="00AC0BD2">
      <w:pPr>
        <w:spacing w:line="360" w:lineRule="auto"/>
        <w:ind w:left="1440" w:hanging="720"/>
        <w:jc w:val="both"/>
        <w:rPr>
          <w:rFonts w:ascii="Times New Roman" w:hAnsi="Times New Roman" w:cs="Times New Roman"/>
          <w:sz w:val="24"/>
          <w:szCs w:val="24"/>
        </w:rPr>
      </w:pPr>
      <w:r>
        <w:rPr>
          <w:rFonts w:ascii="Times New Roman" w:hAnsi="Times New Roman" w:cs="Times New Roman"/>
          <w:sz w:val="24"/>
          <w:szCs w:val="24"/>
          <w:lang w:val="en-US"/>
        </w:rPr>
        <w:t xml:space="preserve">       h. </w:t>
      </w:r>
      <w:r w:rsidR="00200042" w:rsidRPr="00AC0BD2">
        <w:rPr>
          <w:rFonts w:ascii="Times New Roman" w:hAnsi="Times New Roman" w:cs="Times New Roman"/>
          <w:sz w:val="24"/>
          <w:szCs w:val="24"/>
        </w:rPr>
        <w:t>bila suatu rancangan hibrid dari studi kasus-kontrol disisipkan dalam dalam suatu studi kohort dengan populasi yang telah diberi batasan (didefinisikan); hal ini merupakan suatu strategi yang sangat kuat.</w:t>
      </w:r>
    </w:p>
    <w:p w:rsidR="003D3CAC" w:rsidRDefault="003D3CAC" w:rsidP="00655C68">
      <w:pPr>
        <w:spacing w:line="360" w:lineRule="auto"/>
        <w:jc w:val="both"/>
        <w:rPr>
          <w:rFonts w:ascii="Times New Roman" w:hAnsi="Times New Roman" w:cs="Times New Roman"/>
          <w:b/>
          <w:sz w:val="24"/>
          <w:szCs w:val="24"/>
        </w:rPr>
      </w:pPr>
    </w:p>
    <w:p w:rsidR="00200042" w:rsidRPr="00B6668E" w:rsidRDefault="00200042" w:rsidP="00655C68">
      <w:pPr>
        <w:spacing w:line="360" w:lineRule="auto"/>
        <w:jc w:val="both"/>
        <w:rPr>
          <w:rFonts w:ascii="Times New Roman" w:hAnsi="Times New Roman" w:cs="Times New Roman"/>
          <w:b/>
          <w:sz w:val="24"/>
          <w:szCs w:val="24"/>
        </w:rPr>
      </w:pPr>
      <w:r w:rsidRPr="00B6668E">
        <w:rPr>
          <w:rFonts w:ascii="Times New Roman" w:hAnsi="Times New Roman" w:cs="Times New Roman"/>
          <w:b/>
          <w:sz w:val="24"/>
          <w:szCs w:val="24"/>
        </w:rPr>
        <w:t>Keku</w:t>
      </w:r>
      <w:r w:rsidR="00B6668E">
        <w:rPr>
          <w:rFonts w:ascii="Times New Roman" w:hAnsi="Times New Roman" w:cs="Times New Roman"/>
          <w:b/>
          <w:sz w:val="24"/>
          <w:szCs w:val="24"/>
        </w:rPr>
        <w:t xml:space="preserve">rangan dan </w:t>
      </w:r>
      <w:r w:rsidRPr="00B6668E">
        <w:rPr>
          <w:rFonts w:ascii="Times New Roman" w:hAnsi="Times New Roman" w:cs="Times New Roman"/>
          <w:b/>
          <w:sz w:val="24"/>
          <w:szCs w:val="24"/>
        </w:rPr>
        <w:t>kerancuan (</w:t>
      </w:r>
      <w:r w:rsidRPr="00B6668E">
        <w:rPr>
          <w:rFonts w:ascii="Times New Roman" w:hAnsi="Times New Roman" w:cs="Times New Roman"/>
          <w:b/>
          <w:i/>
          <w:sz w:val="24"/>
          <w:szCs w:val="24"/>
        </w:rPr>
        <w:t>bias</w:t>
      </w:r>
      <w:r w:rsidR="00B6668E">
        <w:rPr>
          <w:rFonts w:ascii="Times New Roman" w:hAnsi="Times New Roman" w:cs="Times New Roman"/>
          <w:b/>
          <w:sz w:val="24"/>
          <w:szCs w:val="24"/>
        </w:rPr>
        <w:t xml:space="preserve">) </w:t>
      </w:r>
      <w:r w:rsidRPr="00B6668E">
        <w:rPr>
          <w:rFonts w:ascii="Times New Roman" w:hAnsi="Times New Roman" w:cs="Times New Roman"/>
          <w:b/>
          <w:sz w:val="24"/>
          <w:szCs w:val="24"/>
        </w:rPr>
        <w:t>studi kasus-kontrol</w:t>
      </w:r>
    </w:p>
    <w:p w:rsidR="00200042" w:rsidRDefault="00200042" w:rsidP="0030317C">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Tidak adanya penyebut </w:t>
      </w:r>
      <w:r w:rsidR="00AC0BD2">
        <w:rPr>
          <w:rFonts w:ascii="Times New Roman" w:hAnsi="Times New Roman" w:cs="Times New Roman"/>
          <w:sz w:val="24"/>
          <w:szCs w:val="24"/>
          <w:lang w:val="en-US"/>
        </w:rPr>
        <w:t xml:space="preserve">atau </w:t>
      </w:r>
      <w:r w:rsidRPr="00AC0BD2">
        <w:rPr>
          <w:rFonts w:ascii="Times New Roman" w:hAnsi="Times New Roman" w:cs="Times New Roman"/>
          <w:sz w:val="24"/>
          <w:szCs w:val="24"/>
        </w:rPr>
        <w:t>denominator</w:t>
      </w:r>
      <w:r w:rsidR="00AC0BD2">
        <w:rPr>
          <w:rFonts w:ascii="Times New Roman" w:hAnsi="Times New Roman" w:cs="Times New Roman"/>
          <w:sz w:val="24"/>
          <w:szCs w:val="24"/>
        </w:rPr>
        <w:t xml:space="preserve"> epidemiol</w:t>
      </w:r>
      <w:r w:rsidR="00AC0BD2">
        <w:rPr>
          <w:rFonts w:ascii="Times New Roman" w:hAnsi="Times New Roman" w:cs="Times New Roman"/>
          <w:sz w:val="24"/>
          <w:szCs w:val="24"/>
          <w:lang w:val="en-US"/>
        </w:rPr>
        <w:t>ogi,</w:t>
      </w:r>
      <w:r w:rsidR="00AC0BD2">
        <w:rPr>
          <w:rFonts w:ascii="Times New Roman" w:hAnsi="Times New Roman" w:cs="Times New Roman"/>
          <w:sz w:val="24"/>
          <w:szCs w:val="24"/>
        </w:rPr>
        <w:t xml:space="preserve"> </w:t>
      </w:r>
      <w:r>
        <w:rPr>
          <w:rFonts w:ascii="Times New Roman" w:hAnsi="Times New Roman" w:cs="Times New Roman"/>
          <w:sz w:val="24"/>
          <w:szCs w:val="24"/>
        </w:rPr>
        <w:t>yaitu</w:t>
      </w:r>
      <w:r w:rsidR="00AC0BD2">
        <w:rPr>
          <w:rFonts w:ascii="Times New Roman" w:hAnsi="Times New Roman" w:cs="Times New Roman"/>
          <w:sz w:val="24"/>
          <w:szCs w:val="24"/>
        </w:rPr>
        <w:t xml:space="preserve"> populasi yang mempunyai risiko</w:t>
      </w:r>
      <w:r>
        <w:rPr>
          <w:rFonts w:ascii="Times New Roman" w:hAnsi="Times New Roman" w:cs="Times New Roman"/>
          <w:sz w:val="24"/>
          <w:szCs w:val="24"/>
        </w:rPr>
        <w:t xml:space="preserve"> membuat perhitungan </w:t>
      </w:r>
      <w:r w:rsidRPr="00217737">
        <w:rPr>
          <w:rFonts w:ascii="Times New Roman" w:hAnsi="Times New Roman" w:cs="Times New Roman"/>
          <w:i/>
          <w:sz w:val="24"/>
          <w:szCs w:val="24"/>
        </w:rPr>
        <w:t>rates</w:t>
      </w:r>
      <w:r>
        <w:rPr>
          <w:rFonts w:ascii="Times New Roman" w:hAnsi="Times New Roman" w:cs="Times New Roman"/>
          <w:sz w:val="24"/>
          <w:szCs w:val="24"/>
        </w:rPr>
        <w:t xml:space="preserve"> insidens, apalagi risiko-risiko yang menyertainya, tidak mungkin dilakukan.</w:t>
      </w:r>
    </w:p>
    <w:p w:rsidR="00200042" w:rsidRDefault="00200042" w:rsidP="0030317C">
      <w:pPr>
        <w:pStyle w:val="ListParagraph"/>
        <w:numPr>
          <w:ilvl w:val="0"/>
          <w:numId w:val="7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Sifatnya yang sementara waktu merupakan masalah serius dalam banyak studi-studi kasus dimana tidak mungkin menentukan apakah atribut mengakibatkan kondisi penyakit atau sebaliknya.</w:t>
      </w:r>
    </w:p>
    <w:p w:rsidR="00200042" w:rsidRDefault="00200042" w:rsidP="0030317C">
      <w:pPr>
        <w:pStyle w:val="ListParagraph"/>
        <w:numPr>
          <w:ilvl w:val="0"/>
          <w:numId w:val="7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Ada kemungkinan besar terjadi bias dalam seleksi kasus dan kontrol.Hal ini merupakan masalah serius ketika kelompok kontrol tunggal berhubungan dengan faktor risiko yang sedang diteliti.</w:t>
      </w:r>
    </w:p>
    <w:p w:rsidR="00200042" w:rsidRDefault="00200042" w:rsidP="0030317C">
      <w:pPr>
        <w:pStyle w:val="ListParagraph"/>
        <w:numPr>
          <w:ilvl w:val="0"/>
          <w:numId w:val="7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Mungkin akan sangat sulit atau tidak mungkin memperoleh i</w:t>
      </w:r>
      <w:r w:rsidR="00AC0BD2">
        <w:rPr>
          <w:rFonts w:ascii="Times New Roman" w:hAnsi="Times New Roman" w:cs="Times New Roman"/>
          <w:sz w:val="24"/>
          <w:szCs w:val="24"/>
        </w:rPr>
        <w:t>nformasi mengenai keterpaparan bila periode pemanggilan</w:t>
      </w:r>
      <w:r w:rsidR="00AC0BD2">
        <w:rPr>
          <w:rFonts w:ascii="Times New Roman" w:hAnsi="Times New Roman" w:cs="Times New Roman"/>
          <w:sz w:val="24"/>
          <w:szCs w:val="24"/>
          <w:lang w:val="en-US"/>
        </w:rPr>
        <w:t xml:space="preserve"> ulang</w:t>
      </w:r>
      <w:r>
        <w:rPr>
          <w:rFonts w:ascii="Times New Roman" w:hAnsi="Times New Roman" w:cs="Times New Roman"/>
          <w:sz w:val="24"/>
          <w:szCs w:val="24"/>
        </w:rPr>
        <w:t>nya terlalu lama.</w:t>
      </w:r>
    </w:p>
    <w:p w:rsidR="00200042" w:rsidRDefault="00200042" w:rsidP="0030317C">
      <w:pPr>
        <w:pStyle w:val="ListParagraph"/>
        <w:numPr>
          <w:ilvl w:val="0"/>
          <w:numId w:val="7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Kemampuan untuk tetap bertahan hidup (</w:t>
      </w:r>
      <w:r w:rsidRPr="00E85497">
        <w:rPr>
          <w:rFonts w:ascii="Times New Roman" w:hAnsi="Times New Roman" w:cs="Times New Roman"/>
          <w:i/>
          <w:sz w:val="24"/>
          <w:szCs w:val="24"/>
        </w:rPr>
        <w:t>survival</w:t>
      </w:r>
      <w:r>
        <w:rPr>
          <w:rFonts w:ascii="Times New Roman" w:hAnsi="Times New Roman" w:cs="Times New Roman"/>
          <w:sz w:val="24"/>
          <w:szCs w:val="24"/>
        </w:rPr>
        <w:t>) selektif, yang bekerja dalam studi-studi kasus</w:t>
      </w:r>
      <w:r w:rsidR="00AC0BD2">
        <w:rPr>
          <w:rFonts w:ascii="Times New Roman" w:hAnsi="Times New Roman" w:cs="Times New Roman"/>
          <w:sz w:val="24"/>
          <w:szCs w:val="24"/>
        </w:rPr>
        <w:t xml:space="preserve"> kontrol, dapat merancukan </w:t>
      </w:r>
      <w:r>
        <w:rPr>
          <w:rFonts w:ascii="Times New Roman" w:hAnsi="Times New Roman" w:cs="Times New Roman"/>
          <w:sz w:val="24"/>
          <w:szCs w:val="24"/>
        </w:rPr>
        <w:t>perbandingan. Tidak ada cara untuk memastikan apakah keterpaparan sama untuk orang yang meninggal dan yang tetap hidup.</w:t>
      </w:r>
    </w:p>
    <w:p w:rsidR="00200042" w:rsidRDefault="00200042" w:rsidP="0030317C">
      <w:pPr>
        <w:pStyle w:val="ListParagraph"/>
        <w:numPr>
          <w:ilvl w:val="0"/>
          <w:numId w:val="7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Karena hampir semua studi-studi kasus kontroldilakukan di rumah-rumah sakit, studi-studi tersebut dapat mengalami kekeliruan Berkson (</w:t>
      </w:r>
      <w:r w:rsidRPr="00E85497">
        <w:rPr>
          <w:rFonts w:ascii="Times New Roman" w:hAnsi="Times New Roman" w:cs="Times New Roman"/>
          <w:i/>
          <w:sz w:val="24"/>
          <w:szCs w:val="24"/>
        </w:rPr>
        <w:t>Berkson</w:t>
      </w:r>
      <w:r w:rsidR="00AC0BD2">
        <w:rPr>
          <w:rFonts w:ascii="Times New Roman" w:hAnsi="Times New Roman" w:cs="Times New Roman"/>
          <w:i/>
          <w:sz w:val="24"/>
          <w:szCs w:val="24"/>
          <w:lang w:val="en-US"/>
        </w:rPr>
        <w:t xml:space="preserve"> </w:t>
      </w:r>
      <w:r w:rsidRPr="00E85497">
        <w:rPr>
          <w:rFonts w:ascii="Times New Roman" w:hAnsi="Times New Roman" w:cs="Times New Roman"/>
          <w:i/>
          <w:sz w:val="24"/>
          <w:szCs w:val="24"/>
        </w:rPr>
        <w:t>bias</w:t>
      </w:r>
      <w:r>
        <w:rPr>
          <w:rFonts w:ascii="Times New Roman" w:hAnsi="Times New Roman" w:cs="Times New Roman"/>
          <w:sz w:val="24"/>
          <w:szCs w:val="24"/>
        </w:rPr>
        <w:t>), atau pengaruh membeda-bedakan kebijaksanaan penerimaan dan biaya orang sakit.</w:t>
      </w:r>
    </w:p>
    <w:p w:rsidR="00200042" w:rsidRDefault="00200042" w:rsidP="0030317C">
      <w:pPr>
        <w:pStyle w:val="ListParagraph"/>
        <w:numPr>
          <w:ilvl w:val="0"/>
          <w:numId w:val="7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Bias pengukuran dapat timb</w:t>
      </w:r>
      <w:r w:rsidR="00AC0BD2">
        <w:rPr>
          <w:rFonts w:ascii="Times New Roman" w:hAnsi="Times New Roman" w:cs="Times New Roman"/>
          <w:sz w:val="24"/>
          <w:szCs w:val="24"/>
        </w:rPr>
        <w:t>ul, termasuk pemanggilan</w:t>
      </w:r>
      <w:r w:rsidR="00AC0BD2">
        <w:rPr>
          <w:rFonts w:ascii="Times New Roman" w:hAnsi="Times New Roman" w:cs="Times New Roman"/>
          <w:sz w:val="24"/>
          <w:szCs w:val="24"/>
          <w:lang w:val="en-US"/>
        </w:rPr>
        <w:t xml:space="preserve"> ulang</w:t>
      </w:r>
      <w:r>
        <w:rPr>
          <w:rFonts w:ascii="Times New Roman" w:hAnsi="Times New Roman" w:cs="Times New Roman"/>
          <w:sz w:val="24"/>
          <w:szCs w:val="24"/>
        </w:rPr>
        <w:t xml:space="preserve"> selektif dan </w:t>
      </w:r>
      <w:r w:rsidR="00AC0BD2">
        <w:rPr>
          <w:rFonts w:ascii="Times New Roman" w:hAnsi="Times New Roman" w:cs="Times New Roman"/>
          <w:sz w:val="24"/>
          <w:szCs w:val="24"/>
        </w:rPr>
        <w:t>kesalahan dalam peng</w:t>
      </w:r>
      <w:r>
        <w:rPr>
          <w:rFonts w:ascii="Times New Roman" w:hAnsi="Times New Roman" w:cs="Times New Roman"/>
          <w:sz w:val="24"/>
          <w:szCs w:val="24"/>
        </w:rPr>
        <w:t>klasifikasian (</w:t>
      </w:r>
      <w:r w:rsidRPr="00E85497">
        <w:rPr>
          <w:rFonts w:ascii="Times New Roman" w:hAnsi="Times New Roman" w:cs="Times New Roman"/>
          <w:i/>
          <w:sz w:val="24"/>
          <w:szCs w:val="24"/>
        </w:rPr>
        <w:t>misclasification</w:t>
      </w:r>
      <w:r>
        <w:rPr>
          <w:rFonts w:ascii="Times New Roman" w:hAnsi="Times New Roman" w:cs="Times New Roman"/>
          <w:sz w:val="24"/>
          <w:szCs w:val="24"/>
        </w:rPr>
        <w:t>)(yaitu memasukkan kasus dalam kelompok kontrolatau sebaliknya). Juga ada kemungkinan efek Hawthorne: dengan wawancara berulang-ulang, responden dapat terpengaruh dengan diteliti).</w:t>
      </w:r>
    </w:p>
    <w:p w:rsidR="00200042" w:rsidRDefault="00200042" w:rsidP="0030317C">
      <w:pPr>
        <w:pStyle w:val="ListParagraph"/>
        <w:numPr>
          <w:ilvl w:val="0"/>
          <w:numId w:val="7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Studi-studi kasus-kontroltidak dapat mengungkapkan kondisi-kondisi lain yang berhubungan dengan faktor risiko. Misalnya dalam suatu studi efek sampingan kontrasepsi oral, seseorang harus mengetahui efek-efek sampingannya terlebih dulu sebelum rancangan studi kasus kontroldapat disusun.</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Pr="00B6668E" w:rsidRDefault="00B6668E" w:rsidP="004E14E6">
      <w:pPr>
        <w:pStyle w:val="ListParagraph"/>
        <w:numPr>
          <w:ilvl w:val="0"/>
          <w:numId w:val="6"/>
        </w:numPr>
        <w:spacing w:line="360" w:lineRule="auto"/>
        <w:ind w:left="360"/>
        <w:jc w:val="both"/>
        <w:rPr>
          <w:rFonts w:ascii="Times New Roman" w:hAnsi="Times New Roman" w:cs="Times New Roman"/>
          <w:b/>
          <w:sz w:val="24"/>
          <w:szCs w:val="24"/>
        </w:rPr>
      </w:pPr>
      <w:r w:rsidRPr="00B6668E">
        <w:rPr>
          <w:rFonts w:ascii="Times New Roman" w:hAnsi="Times New Roman" w:cs="Times New Roman"/>
          <w:b/>
          <w:sz w:val="24"/>
          <w:szCs w:val="24"/>
        </w:rPr>
        <w:t>Studi Kohort P</w:t>
      </w:r>
      <w:r w:rsidR="00200042" w:rsidRPr="00B6668E">
        <w:rPr>
          <w:rFonts w:ascii="Times New Roman" w:hAnsi="Times New Roman" w:cs="Times New Roman"/>
          <w:b/>
          <w:sz w:val="24"/>
          <w:szCs w:val="24"/>
        </w:rPr>
        <w:t>rospekti</w:t>
      </w:r>
      <w:r w:rsidRPr="00B6668E">
        <w:rPr>
          <w:rFonts w:ascii="Times New Roman" w:hAnsi="Times New Roman" w:cs="Times New Roman"/>
          <w:b/>
          <w:sz w:val="24"/>
          <w:szCs w:val="24"/>
        </w:rPr>
        <w:t xml:space="preserve">f </w:t>
      </w:r>
      <w:r w:rsidR="00200042" w:rsidRPr="00B6668E">
        <w:rPr>
          <w:rFonts w:ascii="Times New Roman" w:hAnsi="Times New Roman" w:cs="Times New Roman"/>
          <w:b/>
          <w:sz w:val="24"/>
          <w:szCs w:val="24"/>
        </w:rPr>
        <w:t>ata</w:t>
      </w:r>
      <w:r w:rsidRPr="00B6668E">
        <w:rPr>
          <w:rFonts w:ascii="Times New Roman" w:hAnsi="Times New Roman" w:cs="Times New Roman"/>
          <w:b/>
          <w:sz w:val="24"/>
          <w:szCs w:val="24"/>
        </w:rPr>
        <w:t>u Insidens</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Str</w:t>
      </w:r>
      <w:r w:rsidR="00F745CF">
        <w:rPr>
          <w:rFonts w:ascii="Times New Roman" w:hAnsi="Times New Roman" w:cs="Times New Roman"/>
          <w:sz w:val="24"/>
          <w:szCs w:val="24"/>
        </w:rPr>
        <w:t>ategi yang umum atas studi</w:t>
      </w:r>
      <w:r>
        <w:rPr>
          <w:rFonts w:ascii="Times New Roman" w:hAnsi="Times New Roman" w:cs="Times New Roman"/>
          <w:sz w:val="24"/>
          <w:szCs w:val="24"/>
        </w:rPr>
        <w:t xml:space="preserve"> kohort adalah memulai dengan suatu populasi rujukan atau </w:t>
      </w:r>
      <w:r w:rsidRPr="00385948">
        <w:rPr>
          <w:rFonts w:ascii="Times New Roman" w:hAnsi="Times New Roman" w:cs="Times New Roman"/>
          <w:i/>
          <w:sz w:val="24"/>
          <w:szCs w:val="24"/>
        </w:rPr>
        <w:t>reference</w:t>
      </w:r>
      <w:r w:rsidR="00F745CF">
        <w:rPr>
          <w:rFonts w:ascii="Times New Roman" w:hAnsi="Times New Roman" w:cs="Times New Roman"/>
          <w:i/>
          <w:sz w:val="24"/>
          <w:szCs w:val="24"/>
        </w:rPr>
        <w:t xml:space="preserve"> </w:t>
      </w:r>
      <w:r w:rsidRPr="00385948">
        <w:rPr>
          <w:rFonts w:ascii="Times New Roman" w:hAnsi="Times New Roman" w:cs="Times New Roman"/>
          <w:i/>
          <w:sz w:val="24"/>
          <w:szCs w:val="24"/>
        </w:rPr>
        <w:t>population</w:t>
      </w:r>
      <w:r>
        <w:rPr>
          <w:rFonts w:ascii="Times New Roman" w:hAnsi="Times New Roman" w:cs="Times New Roman"/>
          <w:sz w:val="24"/>
          <w:szCs w:val="24"/>
        </w:rPr>
        <w:t xml:space="preserve"> (at</w:t>
      </w:r>
      <w:r w:rsidR="00F745CF">
        <w:rPr>
          <w:rFonts w:ascii="Times New Roman" w:hAnsi="Times New Roman" w:cs="Times New Roman"/>
          <w:sz w:val="24"/>
          <w:szCs w:val="24"/>
        </w:rPr>
        <w:t>au suatu sampel yang mewakili/</w:t>
      </w:r>
      <w:r>
        <w:rPr>
          <w:rFonts w:ascii="Times New Roman" w:hAnsi="Times New Roman" w:cs="Times New Roman"/>
          <w:sz w:val="24"/>
          <w:szCs w:val="24"/>
        </w:rPr>
        <w:t>representatif</w:t>
      </w:r>
      <w:r w:rsidR="00F745CF">
        <w:rPr>
          <w:rFonts w:ascii="Times New Roman" w:hAnsi="Times New Roman" w:cs="Times New Roman"/>
          <w:sz w:val="24"/>
          <w:szCs w:val="24"/>
        </w:rPr>
        <w:t xml:space="preserve"> </w:t>
      </w:r>
      <w:r>
        <w:rPr>
          <w:rFonts w:ascii="Times New Roman" w:hAnsi="Times New Roman" w:cs="Times New Roman"/>
          <w:sz w:val="24"/>
          <w:szCs w:val="24"/>
        </w:rPr>
        <w:t>dari populasi tersebut). Sebagian dari populasi rujukan (atau suatu sampel yang representatif) tersebut memiliki ciri-cirikhas atau atribut tertentu yang relevan dengan</w:t>
      </w:r>
      <w:r w:rsidR="00F745CF">
        <w:rPr>
          <w:rFonts w:ascii="Times New Roman" w:hAnsi="Times New Roman" w:cs="Times New Roman"/>
          <w:sz w:val="24"/>
          <w:szCs w:val="24"/>
        </w:rPr>
        <w:t xml:space="preserve"> penelitian (kelompok terpapar/</w:t>
      </w:r>
      <w:r w:rsidRPr="00385948">
        <w:rPr>
          <w:rFonts w:ascii="Times New Roman" w:hAnsi="Times New Roman" w:cs="Times New Roman"/>
          <w:i/>
          <w:sz w:val="24"/>
          <w:szCs w:val="24"/>
        </w:rPr>
        <w:t>exposed</w:t>
      </w:r>
      <w:r w:rsidR="00F745CF">
        <w:rPr>
          <w:rFonts w:ascii="Times New Roman" w:hAnsi="Times New Roman" w:cs="Times New Roman"/>
          <w:i/>
          <w:sz w:val="24"/>
          <w:szCs w:val="24"/>
        </w:rPr>
        <w:t xml:space="preserve"> </w:t>
      </w:r>
      <w:r w:rsidRPr="00385948">
        <w:rPr>
          <w:rFonts w:ascii="Times New Roman" w:hAnsi="Times New Roman" w:cs="Times New Roman"/>
          <w:i/>
          <w:sz w:val="24"/>
          <w:szCs w:val="24"/>
        </w:rPr>
        <w:t>group</w:t>
      </w:r>
      <w:r>
        <w:rPr>
          <w:rFonts w:ascii="Times New Roman" w:hAnsi="Times New Roman" w:cs="Times New Roman"/>
          <w:sz w:val="24"/>
          <w:szCs w:val="24"/>
        </w:rPr>
        <w:t>). Pada penelitian ini, kedua kelompok kemudian diamati selama suatu masa yang ditentukan untuk menemukan apakah risiko yang dimiliki tiap kelompok telah berkembang ke suatu kondisi yang menjadi perhatian penelitian. Hal ini secara diagramatik digambarkan pada Gambar 2.2.</w:t>
      </w:r>
    </w:p>
    <w:p w:rsidR="00200042" w:rsidRDefault="00200042" w:rsidP="00655C68">
      <w:pPr>
        <w:pStyle w:val="ListParagraph"/>
        <w:spacing w:line="360" w:lineRule="auto"/>
        <w:ind w:left="0"/>
        <w:jc w:val="both"/>
        <w:rPr>
          <w:rFonts w:ascii="Times New Roman" w:hAnsi="Times New Roman" w:cs="Times New Roman"/>
          <w:sz w:val="24"/>
          <w:szCs w:val="24"/>
        </w:rPr>
      </w:pPr>
    </w:p>
    <w:p w:rsidR="00200042" w:rsidRDefault="00200042" w:rsidP="00655C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Gambaran rancangan studi kohort prospektif</w:t>
      </w:r>
    </w:p>
    <w:p w:rsidR="00200042" w:rsidRDefault="00200042" w:rsidP="00655C68">
      <w:pPr>
        <w:pStyle w:val="ListParagraph"/>
        <w:spacing w:line="360" w:lineRule="auto"/>
        <w:ind w:left="0"/>
        <w:jc w:val="both"/>
        <w:rPr>
          <w:rFonts w:ascii="Times New Roman" w:hAnsi="Times New Roman" w:cs="Times New Roman"/>
          <w:sz w:val="24"/>
          <w:szCs w:val="24"/>
        </w:rPr>
      </w:pPr>
    </w:p>
    <w:p w:rsidR="00200042" w:rsidRDefault="00200042" w:rsidP="004E14E6">
      <w:pPr>
        <w:pStyle w:val="ListParagraph"/>
        <w:numPr>
          <w:ilvl w:val="0"/>
          <w:numId w:val="9"/>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Pemilihan (seleksi) kohort</w:t>
      </w: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Suatu kohort dapat berupa:</w:t>
      </w:r>
    </w:p>
    <w:p w:rsidR="00200042" w:rsidRDefault="00200042" w:rsidP="0030317C">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suatu kohort masyarakat dengan umur dan jenis kelamin tertentu;</w:t>
      </w:r>
    </w:p>
    <w:p w:rsidR="00200042" w:rsidRDefault="00200042" w:rsidP="0030317C">
      <w:pPr>
        <w:pStyle w:val="ListParagraph"/>
        <w:numPr>
          <w:ilvl w:val="0"/>
          <w:numId w:val="71"/>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suatu kohort keterpaparan (</w:t>
      </w:r>
      <w:r w:rsidRPr="0020156C">
        <w:rPr>
          <w:rFonts w:ascii="Times New Roman" w:hAnsi="Times New Roman" w:cs="Times New Roman"/>
          <w:i/>
          <w:sz w:val="24"/>
          <w:szCs w:val="24"/>
        </w:rPr>
        <w:t>exposure cohort</w:t>
      </w:r>
      <w:r>
        <w:rPr>
          <w:rFonts w:ascii="Times New Roman" w:hAnsi="Times New Roman" w:cs="Times New Roman"/>
          <w:sz w:val="24"/>
          <w:szCs w:val="24"/>
        </w:rPr>
        <w:t>) misalnya: radiologist, penghisap rokok, pemakaian kontrasepsi oral;</w:t>
      </w:r>
    </w:p>
    <w:p w:rsidR="00200042" w:rsidRDefault="00200042" w:rsidP="0030317C">
      <w:pPr>
        <w:pStyle w:val="ListParagraph"/>
        <w:numPr>
          <w:ilvl w:val="0"/>
          <w:numId w:val="71"/>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suatu kohort kelahiran, misalnya: murid-murid yang baru masuk sekolah;</w:t>
      </w:r>
    </w:p>
    <w:p w:rsidR="00200042" w:rsidRDefault="00200042" w:rsidP="0030317C">
      <w:pPr>
        <w:pStyle w:val="ListParagraph"/>
        <w:numPr>
          <w:ilvl w:val="0"/>
          <w:numId w:val="71"/>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suatu kohort militer;</w:t>
      </w:r>
    </w:p>
    <w:p w:rsidR="00200042" w:rsidRDefault="00200042" w:rsidP="0030317C">
      <w:pPr>
        <w:pStyle w:val="ListParagraph"/>
        <w:numPr>
          <w:ilvl w:val="0"/>
          <w:numId w:val="71"/>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suatu kohort perkawinan;</w:t>
      </w:r>
    </w:p>
    <w:p w:rsidR="00200042" w:rsidRDefault="00200042" w:rsidP="0030317C">
      <w:pPr>
        <w:pStyle w:val="ListParagraph"/>
        <w:numPr>
          <w:ilvl w:val="0"/>
          <w:numId w:val="71"/>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kohort terhadap orang-orang yang diasuransikan;</w:t>
      </w:r>
    </w:p>
    <w:p w:rsidR="00200042" w:rsidRDefault="00200042" w:rsidP="0030317C">
      <w:pPr>
        <w:pStyle w:val="ListParagraph"/>
        <w:numPr>
          <w:ilvl w:val="0"/>
          <w:numId w:val="71"/>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suatu kohort orang-orang yang didiagnosis atau dirawat, misalnya kasus-kasus yang dirawat dengan radiotherapy, pembedahan dan pengobatan hormonal.</w:t>
      </w:r>
    </w:p>
    <w:p w:rsidR="00200042" w:rsidRDefault="00200042" w:rsidP="00655C68">
      <w:pPr>
        <w:pStyle w:val="ListParagraph"/>
        <w:spacing w:line="360" w:lineRule="auto"/>
        <w:ind w:left="0" w:firstLine="360"/>
        <w:jc w:val="both"/>
        <w:rPr>
          <w:rFonts w:ascii="Times New Roman" w:hAnsi="Times New Roman" w:cs="Times New Roman"/>
          <w:sz w:val="24"/>
          <w:szCs w:val="24"/>
        </w:rPr>
      </w:pPr>
    </w:p>
    <w:p w:rsidR="00200042" w:rsidRDefault="00200042"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Prosedur yang lazim adalah melokalisir atau mengidentifikasi kohort, yang mungkin merupakan populasi total dari suatu daerah atau sampel yang diambil dari populasi tersebut.</w:t>
      </w:r>
    </w:p>
    <w:p w:rsidR="00200042" w:rsidRDefault="00200042" w:rsidP="00655C68">
      <w:pPr>
        <w:pStyle w:val="ListParagraph"/>
        <w:spacing w:line="360" w:lineRule="auto"/>
        <w:ind w:left="0" w:firstLine="360"/>
        <w:jc w:val="both"/>
        <w:rPr>
          <w:rFonts w:ascii="Times New Roman" w:hAnsi="Times New Roman" w:cs="Times New Roman"/>
          <w:sz w:val="24"/>
          <w:szCs w:val="24"/>
        </w:rPr>
      </w:pPr>
    </w:p>
    <w:p w:rsidR="00200042" w:rsidRDefault="00200042" w:rsidP="00655C68">
      <w:pPr>
        <w:pStyle w:val="ListParagraph"/>
        <w:spacing w:line="360" w:lineRule="auto"/>
        <w:ind w:left="0"/>
        <w:jc w:val="both"/>
        <w:rPr>
          <w:rFonts w:ascii="Times New Roman" w:hAnsi="Times New Roman" w:cs="Times New Roman"/>
          <w:sz w:val="24"/>
          <w:szCs w:val="24"/>
        </w:rPr>
      </w:pPr>
    </w:p>
    <w:p w:rsidR="00200042" w:rsidRDefault="00200042" w:rsidP="00655C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2.2. RANCANGAN SUATU STUDI KOHORT (PROSPEKTIF)</w:t>
      </w:r>
    </w:p>
    <w:p w:rsidR="00F745CF" w:rsidRDefault="00F745CF" w:rsidP="00655C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lang w:val="en-US" w:eastAsia="en-US"/>
        </w:rPr>
        <w:drawing>
          <wp:inline distT="0" distB="0" distL="0" distR="0" wp14:anchorId="23FE1B21" wp14:editId="666381F3">
            <wp:extent cx="5555411" cy="3010619"/>
            <wp:effectExtent l="0" t="0" r="7620" b="0"/>
            <wp:docPr id="30" name="Picture 30" descr="F:\BAHAN BUKU 1\METLIT\GBR DESAIN PENELITIAN\Rancangan Penelitian Co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HAN BUKU 1\METLIT\GBR DESAIN PENELITIAN\Rancangan Penelitian Coho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5411" cy="3010619"/>
                    </a:xfrm>
                    <a:prstGeom prst="rect">
                      <a:avLst/>
                    </a:prstGeom>
                    <a:noFill/>
                    <a:ln>
                      <a:noFill/>
                    </a:ln>
                  </pic:spPr>
                </pic:pic>
              </a:graphicData>
            </a:graphic>
          </wp:inline>
        </w:drawing>
      </w:r>
    </w:p>
    <w:p w:rsidR="00200042" w:rsidRDefault="00200042" w:rsidP="00655C68">
      <w:pPr>
        <w:spacing w:after="0" w:line="360" w:lineRule="auto"/>
        <w:ind w:firstLine="360"/>
        <w:jc w:val="both"/>
        <w:rPr>
          <w:rFonts w:ascii="Times New Roman" w:hAnsi="Times New Roman" w:cs="Times New Roman"/>
          <w:sz w:val="24"/>
          <w:szCs w:val="24"/>
        </w:rPr>
      </w:pPr>
    </w:p>
    <w:p w:rsidR="00200042" w:rsidRDefault="00200042" w:rsidP="004E14E6">
      <w:pPr>
        <w:pStyle w:val="ListParagraph"/>
        <w:numPr>
          <w:ilvl w:val="0"/>
          <w:numId w:val="9"/>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Data yang harus dikumpulkan</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30317C">
      <w:pPr>
        <w:pStyle w:val="ListParagraph"/>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mempunyai ciri-ciri khas kohort</w:t>
      </w:r>
    </w:p>
    <w:p w:rsidR="00200042" w:rsidRDefault="00200042" w:rsidP="0030317C">
      <w:pPr>
        <w:pStyle w:val="ListParagraph"/>
        <w:numPr>
          <w:ilvl w:val="0"/>
          <w:numId w:val="72"/>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data mengenai keterpaparan (</w:t>
      </w:r>
      <w:r w:rsidRPr="00EF2356">
        <w:rPr>
          <w:rFonts w:ascii="Times New Roman" w:hAnsi="Times New Roman" w:cs="Times New Roman"/>
          <w:i/>
          <w:sz w:val="24"/>
          <w:szCs w:val="24"/>
        </w:rPr>
        <w:t>exposure</w:t>
      </w:r>
      <w:r>
        <w:rPr>
          <w:rFonts w:ascii="Times New Roman" w:hAnsi="Times New Roman" w:cs="Times New Roman"/>
          <w:sz w:val="24"/>
          <w:szCs w:val="24"/>
        </w:rPr>
        <w:t>) atas sesuatu yang menjadi perhatian hipotesis dan</w:t>
      </w:r>
    </w:p>
    <w:p w:rsidR="00200042" w:rsidRPr="00CD2032" w:rsidRDefault="00200042" w:rsidP="0030317C">
      <w:pPr>
        <w:pStyle w:val="ListParagraph"/>
        <w:numPr>
          <w:ilvl w:val="0"/>
          <w:numId w:val="72"/>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data luaran (</w:t>
      </w:r>
      <w:r w:rsidRPr="00EF2356">
        <w:rPr>
          <w:rFonts w:ascii="Times New Roman" w:hAnsi="Times New Roman" w:cs="Times New Roman"/>
          <w:i/>
          <w:sz w:val="24"/>
          <w:szCs w:val="24"/>
        </w:rPr>
        <w:t>outcome</w:t>
      </w:r>
      <w:r>
        <w:rPr>
          <w:rFonts w:ascii="Times New Roman" w:hAnsi="Times New Roman" w:cs="Times New Roman"/>
          <w:sz w:val="24"/>
          <w:szCs w:val="24"/>
        </w:rPr>
        <w:t>) atas sesuatu yang menjadi perhatian hipotesis penelitian.</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4E14E6">
      <w:pPr>
        <w:pStyle w:val="ListParagraph"/>
        <w:numPr>
          <w:ilvl w:val="0"/>
          <w:numId w:val="9"/>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Metode pengumpulan data</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Beberapa metode digunakan untuk memperoleh data diatas. Metode tersebut didasarkan pada perjalanan waktu memanjang (</w:t>
      </w:r>
      <w:r w:rsidRPr="00CD2032">
        <w:rPr>
          <w:rFonts w:ascii="Times New Roman" w:hAnsi="Times New Roman" w:cs="Times New Roman"/>
          <w:i/>
          <w:sz w:val="24"/>
          <w:szCs w:val="24"/>
        </w:rPr>
        <w:t>longitudinal</w:t>
      </w:r>
      <w:r w:rsidR="00F745CF">
        <w:rPr>
          <w:rFonts w:ascii="Times New Roman" w:hAnsi="Times New Roman" w:cs="Times New Roman"/>
          <w:i/>
          <w:sz w:val="24"/>
          <w:szCs w:val="24"/>
        </w:rPr>
        <w:t xml:space="preserve"> </w:t>
      </w:r>
      <w:r w:rsidRPr="00CD2032">
        <w:rPr>
          <w:rFonts w:ascii="Times New Roman" w:hAnsi="Times New Roman" w:cs="Times New Roman"/>
          <w:i/>
          <w:sz w:val="24"/>
          <w:szCs w:val="24"/>
        </w:rPr>
        <w:t>basis</w:t>
      </w:r>
      <w:r>
        <w:rPr>
          <w:rFonts w:ascii="Times New Roman" w:hAnsi="Times New Roman" w:cs="Times New Roman"/>
          <w:sz w:val="24"/>
          <w:szCs w:val="24"/>
        </w:rPr>
        <w:t>). Metode-metode ini meliputi:</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6E379D" w:rsidP="0030317C">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survei</w:t>
      </w:r>
      <w:r w:rsidR="00200042">
        <w:rPr>
          <w:rFonts w:ascii="Times New Roman" w:hAnsi="Times New Roman" w:cs="Times New Roman"/>
          <w:sz w:val="24"/>
          <w:szCs w:val="24"/>
        </w:rPr>
        <w:t xml:space="preserve"> wawancara dengan prosedur tindak lanjut;</w:t>
      </w:r>
    </w:p>
    <w:p w:rsidR="00200042" w:rsidRDefault="00200042" w:rsidP="0030317C">
      <w:pPr>
        <w:pStyle w:val="ListParagraph"/>
        <w:numPr>
          <w:ilvl w:val="0"/>
          <w:numId w:val="73"/>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catatan-catatan medic yang dipantau selama masa tertentu;</w:t>
      </w:r>
    </w:p>
    <w:p w:rsidR="00200042" w:rsidRDefault="00200042" w:rsidP="0030317C">
      <w:pPr>
        <w:pStyle w:val="ListParagraph"/>
        <w:numPr>
          <w:ilvl w:val="0"/>
          <w:numId w:val="73"/>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pemeriksaan-pemeriksaan medik dan pengujian laboratorik; dan</w:t>
      </w:r>
    </w:p>
    <w:p w:rsidR="00200042" w:rsidRDefault="00200042" w:rsidP="0030317C">
      <w:pPr>
        <w:pStyle w:val="ListParagraph"/>
        <w:numPr>
          <w:ilvl w:val="0"/>
          <w:numId w:val="73"/>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pengkaitan catatan atas kondisi (</w:t>
      </w:r>
      <w:r w:rsidRPr="00CD2032">
        <w:rPr>
          <w:rFonts w:ascii="Times New Roman" w:hAnsi="Times New Roman" w:cs="Times New Roman"/>
          <w:i/>
          <w:sz w:val="24"/>
          <w:szCs w:val="24"/>
        </w:rPr>
        <w:t>sets</w:t>
      </w:r>
      <w:r>
        <w:rPr>
          <w:rFonts w:ascii="Times New Roman" w:hAnsi="Times New Roman" w:cs="Times New Roman"/>
          <w:sz w:val="24"/>
          <w:szCs w:val="24"/>
        </w:rPr>
        <w:t>) dengan data keterpaparan, misalnya keandalan (</w:t>
      </w:r>
      <w:r w:rsidRPr="00CD2032">
        <w:rPr>
          <w:rFonts w:ascii="Times New Roman" w:hAnsi="Times New Roman" w:cs="Times New Roman"/>
          <w:i/>
          <w:sz w:val="24"/>
          <w:szCs w:val="24"/>
        </w:rPr>
        <w:t>parity</w:t>
      </w:r>
      <w:r>
        <w:rPr>
          <w:rFonts w:ascii="Times New Roman" w:hAnsi="Times New Roman" w:cs="Times New Roman"/>
          <w:sz w:val="24"/>
          <w:szCs w:val="24"/>
        </w:rPr>
        <w:t>) surat keterangan (sertifikat) kelahiran dan kondisi data luaran, misalnya kematian bayi dalam suatu kohort kelahiran yang dispesifikasi.</w:t>
      </w:r>
    </w:p>
    <w:p w:rsidR="00200042" w:rsidRDefault="00200042"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Perlu diingat bahwa dalam studi kohort yang konvensional, suatu studi potong </w:t>
      </w:r>
      <w:r w:rsidR="00A47E99">
        <w:rPr>
          <w:rFonts w:ascii="Times New Roman" w:hAnsi="Times New Roman" w:cs="Times New Roman"/>
          <w:sz w:val="24"/>
          <w:szCs w:val="24"/>
        </w:rPr>
        <w:t>lintang</w:t>
      </w:r>
      <w:r>
        <w:rPr>
          <w:rFonts w:ascii="Times New Roman" w:hAnsi="Times New Roman" w:cs="Times New Roman"/>
          <w:sz w:val="24"/>
          <w:szCs w:val="24"/>
        </w:rPr>
        <w:t xml:space="preserve"> (</w:t>
      </w:r>
      <w:r w:rsidRPr="0078732B">
        <w:rPr>
          <w:rFonts w:ascii="Times New Roman" w:hAnsi="Times New Roman" w:cs="Times New Roman"/>
          <w:i/>
          <w:sz w:val="24"/>
          <w:szCs w:val="24"/>
        </w:rPr>
        <w:t>crosssectional</w:t>
      </w:r>
      <w:r>
        <w:rPr>
          <w:rFonts w:ascii="Times New Roman" w:hAnsi="Times New Roman" w:cs="Times New Roman"/>
          <w:sz w:val="24"/>
          <w:szCs w:val="24"/>
        </w:rPr>
        <w:t>) sebagai pendahuluan dilakukan untuk mengeluarkan (eksklusi) orang-orang yang mempunyai luaran yang diteliti (penyakit) dan meyakini bahwa kohort bebas dari penyakit.</w:t>
      </w:r>
    </w:p>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Ukuran-ukuran </w:t>
      </w:r>
      <w:r w:rsidR="00B6668E">
        <w:rPr>
          <w:rFonts w:ascii="Times New Roman" w:hAnsi="Times New Roman" w:cs="Times New Roman"/>
          <w:sz w:val="24"/>
          <w:szCs w:val="24"/>
        </w:rPr>
        <w:t>frekuensi</w:t>
      </w:r>
    </w:p>
    <w:p w:rsidR="00200042" w:rsidRDefault="00200042" w:rsidP="004E14E6">
      <w:pPr>
        <w:pStyle w:val="ListParagraph"/>
        <w:numPr>
          <w:ilvl w:val="0"/>
          <w:numId w:val="1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Insidens (kumulatif)</w:t>
      </w:r>
    </w:p>
    <w:p w:rsidR="00200042" w:rsidRDefault="00200042" w:rsidP="00655C6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Indeks </w:t>
      </w:r>
      <w:r w:rsidR="00B6668E">
        <w:rPr>
          <w:rFonts w:ascii="Times New Roman" w:hAnsi="Times New Roman" w:cs="Times New Roman"/>
          <w:sz w:val="24"/>
          <w:szCs w:val="24"/>
        </w:rPr>
        <w:t>frekuensi</w:t>
      </w:r>
      <w:r>
        <w:rPr>
          <w:rFonts w:ascii="Times New Roman" w:hAnsi="Times New Roman" w:cs="Times New Roman"/>
          <w:sz w:val="24"/>
          <w:szCs w:val="24"/>
        </w:rPr>
        <w:t xml:space="preserve"> penyakit ini didasarkan pada populasi total berrisiko yang pada saat akan dilakukan penelitian, bebas dari kondisi yang diteliti. Insidens penyakit dihitung untuk setiap tingkat (</w:t>
      </w:r>
      <w:r w:rsidRPr="0078732B">
        <w:rPr>
          <w:rFonts w:ascii="Times New Roman" w:hAnsi="Times New Roman" w:cs="Times New Roman"/>
          <w:i/>
          <w:sz w:val="24"/>
          <w:szCs w:val="24"/>
        </w:rPr>
        <w:t>stratum</w:t>
      </w:r>
      <w:r>
        <w:rPr>
          <w:rFonts w:ascii="Times New Roman" w:hAnsi="Times New Roman" w:cs="Times New Roman"/>
          <w:sz w:val="24"/>
          <w:szCs w:val="24"/>
        </w:rPr>
        <w:t>) keterpaparan terhadap faktor risiko:</w:t>
      </w:r>
    </w:p>
    <w:p w:rsidR="00200042" w:rsidRDefault="00200042" w:rsidP="00655C68">
      <w:pPr>
        <w:tabs>
          <w:tab w:val="left" w:pos="162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t>jumlah kasus-kasus atau kejadian-kejadian</w:t>
      </w:r>
    </w:p>
    <w:p w:rsidR="00200042" w:rsidRDefault="00200042" w:rsidP="00655C68">
      <w:pPr>
        <w:tabs>
          <w:tab w:val="left" w:pos="162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Insidens </w:t>
      </w:r>
      <w:r>
        <w:rPr>
          <w:rFonts w:ascii="Times New Roman" w:hAnsi="Times New Roman" w:cs="Times New Roman"/>
          <w:sz w:val="24"/>
          <w:szCs w:val="24"/>
        </w:rPr>
        <w:tab/>
        <w:t>“baru” dalam masa yang ditentukan</w:t>
      </w:r>
    </w:p>
    <w:p w:rsidR="00200042" w:rsidRDefault="00200042" w:rsidP="00655C68">
      <w:pPr>
        <w:tabs>
          <w:tab w:val="left" w:pos="162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per 1000 = _______________________________________ x 1000</w:t>
      </w:r>
    </w:p>
    <w:p w:rsidR="00200042" w:rsidRPr="00282C0E" w:rsidRDefault="00200042" w:rsidP="00655C68">
      <w:pPr>
        <w:pStyle w:val="ListParagraph"/>
        <w:tabs>
          <w:tab w:val="left" w:pos="162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t>populasi yang berrisiko selama masa tersebut</w:t>
      </w:r>
    </w:p>
    <w:p w:rsidR="00200042" w:rsidRPr="00AF50AF" w:rsidRDefault="00200042" w:rsidP="00655C68">
      <w:pPr>
        <w:pStyle w:val="ListParagraph"/>
        <w:spacing w:line="360" w:lineRule="auto"/>
        <w:ind w:left="1080"/>
        <w:jc w:val="both"/>
        <w:rPr>
          <w:rFonts w:ascii="Times New Roman" w:hAnsi="Times New Roman" w:cs="Times New Roman"/>
          <w:sz w:val="24"/>
          <w:szCs w:val="24"/>
        </w:rPr>
      </w:pP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Ukuran insidens ini memberikan suatu perkiraan (estimasi) kemungkinan risiko berkembangnya penyakit diantara semua anggota kelompok yang dimasukkan dalam penelitian pada awalnya dan yang mempunyai risiko penyakit. Karena ukurannya diturunkan dari menjumlahkan semua kasus-kasus baru dalam populasi total yang berrisiko, istilah “insidens kumulatif” sering digunakan untuk memperjelas pengertian ukuran </w:t>
      </w:r>
      <w:r w:rsidR="00B6668E">
        <w:rPr>
          <w:rFonts w:ascii="Times New Roman" w:hAnsi="Times New Roman" w:cs="Times New Roman"/>
          <w:sz w:val="24"/>
          <w:szCs w:val="24"/>
        </w:rPr>
        <w:t>frekuensi</w:t>
      </w:r>
      <w:r>
        <w:rPr>
          <w:rFonts w:ascii="Times New Roman" w:hAnsi="Times New Roman" w:cs="Times New Roman"/>
          <w:sz w:val="24"/>
          <w:szCs w:val="24"/>
        </w:rPr>
        <w:t xml:space="preserve"> ini. Insidens kumulatif adalah suatu perbandingan (proporsi) bukan suatu </w:t>
      </w:r>
      <w:r w:rsidRPr="00EC6652">
        <w:rPr>
          <w:rFonts w:ascii="Times New Roman" w:hAnsi="Times New Roman" w:cs="Times New Roman"/>
          <w:i/>
          <w:sz w:val="24"/>
          <w:szCs w:val="24"/>
        </w:rPr>
        <w:t>rate</w:t>
      </w:r>
      <w:r>
        <w:rPr>
          <w:rFonts w:ascii="Times New Roman" w:hAnsi="Times New Roman" w:cs="Times New Roman"/>
          <w:sz w:val="24"/>
          <w:szCs w:val="24"/>
        </w:rPr>
        <w:t>, dan dapat bervariasi dari 0 sampai dengan 1, yang artinya, tidak kurang dari 0% dan tidak lebih dari 100% dari populasi yang berrisiko yang dapat memperoleh penyakit.</w:t>
      </w: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Ukuran </w:t>
      </w:r>
      <w:r w:rsidR="00B6668E">
        <w:rPr>
          <w:rFonts w:ascii="Times New Roman" w:hAnsi="Times New Roman" w:cs="Times New Roman"/>
          <w:sz w:val="24"/>
          <w:szCs w:val="24"/>
        </w:rPr>
        <w:t>frekuensi</w:t>
      </w:r>
      <w:r>
        <w:rPr>
          <w:rFonts w:ascii="Times New Roman" w:hAnsi="Times New Roman" w:cs="Times New Roman"/>
          <w:sz w:val="24"/>
          <w:szCs w:val="24"/>
        </w:rPr>
        <w:t xml:space="preserve"> penyakit ini dihitung, seakan-akan semua unit atau individu mempunyai periode pengamatan yang sama, tetapi sekali suatu kasus baru telah menjadi suatu penyakit, maka kasus tersebut tidak berrisiko lagi.</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4E14E6">
      <w:pPr>
        <w:pStyle w:val="ListParagraph"/>
        <w:numPr>
          <w:ilvl w:val="0"/>
          <w:numId w:val="1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Pendekatan orang-tahun (atau orang-waktu)</w:t>
      </w:r>
    </w:p>
    <w:p w:rsidR="00200042" w:rsidRDefault="00200042" w:rsidP="00655C6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Pendekatan ini merupakan penyempurnaan dari ukuran yang konvensional, yaitu insidens, karena pendekatan orang tahun mempertimbangkan baik jumlah maupun lamanya pengamatan terhadap setiap orang. Jadi, bila 30 orang diamati sebagai berikut, 10 selama dua tahun, 5 selama tiga tahun dan 15 selama empat tahun, maka akan diperoleh (10x2) + (5x3) + (15x4) = 95 orang-tahun pengamatan, yang mana menjadi penyebut (</w:t>
      </w:r>
      <w:r w:rsidRPr="00EF0BF8">
        <w:rPr>
          <w:rFonts w:ascii="Times New Roman" w:hAnsi="Times New Roman" w:cs="Times New Roman"/>
          <w:i/>
          <w:sz w:val="24"/>
          <w:szCs w:val="24"/>
        </w:rPr>
        <w:t>denominator</w:t>
      </w:r>
      <w:r>
        <w:rPr>
          <w:rFonts w:ascii="Times New Roman" w:hAnsi="Times New Roman" w:cs="Times New Roman"/>
          <w:sz w:val="24"/>
          <w:szCs w:val="24"/>
        </w:rPr>
        <w:t>).</w:t>
      </w:r>
      <w:r w:rsidR="00131988">
        <w:rPr>
          <w:rFonts w:ascii="Times New Roman" w:hAnsi="Times New Roman" w:cs="Times New Roman"/>
          <w:sz w:val="24"/>
          <w:szCs w:val="24"/>
        </w:rPr>
        <w:t xml:space="preserve"> </w:t>
      </w:r>
      <w:r>
        <w:rPr>
          <w:rFonts w:ascii="Times New Roman" w:hAnsi="Times New Roman" w:cs="Times New Roman"/>
          <w:sz w:val="24"/>
          <w:szCs w:val="24"/>
        </w:rPr>
        <w:t>Pembilang (</w:t>
      </w:r>
      <w:r w:rsidRPr="00EF0BF8">
        <w:rPr>
          <w:rFonts w:ascii="Times New Roman" w:hAnsi="Times New Roman" w:cs="Times New Roman"/>
          <w:i/>
          <w:sz w:val="24"/>
          <w:szCs w:val="24"/>
        </w:rPr>
        <w:t>numerator</w:t>
      </w:r>
      <w:r>
        <w:rPr>
          <w:rFonts w:ascii="Times New Roman" w:hAnsi="Times New Roman" w:cs="Times New Roman"/>
          <w:sz w:val="24"/>
          <w:szCs w:val="24"/>
        </w:rPr>
        <w:t xml:space="preserve">)nya adalah jumlah kasus baru yang diamati dalam kelompok-kelompok ini selama masa yang ditentukan. Hal ini memberikan suatu </w:t>
      </w:r>
      <w:r w:rsidRPr="00EF0BF8">
        <w:rPr>
          <w:rFonts w:ascii="Times New Roman" w:hAnsi="Times New Roman" w:cs="Times New Roman"/>
          <w:i/>
          <w:sz w:val="24"/>
          <w:szCs w:val="24"/>
        </w:rPr>
        <w:t>rate</w:t>
      </w:r>
      <w:r>
        <w:rPr>
          <w:rFonts w:ascii="Times New Roman" w:hAnsi="Times New Roman" w:cs="Times New Roman"/>
          <w:sz w:val="24"/>
          <w:szCs w:val="24"/>
        </w:rPr>
        <w:t xml:space="preserve"> insidens per 1000 orang-tahun, yang disebut sebagai “kepadatan insidens” (“</w:t>
      </w:r>
      <w:r w:rsidRPr="00756991">
        <w:rPr>
          <w:rFonts w:ascii="Times New Roman" w:hAnsi="Times New Roman" w:cs="Times New Roman"/>
          <w:i/>
          <w:sz w:val="24"/>
          <w:szCs w:val="24"/>
        </w:rPr>
        <w:t>incidence density</w:t>
      </w:r>
      <w:r>
        <w:rPr>
          <w:rFonts w:ascii="Times New Roman" w:hAnsi="Times New Roman" w:cs="Times New Roman"/>
          <w:sz w:val="24"/>
          <w:szCs w:val="24"/>
        </w:rPr>
        <w:t>”).</w:t>
      </w:r>
    </w:p>
    <w:p w:rsidR="00200042" w:rsidRDefault="00200042" w:rsidP="00655C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Kepadatan</w:t>
      </w:r>
    </w:p>
    <w:p w:rsidR="00200042" w:rsidRDefault="00200042" w:rsidP="00655C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insidens  </w:t>
      </w:r>
      <w:r>
        <w:rPr>
          <w:rFonts w:ascii="Times New Roman" w:hAnsi="Times New Roman" w:cs="Times New Roman"/>
          <w:sz w:val="24"/>
          <w:szCs w:val="24"/>
        </w:rPr>
        <w:tab/>
      </w:r>
      <w:r>
        <w:rPr>
          <w:rFonts w:ascii="Times New Roman" w:hAnsi="Times New Roman" w:cs="Times New Roman"/>
          <w:sz w:val="24"/>
          <w:szCs w:val="24"/>
        </w:rPr>
        <w:tab/>
        <w:t>kasus baru selama masa yang ditentukan</w:t>
      </w:r>
    </w:p>
    <w:p w:rsidR="00200042" w:rsidRDefault="00200042" w:rsidP="00655C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atau </w:t>
      </w:r>
      <w:r>
        <w:rPr>
          <w:rFonts w:ascii="Times New Roman" w:hAnsi="Times New Roman" w:cs="Times New Roman"/>
          <w:sz w:val="24"/>
          <w:szCs w:val="24"/>
        </w:rPr>
        <w:tab/>
        <w:t>= ____________________________________ x 1000</w:t>
      </w:r>
    </w:p>
    <w:p w:rsidR="00200042" w:rsidRDefault="00200042" w:rsidP="00655C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insidens  </w:t>
      </w:r>
      <w:r>
        <w:rPr>
          <w:rFonts w:ascii="Times New Roman" w:hAnsi="Times New Roman" w:cs="Times New Roman"/>
          <w:sz w:val="24"/>
          <w:szCs w:val="24"/>
        </w:rPr>
        <w:tab/>
      </w:r>
      <w:r>
        <w:rPr>
          <w:rFonts w:ascii="Times New Roman" w:hAnsi="Times New Roman" w:cs="Times New Roman"/>
          <w:sz w:val="24"/>
          <w:szCs w:val="24"/>
        </w:rPr>
        <w:tab/>
        <w:t>orang-tahun pengamatan</w:t>
      </w:r>
    </w:p>
    <w:p w:rsidR="00200042" w:rsidRDefault="00200042" w:rsidP="00655C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per 1000</w:t>
      </w:r>
    </w:p>
    <w:p w:rsidR="00200042" w:rsidRDefault="00200042" w:rsidP="00655C6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orang-tahun</w:t>
      </w:r>
    </w:p>
    <w:p w:rsidR="00200042" w:rsidRDefault="00200042" w:rsidP="00655C6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Harus diingat bahwa, orang-tauhn tidak menunjukkan jumlah orang dalam kelompok. Sebagai contoh, 400 orang-tahun dapat menunjukkan 400 orang yang masing-masing diamati selama setahun, atau 40 orang yang masing-masing diamati selama sepuluh tahun..</w:t>
      </w:r>
    </w:p>
    <w:p w:rsidR="00200042" w:rsidRDefault="00200042" w:rsidP="00655C6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Dua kekurangan ukuran ini adalah waktu yang pasti mengenai kapan penyakitnya terjadi seringkali tidak dapat ditentukan, dan bahwa </w:t>
      </w:r>
      <w:r w:rsidRPr="005A6393">
        <w:rPr>
          <w:rFonts w:ascii="Times New Roman" w:hAnsi="Times New Roman" w:cs="Times New Roman"/>
          <w:i/>
          <w:sz w:val="24"/>
          <w:szCs w:val="24"/>
        </w:rPr>
        <w:t>rate</w:t>
      </w:r>
      <w:r>
        <w:rPr>
          <w:rFonts w:ascii="Times New Roman" w:hAnsi="Times New Roman" w:cs="Times New Roman"/>
          <w:sz w:val="24"/>
          <w:szCs w:val="24"/>
        </w:rPr>
        <w:t xml:space="preserve"> perkembangan penyakit selama waktu tertentu tidak konstan.</w:t>
      </w:r>
    </w:p>
    <w:p w:rsidR="00200042" w:rsidRDefault="00200042" w:rsidP="004E14E6">
      <w:pPr>
        <w:pStyle w:val="ListParagraph"/>
        <w:numPr>
          <w:ilvl w:val="0"/>
          <w:numId w:val="1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Pendekatan </w:t>
      </w:r>
      <w:r w:rsidRPr="005A6393">
        <w:rPr>
          <w:rFonts w:ascii="Times New Roman" w:hAnsi="Times New Roman" w:cs="Times New Roman"/>
          <w:i/>
          <w:sz w:val="24"/>
          <w:szCs w:val="24"/>
        </w:rPr>
        <w:t>life-table</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Pendekatan ini juga merupakan penyempurnaan dari pendekatan terdahulu, yang memungkinkan mengaeahkan perkiraan kemungkinan berkembangnya penyakit dalam suatu waktu yang ditentukan. Kekurangan metode ini adalah bahwa metode ini memerlukan sample yang besar, yang tidak selalu mungkin diperoleh ketika populasi dibagi menjadi bebrapa tingkat atau strata (misalnya oleh umur, jenis kelamin dan ras). Dalam kasus seperti itu, pendekatan orang-tahun mungkin lebih layak.</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655C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Ukuran-ukuran pengaruh</w:t>
      </w:r>
    </w:p>
    <w:p w:rsidR="00200042" w:rsidRDefault="003D3CAC" w:rsidP="004E14E6">
      <w:pPr>
        <w:pStyle w:val="ListParagraph"/>
        <w:numPr>
          <w:ilvl w:val="0"/>
          <w:numId w:val="1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Risiko Relative (RR</w:t>
      </w:r>
      <w:r w:rsidR="00200042">
        <w:rPr>
          <w:rFonts w:ascii="Times New Roman" w:hAnsi="Times New Roman" w:cs="Times New Roman"/>
          <w:sz w:val="24"/>
          <w:szCs w:val="24"/>
        </w:rPr>
        <w:t>)</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RR dihitung secara langsung dengan membagi insidens (insidens kumulatif atau kepadatan insidens) didalam suatu kelompok dengan insidens di kelompok yang lainnya:</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655C68">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insidens per 1000 orang yang terpapar </w:t>
      </w: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RR      = </w:t>
      </w:r>
      <w:r>
        <w:rPr>
          <w:rFonts w:ascii="Times New Roman" w:hAnsi="Times New Roman" w:cs="Times New Roman"/>
          <w:sz w:val="24"/>
          <w:szCs w:val="24"/>
        </w:rPr>
        <w:tab/>
        <w:t>___________________________________ x 1000</w:t>
      </w: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insidens per 1000 orang yang tidak terpapar </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Oleh karena itu, kelompok yang terpapar (</w:t>
      </w:r>
      <w:r w:rsidRPr="004836E7">
        <w:rPr>
          <w:rFonts w:ascii="Times New Roman" w:hAnsi="Times New Roman" w:cs="Times New Roman"/>
          <w:i/>
          <w:sz w:val="24"/>
          <w:szCs w:val="24"/>
        </w:rPr>
        <w:t>exposed group</w:t>
      </w:r>
      <w:r>
        <w:rPr>
          <w:rFonts w:ascii="Times New Roman" w:hAnsi="Times New Roman" w:cs="Times New Roman"/>
          <w:sz w:val="24"/>
          <w:szCs w:val="24"/>
        </w:rPr>
        <w:t>) mempunyai “x” kali risiko berkemb</w:t>
      </w:r>
      <w:r w:rsidR="003D3CAC">
        <w:rPr>
          <w:rFonts w:ascii="Times New Roman" w:hAnsi="Times New Roman" w:cs="Times New Roman"/>
          <w:sz w:val="24"/>
          <w:szCs w:val="24"/>
        </w:rPr>
        <w:t>angnya penyakit atau kondisi di</w:t>
      </w:r>
      <w:r>
        <w:rPr>
          <w:rFonts w:ascii="Times New Roman" w:hAnsi="Times New Roman" w:cs="Times New Roman"/>
          <w:sz w:val="24"/>
          <w:szCs w:val="24"/>
        </w:rPr>
        <w:t>banding kelompok yang tidak terpapar (</w:t>
      </w:r>
      <w:r w:rsidRPr="004836E7">
        <w:rPr>
          <w:rFonts w:ascii="Times New Roman" w:hAnsi="Times New Roman" w:cs="Times New Roman"/>
          <w:i/>
          <w:sz w:val="24"/>
          <w:szCs w:val="24"/>
        </w:rPr>
        <w:t>unexposed group</w:t>
      </w:r>
      <w:r>
        <w:rPr>
          <w:rFonts w:ascii="Times New Roman" w:hAnsi="Times New Roman" w:cs="Times New Roman"/>
          <w:sz w:val="24"/>
          <w:szCs w:val="24"/>
        </w:rPr>
        <w:t>).</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4E14E6">
      <w:pPr>
        <w:pStyle w:val="ListParagraph"/>
        <w:numPr>
          <w:ilvl w:val="0"/>
          <w:numId w:val="1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Risiko </w:t>
      </w:r>
      <w:r w:rsidR="003D3CAC">
        <w:rPr>
          <w:rFonts w:ascii="Times New Roman" w:hAnsi="Times New Roman" w:cs="Times New Roman"/>
          <w:i/>
          <w:sz w:val="24"/>
          <w:szCs w:val="24"/>
        </w:rPr>
        <w:t>A</w:t>
      </w:r>
      <w:r w:rsidRPr="004836E7">
        <w:rPr>
          <w:rFonts w:ascii="Times New Roman" w:hAnsi="Times New Roman" w:cs="Times New Roman"/>
          <w:i/>
          <w:sz w:val="24"/>
          <w:szCs w:val="24"/>
        </w:rPr>
        <w:t>ttributable</w:t>
      </w:r>
      <w:r>
        <w:rPr>
          <w:rFonts w:ascii="Times New Roman" w:hAnsi="Times New Roman" w:cs="Times New Roman"/>
          <w:sz w:val="24"/>
          <w:szCs w:val="24"/>
        </w:rPr>
        <w:t xml:space="preserve"> (RA)   </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RA adalah perbedaan antara insidens dalam kelompok terpapar dan insidens dalam kelompok tidak terpapar:</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insidens per 1000 </w:t>
      </w:r>
      <w:r>
        <w:rPr>
          <w:rFonts w:ascii="Times New Roman" w:hAnsi="Times New Roman" w:cs="Times New Roman"/>
          <w:sz w:val="24"/>
          <w:szCs w:val="24"/>
        </w:rPr>
        <w:tab/>
      </w:r>
      <w:r>
        <w:rPr>
          <w:rFonts w:ascii="Times New Roman" w:hAnsi="Times New Roman" w:cs="Times New Roman"/>
          <w:sz w:val="24"/>
          <w:szCs w:val="24"/>
        </w:rPr>
        <w:tab/>
        <w:t xml:space="preserve">insidens per 1000   </w:t>
      </w: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RA = </w:t>
      </w:r>
      <w:r>
        <w:rPr>
          <w:rFonts w:ascii="Times New Roman" w:hAnsi="Times New Roman" w:cs="Times New Roman"/>
          <w:sz w:val="24"/>
          <w:szCs w:val="24"/>
        </w:rPr>
        <w:tab/>
        <w:t xml:space="preserve">pada yang </w:t>
      </w:r>
      <w:r>
        <w:rPr>
          <w:rFonts w:ascii="Times New Roman" w:hAnsi="Times New Roman" w:cs="Times New Roman"/>
          <w:sz w:val="24"/>
          <w:szCs w:val="24"/>
        </w:rPr>
        <w:tab/>
      </w:r>
      <w:r>
        <w:rPr>
          <w:rFonts w:ascii="Times New Roman" w:hAnsi="Times New Roman" w:cs="Times New Roman"/>
          <w:sz w:val="24"/>
          <w:szCs w:val="24"/>
        </w:rPr>
        <w:tab/>
        <w:t>____</w:t>
      </w:r>
      <w:r>
        <w:rPr>
          <w:rFonts w:ascii="Times New Roman" w:hAnsi="Times New Roman" w:cs="Times New Roman"/>
          <w:sz w:val="24"/>
          <w:szCs w:val="24"/>
        </w:rPr>
        <w:tab/>
        <w:t>pada yang tidak</w:t>
      </w:r>
    </w:p>
    <w:p w:rsidR="00200042" w:rsidRDefault="00200042" w:rsidP="00655C6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terpapar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terpapar</w:t>
      </w:r>
    </w:p>
    <w:p w:rsidR="00200042" w:rsidRDefault="00200042" w:rsidP="00655C68">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Perbedaan ini dapat disebabkan pada satu atau bebarapa faktor yang diteliti dan merupakan suatu gambaran dari studi kohort. Kekurangannya adalah bahwa risiko </w:t>
      </w:r>
      <w:r w:rsidRPr="00762F43">
        <w:rPr>
          <w:rFonts w:ascii="Times New Roman" w:hAnsi="Times New Roman" w:cs="Times New Roman"/>
          <w:i/>
          <w:sz w:val="24"/>
          <w:szCs w:val="24"/>
        </w:rPr>
        <w:t>attributable</w:t>
      </w:r>
      <w:r>
        <w:rPr>
          <w:rFonts w:ascii="Times New Roman" w:hAnsi="Times New Roman" w:cs="Times New Roman"/>
          <w:sz w:val="24"/>
          <w:szCs w:val="24"/>
        </w:rPr>
        <w:t xml:space="preserve"> dipengaruhi oleh </w:t>
      </w:r>
      <w:r w:rsidR="00B6668E">
        <w:rPr>
          <w:rFonts w:ascii="Times New Roman" w:hAnsi="Times New Roman" w:cs="Times New Roman"/>
          <w:sz w:val="24"/>
          <w:szCs w:val="24"/>
        </w:rPr>
        <w:t>frekuensi</w:t>
      </w:r>
      <w:r>
        <w:rPr>
          <w:rFonts w:ascii="Times New Roman" w:hAnsi="Times New Roman" w:cs="Times New Roman"/>
          <w:sz w:val="24"/>
          <w:szCs w:val="24"/>
        </w:rPr>
        <w:t xml:space="preserve"> penyakit.</w:t>
      </w:r>
    </w:p>
    <w:p w:rsidR="00200042" w:rsidRDefault="00200042" w:rsidP="004E14E6">
      <w:pPr>
        <w:pStyle w:val="ListParagraph"/>
        <w:numPr>
          <w:ilvl w:val="0"/>
          <w:numId w:val="11"/>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Persen risiko </w:t>
      </w:r>
      <w:r w:rsidRPr="00762F43">
        <w:rPr>
          <w:rFonts w:ascii="Times New Roman" w:hAnsi="Times New Roman" w:cs="Times New Roman"/>
          <w:i/>
          <w:sz w:val="24"/>
          <w:szCs w:val="24"/>
        </w:rPr>
        <w:t>attributable</w:t>
      </w:r>
      <w:r>
        <w:rPr>
          <w:rFonts w:ascii="Times New Roman" w:hAnsi="Times New Roman" w:cs="Times New Roman"/>
          <w:sz w:val="24"/>
          <w:szCs w:val="24"/>
        </w:rPr>
        <w:t xml:space="preserve"> popul</w:t>
      </w:r>
      <w:r w:rsidR="003D3CAC">
        <w:rPr>
          <w:rFonts w:ascii="Times New Roman" w:hAnsi="Times New Roman" w:cs="Times New Roman"/>
          <w:sz w:val="24"/>
          <w:szCs w:val="24"/>
        </w:rPr>
        <w:t>asi [% Rap atau fraksi etiologi</w:t>
      </w:r>
      <w:r>
        <w:rPr>
          <w:rFonts w:ascii="Times New Roman" w:hAnsi="Times New Roman" w:cs="Times New Roman"/>
          <w:sz w:val="24"/>
          <w:szCs w:val="24"/>
        </w:rPr>
        <w:t xml:space="preserve"> (populasi) (FEp)]</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Rap merupakan penyempurnaan RA dan menunjukkan presentase semua kasus penyakit atau kondisi dalam suatu populasi yang sudah ditentukan yang dapat disebabkan oleh faktor </w:t>
      </w:r>
      <w:r>
        <w:rPr>
          <w:rFonts w:ascii="Times New Roman" w:hAnsi="Times New Roman" w:cs="Times New Roman"/>
          <w:sz w:val="24"/>
          <w:szCs w:val="24"/>
        </w:rPr>
        <w:lastRenderedPageBreak/>
        <w:t xml:space="preserve">risiko. Penyempurnaan ini berasal dari pertimbangan </w:t>
      </w:r>
      <w:r w:rsidR="00B6668E">
        <w:rPr>
          <w:rFonts w:ascii="Times New Roman" w:hAnsi="Times New Roman" w:cs="Times New Roman"/>
          <w:sz w:val="24"/>
          <w:szCs w:val="24"/>
        </w:rPr>
        <w:t>frekuensi</w:t>
      </w:r>
      <w:r>
        <w:rPr>
          <w:rFonts w:ascii="Times New Roman" w:hAnsi="Times New Roman" w:cs="Times New Roman"/>
          <w:sz w:val="24"/>
          <w:szCs w:val="24"/>
        </w:rPr>
        <w:t xml:space="preserve"> faktor dalam populasi. % Rap merupakan suatu fungsi dari RR karena suatu faktor maupun </w:t>
      </w:r>
      <w:r w:rsidR="00B6668E">
        <w:rPr>
          <w:rFonts w:ascii="Times New Roman" w:hAnsi="Times New Roman" w:cs="Times New Roman"/>
          <w:sz w:val="24"/>
          <w:szCs w:val="24"/>
        </w:rPr>
        <w:t>frekuensi</w:t>
      </w:r>
      <w:r>
        <w:rPr>
          <w:rFonts w:ascii="Times New Roman" w:hAnsi="Times New Roman" w:cs="Times New Roman"/>
          <w:sz w:val="24"/>
          <w:szCs w:val="24"/>
        </w:rPr>
        <w:t xml:space="preserve"> faktor dalam populasi. Jadi, 80%  angka kematian (mortalitas) kanker paru di AS yang dikaitkan dengan merokok (</w:t>
      </w:r>
      <w:r w:rsidRPr="00762F43">
        <w:rPr>
          <w:rFonts w:ascii="Times New Roman" w:hAnsi="Times New Roman" w:cs="Times New Roman"/>
          <w:i/>
          <w:sz w:val="24"/>
          <w:szCs w:val="24"/>
        </w:rPr>
        <w:t>attributable to smoking</w:t>
      </w:r>
      <w:r>
        <w:rPr>
          <w:rFonts w:ascii="Times New Roman" w:hAnsi="Times New Roman" w:cs="Times New Roman"/>
          <w:sz w:val="24"/>
          <w:szCs w:val="24"/>
        </w:rPr>
        <w:t xml:space="preserve">) merupakan fungsi dari tingginya RR merokok disamping </w:t>
      </w:r>
      <w:r w:rsidR="00B6668E">
        <w:rPr>
          <w:rFonts w:ascii="Times New Roman" w:hAnsi="Times New Roman" w:cs="Times New Roman"/>
          <w:sz w:val="24"/>
          <w:szCs w:val="24"/>
        </w:rPr>
        <w:t>frekuensi</w:t>
      </w:r>
      <w:r>
        <w:rPr>
          <w:rFonts w:ascii="Times New Roman" w:hAnsi="Times New Roman" w:cs="Times New Roman"/>
          <w:sz w:val="24"/>
          <w:szCs w:val="24"/>
        </w:rPr>
        <w:t xml:space="preserve"> merokok yang tinggi di AS.</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655C68">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insidens per 1000 </w:t>
      </w:r>
      <w:r>
        <w:rPr>
          <w:rFonts w:ascii="Times New Roman" w:hAnsi="Times New Roman" w:cs="Times New Roman"/>
          <w:sz w:val="24"/>
          <w:szCs w:val="24"/>
        </w:rPr>
        <w:tab/>
      </w:r>
      <w:r>
        <w:rPr>
          <w:rFonts w:ascii="Times New Roman" w:hAnsi="Times New Roman" w:cs="Times New Roman"/>
          <w:sz w:val="24"/>
          <w:szCs w:val="24"/>
        </w:rPr>
        <w:tab/>
        <w:t xml:space="preserve">insidens per 1000   </w:t>
      </w:r>
    </w:p>
    <w:p w:rsidR="00200042" w:rsidRDefault="00200042" w:rsidP="00655C68">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t xml:space="preserve">pada yang </w:t>
      </w:r>
      <w:r>
        <w:rPr>
          <w:rFonts w:ascii="Times New Roman" w:hAnsi="Times New Roman" w:cs="Times New Roman"/>
          <w:sz w:val="24"/>
          <w:szCs w:val="24"/>
        </w:rPr>
        <w:tab/>
      </w:r>
      <w:r>
        <w:rPr>
          <w:rFonts w:ascii="Times New Roman" w:hAnsi="Times New Roman" w:cs="Times New Roman"/>
          <w:sz w:val="24"/>
          <w:szCs w:val="24"/>
        </w:rPr>
        <w:tab/>
        <w:t>____</w:t>
      </w:r>
      <w:r>
        <w:rPr>
          <w:rFonts w:ascii="Times New Roman" w:hAnsi="Times New Roman" w:cs="Times New Roman"/>
          <w:sz w:val="24"/>
          <w:szCs w:val="24"/>
        </w:rPr>
        <w:tab/>
        <w:t>pada yang tidak</w:t>
      </w:r>
    </w:p>
    <w:p w:rsidR="00200042" w:rsidRDefault="00200042" w:rsidP="00655C68">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terpapar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terpapar</w:t>
      </w:r>
    </w:p>
    <w:p w:rsidR="00200042" w:rsidRPr="00762F43"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%RAp = ___________________________________________ x 1000</w:t>
      </w:r>
    </w:p>
    <w:p w:rsidR="00200042" w:rsidRPr="001C3520" w:rsidRDefault="00200042" w:rsidP="00655C68">
      <w:pPr>
        <w:pStyle w:val="ListParagraph"/>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insidens populasi total</w:t>
      </w:r>
    </w:p>
    <w:p w:rsidR="003D3CAC" w:rsidRDefault="003D3CAC" w:rsidP="00655C68">
      <w:pPr>
        <w:pStyle w:val="ListParagraph"/>
        <w:spacing w:line="360" w:lineRule="auto"/>
        <w:ind w:left="360"/>
        <w:jc w:val="both"/>
        <w:rPr>
          <w:rFonts w:ascii="Times New Roman" w:hAnsi="Times New Roman" w:cs="Times New Roman"/>
          <w:sz w:val="24"/>
          <w:szCs w:val="24"/>
        </w:rPr>
      </w:pP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%Rap juga dapat dihitung sebagai:</w:t>
      </w: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Pe (RR-1)</w:t>
      </w: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%Rap = ________________ x 1000</w:t>
      </w:r>
    </w:p>
    <w:p w:rsidR="00200042" w:rsidRPr="009F5B5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1 + Pe (RR-1)</w:t>
      </w:r>
    </w:p>
    <w:p w:rsidR="003D3CAC" w:rsidRDefault="003D3CAC" w:rsidP="00655C68">
      <w:pPr>
        <w:pStyle w:val="ListParagraph"/>
        <w:spacing w:line="360" w:lineRule="auto"/>
        <w:ind w:left="360"/>
        <w:jc w:val="both"/>
        <w:rPr>
          <w:rFonts w:ascii="Times New Roman" w:hAnsi="Times New Roman" w:cs="Times New Roman"/>
          <w:sz w:val="24"/>
          <w:szCs w:val="24"/>
        </w:rPr>
      </w:pPr>
    </w:p>
    <w:p w:rsidR="00200042" w:rsidRDefault="00200042"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dimana Pe adalah proporsi populasi yang terpapar terhadap faktor.</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4E14E6">
      <w:pPr>
        <w:pStyle w:val="ListParagraph"/>
        <w:numPr>
          <w:ilvl w:val="0"/>
          <w:numId w:val="11"/>
        </w:numPr>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Istilah lain yang digunakan untuk RA</w:t>
      </w:r>
    </w:p>
    <w:p w:rsidR="00200042" w:rsidRDefault="003D3CAC" w:rsidP="00655C68">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Fraksi etiologi</w:t>
      </w:r>
      <w:r w:rsidR="00200042">
        <w:rPr>
          <w:rFonts w:ascii="Times New Roman" w:hAnsi="Times New Roman" w:cs="Times New Roman"/>
          <w:sz w:val="24"/>
          <w:szCs w:val="24"/>
        </w:rPr>
        <w:t xml:space="preserve"> (</w:t>
      </w:r>
      <w:r w:rsidR="00200042" w:rsidRPr="00DB2EEF">
        <w:rPr>
          <w:rFonts w:ascii="Times New Roman" w:hAnsi="Times New Roman" w:cs="Times New Roman"/>
          <w:i/>
          <w:sz w:val="24"/>
          <w:szCs w:val="24"/>
        </w:rPr>
        <w:t>attributable</w:t>
      </w:r>
      <w:r w:rsidR="00200042">
        <w:rPr>
          <w:rFonts w:ascii="Times New Roman" w:hAnsi="Times New Roman" w:cs="Times New Roman"/>
          <w:sz w:val="24"/>
          <w:szCs w:val="24"/>
        </w:rPr>
        <w:t>) pada yang terpapar:</w:t>
      </w:r>
    </w:p>
    <w:p w:rsidR="00200042" w:rsidRDefault="00200042" w:rsidP="00655C68">
      <w:pPr>
        <w:pStyle w:val="ListParagraph"/>
        <w:spacing w:line="360" w:lineRule="auto"/>
        <w:ind w:left="270"/>
        <w:jc w:val="both"/>
        <w:rPr>
          <w:rFonts w:ascii="Times New Roman" w:hAnsi="Times New Roman" w:cs="Times New Roman"/>
          <w:sz w:val="24"/>
          <w:szCs w:val="24"/>
        </w:rPr>
      </w:pPr>
    </w:p>
    <w:p w:rsidR="00200042" w:rsidRDefault="00200042" w:rsidP="00655C68">
      <w:pPr>
        <w:pStyle w:val="ListParagraph"/>
        <w:spacing w:line="360" w:lineRule="auto"/>
        <w:ind w:left="270"/>
        <w:jc w:val="both"/>
        <w:rPr>
          <w:rFonts w:ascii="Times New Roman" w:hAnsi="Times New Roman" w:cs="Times New Roman"/>
          <w:sz w:val="24"/>
          <w:szCs w:val="24"/>
        </w:rPr>
      </w:pPr>
    </w:p>
    <w:p w:rsidR="00200042" w:rsidRDefault="00200042" w:rsidP="00655C68">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             RR – 1                1  </w:t>
      </w:r>
    </w:p>
    <w:p w:rsidR="00200042" w:rsidRDefault="00200042" w:rsidP="00655C68">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atau   = ______   = 1 – ___</w:t>
      </w:r>
    </w:p>
    <w:p w:rsidR="00200042" w:rsidRPr="008C6B1B" w:rsidRDefault="00200042" w:rsidP="00655C68">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                 RR                 RR</w:t>
      </w:r>
    </w:p>
    <w:p w:rsidR="00200042" w:rsidRDefault="00200042" w:rsidP="00655C68">
      <w:pPr>
        <w:pStyle w:val="ListParagraph"/>
        <w:spacing w:line="360" w:lineRule="auto"/>
        <w:ind w:left="270"/>
        <w:jc w:val="both"/>
        <w:rPr>
          <w:rFonts w:ascii="Times New Roman" w:hAnsi="Times New Roman" w:cs="Times New Roman"/>
          <w:sz w:val="24"/>
          <w:szCs w:val="24"/>
        </w:rPr>
      </w:pPr>
    </w:p>
    <w:p w:rsidR="003D3CAC" w:rsidRDefault="003D3CAC" w:rsidP="00655C68">
      <w:pPr>
        <w:pStyle w:val="ListParagraph"/>
        <w:spacing w:line="360" w:lineRule="auto"/>
        <w:ind w:left="270"/>
        <w:jc w:val="both"/>
        <w:rPr>
          <w:rFonts w:ascii="Times New Roman" w:hAnsi="Times New Roman" w:cs="Times New Roman"/>
          <w:sz w:val="24"/>
          <w:szCs w:val="24"/>
        </w:rPr>
      </w:pPr>
    </w:p>
    <w:p w:rsidR="00C55389" w:rsidRDefault="00C55389" w:rsidP="00655C68">
      <w:pPr>
        <w:pStyle w:val="ListParagraph"/>
        <w:spacing w:line="360" w:lineRule="auto"/>
        <w:ind w:left="270"/>
        <w:jc w:val="both"/>
        <w:rPr>
          <w:rFonts w:ascii="Times New Roman" w:hAnsi="Times New Roman" w:cs="Times New Roman"/>
          <w:sz w:val="24"/>
          <w:szCs w:val="24"/>
        </w:rPr>
      </w:pPr>
    </w:p>
    <w:p w:rsidR="00C55389" w:rsidRDefault="00C55389" w:rsidP="00655C68">
      <w:pPr>
        <w:pStyle w:val="ListParagraph"/>
        <w:spacing w:line="360" w:lineRule="auto"/>
        <w:ind w:left="270"/>
        <w:jc w:val="both"/>
        <w:rPr>
          <w:rFonts w:ascii="Times New Roman" w:hAnsi="Times New Roman" w:cs="Times New Roman"/>
          <w:sz w:val="24"/>
          <w:szCs w:val="24"/>
        </w:rPr>
      </w:pPr>
    </w:p>
    <w:p w:rsidR="00C55389" w:rsidRDefault="00C55389" w:rsidP="00655C68">
      <w:pPr>
        <w:pStyle w:val="ListParagraph"/>
        <w:spacing w:line="360" w:lineRule="auto"/>
        <w:ind w:left="270"/>
        <w:jc w:val="both"/>
        <w:rPr>
          <w:rFonts w:ascii="Times New Roman" w:hAnsi="Times New Roman" w:cs="Times New Roman"/>
          <w:sz w:val="24"/>
          <w:szCs w:val="24"/>
        </w:rPr>
      </w:pPr>
    </w:p>
    <w:p w:rsidR="003D3CAC" w:rsidRDefault="003D3CAC" w:rsidP="00655C68">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lastRenderedPageBreak/>
        <w:t>Dimana:</w:t>
      </w:r>
    </w:p>
    <w:p w:rsidR="003D3CAC" w:rsidRDefault="003D3CAC" w:rsidP="00655C68">
      <w:pPr>
        <w:pStyle w:val="ListParagraph"/>
        <w:spacing w:line="360" w:lineRule="auto"/>
        <w:ind w:left="270"/>
        <w:jc w:val="both"/>
        <w:rPr>
          <w:rFonts w:ascii="Times New Roman" w:hAnsi="Times New Roman" w:cs="Times New Roman"/>
          <w:sz w:val="24"/>
          <w:szCs w:val="24"/>
        </w:rPr>
      </w:pPr>
    </w:p>
    <w:p w:rsidR="003D3CAC" w:rsidRDefault="00200042" w:rsidP="00655C68">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It = insidens pada yang terpapar, </w:t>
      </w:r>
    </w:p>
    <w:p w:rsidR="003D3CAC" w:rsidRDefault="00200042" w:rsidP="00655C68">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Io = insidens pada yang tidak terpapar, dan </w:t>
      </w:r>
    </w:p>
    <w:p w:rsidR="00200042" w:rsidRDefault="00200042" w:rsidP="00655C68">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RR adalah rasio It / Io.</w:t>
      </w:r>
    </w:p>
    <w:p w:rsidR="00200042" w:rsidRDefault="00200042" w:rsidP="00655C68">
      <w:pPr>
        <w:pStyle w:val="ListParagraph"/>
        <w:spacing w:line="360" w:lineRule="auto"/>
        <w:ind w:left="270"/>
        <w:jc w:val="both"/>
        <w:rPr>
          <w:rFonts w:ascii="Times New Roman" w:hAnsi="Times New Roman" w:cs="Times New Roman"/>
          <w:sz w:val="24"/>
          <w:szCs w:val="24"/>
        </w:rPr>
      </w:pPr>
    </w:p>
    <w:p w:rsidR="00200042" w:rsidRDefault="00200042" w:rsidP="00655C68">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RA dalam studi kasus kontrol (lihat sebelumnya):</w:t>
      </w:r>
    </w:p>
    <w:p w:rsidR="00200042" w:rsidRDefault="00200042" w:rsidP="00655C68">
      <w:pPr>
        <w:pStyle w:val="ListParagraph"/>
        <w:spacing w:line="360" w:lineRule="auto"/>
        <w:ind w:left="270"/>
        <w:jc w:val="both"/>
        <w:rPr>
          <w:rFonts w:ascii="Times New Roman" w:hAnsi="Times New Roman" w:cs="Times New Roman"/>
          <w:sz w:val="24"/>
          <w:szCs w:val="24"/>
        </w:rPr>
      </w:pPr>
    </w:p>
    <w:p w:rsidR="00200042" w:rsidRDefault="00200042" w:rsidP="00655C68">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                 Pt (OR – 1)</w:t>
      </w:r>
    </w:p>
    <w:p w:rsidR="00200042" w:rsidRDefault="00200042" w:rsidP="00655C68">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RAkk = ____________</w:t>
      </w:r>
    </w:p>
    <w:p w:rsidR="00200042" w:rsidRDefault="00200042" w:rsidP="00655C68">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              1 + Pt (OR – 1)</w:t>
      </w:r>
    </w:p>
    <w:p w:rsidR="00200042" w:rsidRDefault="00200042" w:rsidP="00655C68">
      <w:pPr>
        <w:pStyle w:val="ListParagraph"/>
        <w:spacing w:line="360" w:lineRule="auto"/>
        <w:ind w:left="270"/>
        <w:jc w:val="both"/>
        <w:rPr>
          <w:rFonts w:ascii="Times New Roman" w:hAnsi="Times New Roman" w:cs="Times New Roman"/>
          <w:sz w:val="24"/>
          <w:szCs w:val="24"/>
        </w:rPr>
      </w:pPr>
    </w:p>
    <w:p w:rsidR="00200042" w:rsidRDefault="00200042" w:rsidP="00655C68">
      <w:pPr>
        <w:pStyle w:val="ListParagraph"/>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Perhatikan bahwa istilah yang digunakan untuk RA dapat dikemukakan sebagai persen atau sebagai fraksi.</w:t>
      </w:r>
    </w:p>
    <w:p w:rsidR="00200042" w:rsidRDefault="00200042" w:rsidP="00655C68">
      <w:pPr>
        <w:pStyle w:val="ListParagraph"/>
        <w:spacing w:line="360" w:lineRule="auto"/>
        <w:ind w:left="270"/>
        <w:jc w:val="both"/>
        <w:rPr>
          <w:rFonts w:ascii="Times New Roman" w:hAnsi="Times New Roman" w:cs="Times New Roman"/>
          <w:sz w:val="24"/>
          <w:szCs w:val="24"/>
        </w:rPr>
      </w:pPr>
    </w:p>
    <w:p w:rsidR="00200042" w:rsidRDefault="00200042" w:rsidP="00655C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Catatan: Kadang-kadang istilah “uku</w:t>
      </w:r>
      <w:r w:rsidR="003D3CAC">
        <w:rPr>
          <w:rFonts w:ascii="Times New Roman" w:hAnsi="Times New Roman" w:cs="Times New Roman"/>
          <w:sz w:val="24"/>
          <w:szCs w:val="24"/>
        </w:rPr>
        <w:t>ran-ukuran dari pengaruh</w:t>
      </w:r>
      <w:r>
        <w:rPr>
          <w:rFonts w:ascii="Times New Roman" w:hAnsi="Times New Roman" w:cs="Times New Roman"/>
          <w:sz w:val="24"/>
          <w:szCs w:val="24"/>
        </w:rPr>
        <w:t>” digunakan, hal ini menunjukkan fraksi kasus-kasus yang disebabkan suatu penyebab tertentu dalam suatu populasi yang telah ditentukan. Ukuran-uk</w:t>
      </w:r>
      <w:r w:rsidR="003D3CAC">
        <w:rPr>
          <w:rFonts w:ascii="Times New Roman" w:hAnsi="Times New Roman" w:cs="Times New Roman"/>
          <w:sz w:val="24"/>
          <w:szCs w:val="24"/>
        </w:rPr>
        <w:t xml:space="preserve">uran dasar dari pengaruh </w:t>
      </w:r>
      <w:r>
        <w:rPr>
          <w:rFonts w:ascii="Times New Roman" w:hAnsi="Times New Roman" w:cs="Times New Roman"/>
          <w:sz w:val="24"/>
          <w:szCs w:val="24"/>
        </w:rPr>
        <w:t xml:space="preserve"> adalah </w:t>
      </w:r>
      <w:r w:rsidR="003D3CAC">
        <w:rPr>
          <w:rFonts w:ascii="Times New Roman" w:hAnsi="Times New Roman" w:cs="Times New Roman"/>
          <w:sz w:val="24"/>
          <w:szCs w:val="24"/>
        </w:rPr>
        <w:t xml:space="preserve"> </w:t>
      </w:r>
      <w:r>
        <w:rPr>
          <w:rFonts w:ascii="Times New Roman" w:hAnsi="Times New Roman" w:cs="Times New Roman"/>
          <w:sz w:val="24"/>
          <w:szCs w:val="24"/>
        </w:rPr>
        <w:t xml:space="preserve">%Rap </w:t>
      </w:r>
      <w:r w:rsidR="003D3CAC">
        <w:rPr>
          <w:rFonts w:ascii="Times New Roman" w:hAnsi="Times New Roman" w:cs="Times New Roman"/>
          <w:sz w:val="24"/>
          <w:szCs w:val="24"/>
        </w:rPr>
        <w:t xml:space="preserve"> </w:t>
      </w:r>
      <w:r>
        <w:rPr>
          <w:rFonts w:ascii="Times New Roman" w:hAnsi="Times New Roman" w:cs="Times New Roman"/>
          <w:sz w:val="24"/>
          <w:szCs w:val="24"/>
        </w:rPr>
        <w:t>dan</w:t>
      </w:r>
      <w:r w:rsidR="003D3CAC">
        <w:rPr>
          <w:rFonts w:ascii="Times New Roman" w:hAnsi="Times New Roman" w:cs="Times New Roman"/>
          <w:sz w:val="24"/>
          <w:szCs w:val="24"/>
        </w:rPr>
        <w:t xml:space="preserve"> </w:t>
      </w:r>
      <w:r>
        <w:rPr>
          <w:rFonts w:ascii="Times New Roman" w:hAnsi="Times New Roman" w:cs="Times New Roman"/>
          <w:sz w:val="24"/>
          <w:szCs w:val="24"/>
        </w:rPr>
        <w:t xml:space="preserve"> FE.</w:t>
      </w:r>
    </w:p>
    <w:p w:rsidR="00200042" w:rsidRDefault="00200042" w:rsidP="00655C68">
      <w:pPr>
        <w:pStyle w:val="ListParagraph"/>
        <w:spacing w:line="360" w:lineRule="auto"/>
        <w:ind w:left="0"/>
        <w:jc w:val="both"/>
        <w:rPr>
          <w:rFonts w:ascii="Times New Roman" w:hAnsi="Times New Roman" w:cs="Times New Roman"/>
          <w:sz w:val="24"/>
          <w:szCs w:val="24"/>
        </w:rPr>
      </w:pPr>
    </w:p>
    <w:p w:rsidR="00200042" w:rsidRDefault="00200042" w:rsidP="00655C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Kebaikan-kebaikan studi kohort</w:t>
      </w:r>
    </w:p>
    <w:p w:rsidR="00200042" w:rsidRDefault="00200042" w:rsidP="00655C68">
      <w:pPr>
        <w:pStyle w:val="ListParagraph"/>
        <w:spacing w:line="360" w:lineRule="auto"/>
        <w:ind w:left="0"/>
        <w:jc w:val="both"/>
        <w:rPr>
          <w:rFonts w:ascii="Times New Roman" w:hAnsi="Times New Roman" w:cs="Times New Roman"/>
          <w:sz w:val="24"/>
          <w:szCs w:val="24"/>
        </w:rPr>
      </w:pPr>
    </w:p>
    <w:p w:rsidR="00200042" w:rsidRDefault="00200042" w:rsidP="0030317C">
      <w:pPr>
        <w:pStyle w:val="ListParagraph"/>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Karena adanya suatu penyebut (denominator) epidemiologik yang tela</w:t>
      </w:r>
      <w:r w:rsidR="003D3CAC">
        <w:rPr>
          <w:rFonts w:ascii="Times New Roman" w:hAnsi="Times New Roman" w:cs="Times New Roman"/>
          <w:sz w:val="24"/>
          <w:szCs w:val="24"/>
        </w:rPr>
        <w:t>h ditentukan (yaitu populasi be</w:t>
      </w:r>
      <w:r>
        <w:rPr>
          <w:rFonts w:ascii="Times New Roman" w:hAnsi="Times New Roman" w:cs="Times New Roman"/>
          <w:sz w:val="24"/>
          <w:szCs w:val="24"/>
        </w:rPr>
        <w:t>risiko), studi-studi kohort memungkinkan mengukur secara langsung RR berkembangnya kondisi untuk orang-orang yang mempunyai ciri-ciri khas dan untuk orang-orang yang tidak memilikinya, didasarkan pada ukuran-ukuran insidens yang dapat dihitung dan dibandingkan untuk masing-masing kelompok.</w:t>
      </w:r>
    </w:p>
    <w:p w:rsidR="00200042" w:rsidRDefault="00200042" w:rsidP="0030317C">
      <w:pPr>
        <w:pStyle w:val="ListParagraph"/>
        <w:numPr>
          <w:ilvl w:val="0"/>
          <w:numId w:val="7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Dalam suatu studi kohort, sudah diketahui bahwa ciri-ciri khas mendahului terjadinya penyakit. Pengetahuan tentang hubungan anteseden-konsekwen (</w:t>
      </w:r>
      <w:r w:rsidRPr="000F75DE">
        <w:rPr>
          <w:rFonts w:ascii="Times New Roman" w:hAnsi="Times New Roman" w:cs="Times New Roman"/>
          <w:i/>
          <w:sz w:val="24"/>
          <w:szCs w:val="24"/>
        </w:rPr>
        <w:t>antecedent</w:t>
      </w:r>
      <w:r>
        <w:rPr>
          <w:rFonts w:ascii="Times New Roman" w:hAnsi="Times New Roman" w:cs="Times New Roman"/>
          <w:sz w:val="24"/>
          <w:szCs w:val="24"/>
        </w:rPr>
        <w:t>-</w:t>
      </w:r>
      <w:r w:rsidRPr="000F75DE">
        <w:rPr>
          <w:rFonts w:ascii="Times New Roman" w:hAnsi="Times New Roman" w:cs="Times New Roman"/>
          <w:i/>
          <w:sz w:val="24"/>
          <w:szCs w:val="24"/>
        </w:rPr>
        <w:t>consequent</w:t>
      </w:r>
      <w:r w:rsidR="003D3CAC">
        <w:rPr>
          <w:rFonts w:ascii="Times New Roman" w:hAnsi="Times New Roman" w:cs="Times New Roman"/>
          <w:i/>
          <w:sz w:val="24"/>
          <w:szCs w:val="24"/>
        </w:rPr>
        <w:t xml:space="preserve"> </w:t>
      </w:r>
      <w:r w:rsidRPr="000F75DE">
        <w:rPr>
          <w:rFonts w:ascii="Times New Roman" w:hAnsi="Times New Roman" w:cs="Times New Roman"/>
          <w:i/>
          <w:sz w:val="24"/>
          <w:szCs w:val="24"/>
        </w:rPr>
        <w:t>relationship</w:t>
      </w:r>
      <w:r>
        <w:rPr>
          <w:rFonts w:ascii="Times New Roman" w:hAnsi="Times New Roman" w:cs="Times New Roman"/>
          <w:sz w:val="24"/>
          <w:szCs w:val="24"/>
        </w:rPr>
        <w:t>) ini diperlukan (meskipun tidak cukup) untuk menentukan ada tidaknya hubungan sebab-akibat.</w:t>
      </w:r>
    </w:p>
    <w:p w:rsidR="00200042" w:rsidRDefault="00200042" w:rsidP="0030317C">
      <w:pPr>
        <w:pStyle w:val="ListParagraph"/>
        <w:numPr>
          <w:ilvl w:val="0"/>
          <w:numId w:val="7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Karena ada atau tidak adanya faktor risiko dicatat sebelum penyakit terjadi, kerancuan (</w:t>
      </w:r>
      <w:r w:rsidRPr="000F75DE">
        <w:rPr>
          <w:rFonts w:ascii="Times New Roman" w:hAnsi="Times New Roman" w:cs="Times New Roman"/>
          <w:i/>
          <w:sz w:val="24"/>
          <w:szCs w:val="24"/>
        </w:rPr>
        <w:t>bias</w:t>
      </w:r>
      <w:r>
        <w:rPr>
          <w:rFonts w:ascii="Times New Roman" w:hAnsi="Times New Roman" w:cs="Times New Roman"/>
          <w:sz w:val="24"/>
          <w:szCs w:val="24"/>
        </w:rPr>
        <w:t>) seperti yang ditemukan dalam studi-studi kasus-kontrol, tidak mungkin terjadi dalam studi kohort karena adanya kewaspadaan atas terjadinya penyakit.</w:t>
      </w:r>
    </w:p>
    <w:p w:rsidR="00200042" w:rsidRDefault="00200042" w:rsidP="0030317C">
      <w:pPr>
        <w:pStyle w:val="ListParagraph"/>
        <w:numPr>
          <w:ilvl w:val="0"/>
          <w:numId w:val="7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Juga lebih sedikit kemungkinan terjadinya masalah tetap bertahan hidup selektif (</w:t>
      </w:r>
      <w:r w:rsidRPr="000F75DE">
        <w:rPr>
          <w:rFonts w:ascii="Times New Roman" w:hAnsi="Times New Roman" w:cs="Times New Roman"/>
          <w:i/>
          <w:sz w:val="24"/>
          <w:szCs w:val="24"/>
        </w:rPr>
        <w:t>selective</w:t>
      </w:r>
      <w:r w:rsidR="003D3CAC">
        <w:rPr>
          <w:rFonts w:ascii="Times New Roman" w:hAnsi="Times New Roman" w:cs="Times New Roman"/>
          <w:i/>
          <w:sz w:val="24"/>
          <w:szCs w:val="24"/>
        </w:rPr>
        <w:t xml:space="preserve"> </w:t>
      </w:r>
      <w:r w:rsidRPr="000F75DE">
        <w:rPr>
          <w:rFonts w:ascii="Times New Roman" w:hAnsi="Times New Roman" w:cs="Times New Roman"/>
          <w:i/>
          <w:sz w:val="24"/>
          <w:szCs w:val="24"/>
        </w:rPr>
        <w:t>survival</w:t>
      </w:r>
      <w:r>
        <w:rPr>
          <w:rFonts w:ascii="Times New Roman" w:hAnsi="Times New Roman" w:cs="Times New Roman"/>
          <w:sz w:val="24"/>
          <w:szCs w:val="24"/>
        </w:rPr>
        <w:t>) dan pemanggilan selektif (</w:t>
      </w:r>
      <w:r w:rsidRPr="000F75DE">
        <w:rPr>
          <w:rFonts w:ascii="Times New Roman" w:hAnsi="Times New Roman" w:cs="Times New Roman"/>
          <w:i/>
          <w:sz w:val="24"/>
          <w:szCs w:val="24"/>
        </w:rPr>
        <w:t>selective</w:t>
      </w:r>
      <w:r w:rsidR="003D3CAC">
        <w:rPr>
          <w:rFonts w:ascii="Times New Roman" w:hAnsi="Times New Roman" w:cs="Times New Roman"/>
          <w:i/>
          <w:sz w:val="24"/>
          <w:szCs w:val="24"/>
        </w:rPr>
        <w:t xml:space="preserve"> </w:t>
      </w:r>
      <w:r w:rsidRPr="000F75DE">
        <w:rPr>
          <w:rFonts w:ascii="Times New Roman" w:hAnsi="Times New Roman" w:cs="Times New Roman"/>
          <w:i/>
          <w:sz w:val="24"/>
          <w:szCs w:val="24"/>
        </w:rPr>
        <w:t>recall</w:t>
      </w:r>
      <w:r>
        <w:rPr>
          <w:rFonts w:ascii="Times New Roman" w:hAnsi="Times New Roman" w:cs="Times New Roman"/>
          <w:sz w:val="24"/>
          <w:szCs w:val="24"/>
        </w:rPr>
        <w:t>), meskipun kerancuan (</w:t>
      </w:r>
      <w:r w:rsidRPr="000F75DE">
        <w:rPr>
          <w:rFonts w:ascii="Times New Roman" w:hAnsi="Times New Roman" w:cs="Times New Roman"/>
          <w:i/>
          <w:sz w:val="24"/>
          <w:szCs w:val="24"/>
        </w:rPr>
        <w:t>bias</w:t>
      </w:r>
      <w:r>
        <w:rPr>
          <w:rFonts w:ascii="Times New Roman" w:hAnsi="Times New Roman" w:cs="Times New Roman"/>
          <w:sz w:val="24"/>
          <w:szCs w:val="24"/>
        </w:rPr>
        <w:t>) selektif dapat tetap terjadi karena sejumlah subyek yang terkena penyakit tidak akan dipertimbangkan untuk diikutsertakan dalam penelitian sejak awal studi dilakukan.</w:t>
      </w:r>
    </w:p>
    <w:p w:rsidR="00200042" w:rsidRDefault="00200042" w:rsidP="0030317C">
      <w:pPr>
        <w:pStyle w:val="ListParagraph"/>
        <w:numPr>
          <w:ilvl w:val="0"/>
          <w:numId w:val="7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Studi kohort dapat mengungkapkan penyakit lain yang berhubungan dengan faktor risiko yang sama.</w:t>
      </w:r>
    </w:p>
    <w:p w:rsidR="00200042" w:rsidRDefault="00200042" w:rsidP="0030317C">
      <w:pPr>
        <w:pStyle w:val="ListParagraph"/>
        <w:numPr>
          <w:ilvl w:val="0"/>
          <w:numId w:val="7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Tidak seperti studi-studi kasus-kontrol, studi-studi kohort memberikan kemungkinan memperkirakan risiko-risiko </w:t>
      </w:r>
      <w:r w:rsidRPr="00BC6AF2">
        <w:rPr>
          <w:rFonts w:ascii="Times New Roman" w:hAnsi="Times New Roman" w:cs="Times New Roman"/>
          <w:i/>
          <w:sz w:val="24"/>
          <w:szCs w:val="24"/>
        </w:rPr>
        <w:t>attributable</w:t>
      </w:r>
      <w:r>
        <w:rPr>
          <w:rFonts w:ascii="Times New Roman" w:hAnsi="Times New Roman" w:cs="Times New Roman"/>
          <w:sz w:val="24"/>
          <w:szCs w:val="24"/>
        </w:rPr>
        <w:t>, jadi menunjukan besaran mutlak (</w:t>
      </w:r>
      <w:r w:rsidRPr="00BC6AF2">
        <w:rPr>
          <w:rFonts w:ascii="Times New Roman" w:hAnsi="Times New Roman" w:cs="Times New Roman"/>
          <w:i/>
          <w:sz w:val="24"/>
          <w:szCs w:val="24"/>
        </w:rPr>
        <w:t>absolute</w:t>
      </w:r>
      <w:r w:rsidR="003D3CAC">
        <w:rPr>
          <w:rFonts w:ascii="Times New Roman" w:hAnsi="Times New Roman" w:cs="Times New Roman"/>
          <w:i/>
          <w:sz w:val="24"/>
          <w:szCs w:val="24"/>
        </w:rPr>
        <w:t xml:space="preserve"> </w:t>
      </w:r>
      <w:r w:rsidRPr="00BC6AF2">
        <w:rPr>
          <w:rFonts w:ascii="Times New Roman" w:hAnsi="Times New Roman" w:cs="Times New Roman"/>
          <w:i/>
          <w:sz w:val="24"/>
          <w:szCs w:val="24"/>
        </w:rPr>
        <w:t>magnitude</w:t>
      </w:r>
      <w:r>
        <w:rPr>
          <w:rFonts w:ascii="Times New Roman" w:hAnsi="Times New Roman" w:cs="Times New Roman"/>
          <w:sz w:val="24"/>
          <w:szCs w:val="24"/>
        </w:rPr>
        <w:t>)</w:t>
      </w:r>
      <w:r w:rsidR="003D3CAC">
        <w:rPr>
          <w:rFonts w:ascii="Times New Roman" w:hAnsi="Times New Roman" w:cs="Times New Roman"/>
          <w:sz w:val="24"/>
          <w:szCs w:val="24"/>
        </w:rPr>
        <w:t xml:space="preserve"> </w:t>
      </w:r>
      <w:r>
        <w:rPr>
          <w:rFonts w:ascii="Times New Roman" w:hAnsi="Times New Roman" w:cs="Times New Roman"/>
          <w:sz w:val="24"/>
          <w:szCs w:val="24"/>
        </w:rPr>
        <w:t>penyakit yang dapat diakibatkan suatu faktor risiko.</w:t>
      </w:r>
    </w:p>
    <w:p w:rsidR="00200042" w:rsidRDefault="00200042" w:rsidP="0030317C">
      <w:pPr>
        <w:pStyle w:val="ListParagraph"/>
        <w:numPr>
          <w:ilvl w:val="0"/>
          <w:numId w:val="7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Bila suatu sampel kemungkinan (</w:t>
      </w:r>
      <w:r w:rsidRPr="00BC6AF2">
        <w:rPr>
          <w:rFonts w:ascii="Times New Roman" w:hAnsi="Times New Roman" w:cs="Times New Roman"/>
          <w:i/>
          <w:sz w:val="24"/>
          <w:szCs w:val="24"/>
        </w:rPr>
        <w:t>probability</w:t>
      </w:r>
      <w:r w:rsidR="0056654B">
        <w:rPr>
          <w:rFonts w:ascii="Times New Roman" w:hAnsi="Times New Roman" w:cs="Times New Roman"/>
          <w:i/>
          <w:sz w:val="24"/>
          <w:szCs w:val="24"/>
        </w:rPr>
        <w:t xml:space="preserve"> </w:t>
      </w:r>
      <w:r w:rsidRPr="00BC6AF2">
        <w:rPr>
          <w:rFonts w:ascii="Times New Roman" w:hAnsi="Times New Roman" w:cs="Times New Roman"/>
          <w:i/>
          <w:sz w:val="24"/>
          <w:szCs w:val="24"/>
        </w:rPr>
        <w:t>sample</w:t>
      </w:r>
      <w:r>
        <w:rPr>
          <w:rFonts w:ascii="Times New Roman" w:hAnsi="Times New Roman" w:cs="Times New Roman"/>
          <w:sz w:val="24"/>
          <w:szCs w:val="24"/>
        </w:rPr>
        <w:t>) diambil dari populasi rujukan, adalah memungkinkan untuk meng-generalisasi sampel ke populasi rujukan dengan suatu derajat ketepatan yang telah diketahui.</w:t>
      </w:r>
    </w:p>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Kekurangan-kekurangan studi kohort</w:t>
      </w:r>
    </w:p>
    <w:p w:rsidR="00200042" w:rsidRDefault="00200042" w:rsidP="0030317C">
      <w:pPr>
        <w:pStyle w:val="ListParagraph"/>
        <w:numPr>
          <w:ilvl w:val="0"/>
          <w:numId w:val="75"/>
        </w:numPr>
        <w:spacing w:line="360" w:lineRule="auto"/>
        <w:jc w:val="both"/>
        <w:rPr>
          <w:rFonts w:ascii="Times New Roman" w:hAnsi="Times New Roman" w:cs="Times New Roman"/>
          <w:sz w:val="24"/>
          <w:szCs w:val="24"/>
        </w:rPr>
      </w:pPr>
      <w:r>
        <w:rPr>
          <w:rFonts w:ascii="Times New Roman" w:hAnsi="Times New Roman" w:cs="Times New Roman"/>
          <w:sz w:val="24"/>
          <w:szCs w:val="24"/>
        </w:rPr>
        <w:t>Studi ini memakan waktu lama sehingga tidak selalu layak (</w:t>
      </w:r>
      <w:r w:rsidRPr="0076069F">
        <w:rPr>
          <w:rFonts w:ascii="Times New Roman" w:hAnsi="Times New Roman" w:cs="Times New Roman"/>
          <w:i/>
          <w:sz w:val="24"/>
          <w:szCs w:val="24"/>
        </w:rPr>
        <w:t>feasible</w:t>
      </w:r>
      <w:r>
        <w:rPr>
          <w:rFonts w:ascii="Times New Roman" w:hAnsi="Times New Roman" w:cs="Times New Roman"/>
          <w:sz w:val="24"/>
          <w:szCs w:val="24"/>
        </w:rPr>
        <w:t>); studi-studi tersebut s</w:t>
      </w:r>
      <w:r w:rsidR="0056654B">
        <w:rPr>
          <w:rFonts w:ascii="Times New Roman" w:hAnsi="Times New Roman" w:cs="Times New Roman"/>
          <w:sz w:val="24"/>
          <w:szCs w:val="24"/>
        </w:rPr>
        <w:t xml:space="preserve">ecara relatif tidak tepat guna </w:t>
      </w:r>
      <w:r>
        <w:rPr>
          <w:rFonts w:ascii="Times New Roman" w:hAnsi="Times New Roman" w:cs="Times New Roman"/>
          <w:sz w:val="24"/>
          <w:szCs w:val="24"/>
        </w:rPr>
        <w:t>untuk meneliti kondisi-kondisi yang langka.</w:t>
      </w:r>
    </w:p>
    <w:p w:rsidR="00200042" w:rsidRDefault="00200042" w:rsidP="0030317C">
      <w:pPr>
        <w:pStyle w:val="ListParagraph"/>
        <w:numPr>
          <w:ilvl w:val="0"/>
          <w:numId w:val="7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Studi-studi tersebut sangat mahal ditinjau dari segi waktu, tenaga, ruang, dan tindak lanjut pasien.</w:t>
      </w:r>
    </w:p>
    <w:p w:rsidR="00200042" w:rsidRDefault="00200042" w:rsidP="0030317C">
      <w:pPr>
        <w:pStyle w:val="ListParagraph"/>
        <w:numPr>
          <w:ilvl w:val="0"/>
          <w:numId w:val="7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Ukuran-ukuran sampel yang diperlukan studi-studi kohort teramat sangat besar, khususnya untuk kondisi-kondisi yang jarang ditemukan. Biasanya sulit menemukan dan mengelola sampel dengan ukuran ini.</w:t>
      </w:r>
    </w:p>
    <w:p w:rsidR="00200042" w:rsidRDefault="00200042" w:rsidP="0030317C">
      <w:pPr>
        <w:pStyle w:val="ListParagraph"/>
        <w:numPr>
          <w:ilvl w:val="0"/>
          <w:numId w:val="7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Masalah ya</w:t>
      </w:r>
      <w:r w:rsidR="009F7E33">
        <w:rPr>
          <w:rFonts w:ascii="Times New Roman" w:hAnsi="Times New Roman" w:cs="Times New Roman"/>
          <w:sz w:val="24"/>
          <w:szCs w:val="24"/>
        </w:rPr>
        <w:t>ng paling serius adalah atrisi</w:t>
      </w:r>
      <w:r>
        <w:rPr>
          <w:rFonts w:ascii="Times New Roman" w:hAnsi="Times New Roman" w:cs="Times New Roman"/>
          <w:sz w:val="24"/>
          <w:szCs w:val="24"/>
        </w:rPr>
        <w:t xml:space="preserve"> atau hilangnya sejumlah orang dari sampel atau kontrol selama jalannya penelitian sebagai akibat pemindahan (migrasi) tempat tinggal atau penolakan untuk terus melanjutkan keikutsertaan dalam penelitian. Atrisi seperti ini dapat berpengaruh terhadap keabsahan (</w:t>
      </w:r>
      <w:r w:rsidRPr="00A005CF">
        <w:rPr>
          <w:rFonts w:ascii="Times New Roman" w:hAnsi="Times New Roman" w:cs="Times New Roman"/>
          <w:i/>
          <w:sz w:val="24"/>
          <w:szCs w:val="24"/>
        </w:rPr>
        <w:t>validitas</w:t>
      </w:r>
      <w:r>
        <w:rPr>
          <w:rFonts w:ascii="Times New Roman" w:hAnsi="Times New Roman" w:cs="Times New Roman"/>
          <w:sz w:val="24"/>
          <w:szCs w:val="24"/>
        </w:rPr>
        <w:t xml:space="preserve">) kesimpulan, bila kesimpulan-kesimpulan tersebut ditarik dari sampel-sampel yang kurang representatif atau bila orang-orang yang tidak ikut serta lagi dalam sampel penelitian berbeda dari mereka yang secara aktual ditindak </w:t>
      </w:r>
      <w:r>
        <w:rPr>
          <w:rFonts w:ascii="Times New Roman" w:hAnsi="Times New Roman" w:cs="Times New Roman"/>
          <w:sz w:val="24"/>
          <w:szCs w:val="24"/>
        </w:rPr>
        <w:lastRenderedPageBreak/>
        <w:t>lanjuti. Mak</w:t>
      </w:r>
      <w:r w:rsidR="009F7E33">
        <w:rPr>
          <w:rFonts w:ascii="Times New Roman" w:hAnsi="Times New Roman" w:cs="Times New Roman"/>
          <w:sz w:val="24"/>
          <w:szCs w:val="24"/>
        </w:rPr>
        <w:t>in tinggi proporsi yang hilang</w:t>
      </w:r>
      <w:r>
        <w:rPr>
          <w:rFonts w:ascii="Times New Roman" w:hAnsi="Times New Roman" w:cs="Times New Roman"/>
          <w:sz w:val="24"/>
          <w:szCs w:val="24"/>
        </w:rPr>
        <w:t xml:space="preserve"> (misalnya diatas 10-15%), makinserius</w:t>
      </w:r>
      <w:r w:rsidR="009F7E33">
        <w:rPr>
          <w:rFonts w:ascii="Times New Roman" w:hAnsi="Times New Roman" w:cs="Times New Roman"/>
          <w:sz w:val="24"/>
          <w:szCs w:val="24"/>
        </w:rPr>
        <w:t xml:space="preserve"> kemungkinan masalah </w:t>
      </w:r>
      <w:r w:rsidRPr="00A005CF">
        <w:rPr>
          <w:rFonts w:ascii="Times New Roman" w:hAnsi="Times New Roman" w:cs="Times New Roman"/>
          <w:i/>
          <w:sz w:val="24"/>
          <w:szCs w:val="24"/>
        </w:rPr>
        <w:t>bias</w:t>
      </w:r>
      <w:r>
        <w:rPr>
          <w:rFonts w:ascii="Times New Roman" w:hAnsi="Times New Roman" w:cs="Times New Roman"/>
          <w:sz w:val="24"/>
          <w:szCs w:val="24"/>
        </w:rPr>
        <w:t xml:space="preserve">.  </w:t>
      </w:r>
    </w:p>
    <w:p w:rsidR="00200042" w:rsidRDefault="00200042" w:rsidP="0030317C">
      <w:pPr>
        <w:pStyle w:val="ListParagraph"/>
        <w:numPr>
          <w:ilvl w:val="0"/>
          <w:numId w:val="7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Mungkin juga akan ada atrisi dikalangan penelitinya yang mungkin kehilangan minat, meninggalkan penelitian karena ada tugas lain atau terlibat dalam proyek lain.</w:t>
      </w:r>
    </w:p>
    <w:p w:rsidR="00200042" w:rsidRDefault="00200042" w:rsidP="0030317C">
      <w:pPr>
        <w:pStyle w:val="ListParagraph"/>
        <w:numPr>
          <w:ilvl w:val="0"/>
          <w:numId w:val="7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Setelah melalui masa yang lama, bermacam-macam perubahan dapat terjadi pada lingkungan, diantara individu atau didalam jenis perlakuan (intervensi), dan semua ini d</w:t>
      </w:r>
      <w:r w:rsidR="009F7E33">
        <w:rPr>
          <w:rFonts w:ascii="Times New Roman" w:hAnsi="Times New Roman" w:cs="Times New Roman"/>
          <w:sz w:val="24"/>
          <w:szCs w:val="24"/>
        </w:rPr>
        <w:t xml:space="preserve">apat merancukan </w:t>
      </w:r>
      <w:r>
        <w:rPr>
          <w:rFonts w:ascii="Times New Roman" w:hAnsi="Times New Roman" w:cs="Times New Roman"/>
          <w:sz w:val="24"/>
          <w:szCs w:val="24"/>
        </w:rPr>
        <w:t>is</w:t>
      </w:r>
      <w:r w:rsidR="009F7E33">
        <w:rPr>
          <w:rFonts w:ascii="Times New Roman" w:hAnsi="Times New Roman" w:cs="Times New Roman"/>
          <w:sz w:val="24"/>
          <w:szCs w:val="24"/>
        </w:rPr>
        <w:t xml:space="preserve">ue hubungan dan risiko yang menyebabkan </w:t>
      </w:r>
      <w:r>
        <w:rPr>
          <w:rFonts w:ascii="Times New Roman" w:hAnsi="Times New Roman" w:cs="Times New Roman"/>
          <w:sz w:val="24"/>
          <w:szCs w:val="24"/>
        </w:rPr>
        <w:t>.</w:t>
      </w:r>
    </w:p>
    <w:p w:rsidR="00200042" w:rsidRDefault="00200042" w:rsidP="0030317C">
      <w:pPr>
        <w:pStyle w:val="ListParagraph"/>
        <w:numPr>
          <w:ilvl w:val="0"/>
          <w:numId w:val="7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Setelah suatu masa yang lama, prosedur-prosedur penelitian dapat mempengaruhi prilaku orang-orang yang diteliti dalam suatu cara yang sedemikian rupa sehingga perkembangan penyakit dapat dipengaruhi oleh karenanya (efek Hawthorne). Masalah ini lebih sering muncul pada studi-studi yang didalamnya mempunyai unsur kontak berulang-ulang dengan peserta (partisipan) penelitian, seperti pada penelitian-penelitian mengenai kebiasaan makan (diet) dan penggunaan alat kontrasepsi. Peserta (partisipan) tersebut dapat merubah kebiasaan makan atau beralih ke metode kontrasepsi lain karena pengukuran atau pemeriksaan yang berulang-ulang. Perubahan-perubahan prilaku juga merupakan suatu masalah serius dalam </w:t>
      </w:r>
      <w:r w:rsidR="006E379D">
        <w:rPr>
          <w:rFonts w:ascii="Times New Roman" w:hAnsi="Times New Roman" w:cs="Times New Roman"/>
          <w:sz w:val="24"/>
          <w:szCs w:val="24"/>
        </w:rPr>
        <w:t>survei</w:t>
      </w:r>
      <w:r w:rsidR="009F7E33">
        <w:rPr>
          <w:rFonts w:ascii="Times New Roman" w:hAnsi="Times New Roman" w:cs="Times New Roman"/>
          <w:sz w:val="24"/>
          <w:szCs w:val="24"/>
        </w:rPr>
        <w:t xml:space="preserve"> pendapat, studi-studi penerimaan</w:t>
      </w:r>
      <w:r>
        <w:rPr>
          <w:rFonts w:ascii="Times New Roman" w:hAnsi="Times New Roman" w:cs="Times New Roman"/>
          <w:sz w:val="24"/>
          <w:szCs w:val="24"/>
        </w:rPr>
        <w:t xml:space="preserve">, dan </w:t>
      </w:r>
      <w:r w:rsidR="009F7E33">
        <w:rPr>
          <w:rFonts w:ascii="Times New Roman" w:hAnsi="Times New Roman" w:cs="Times New Roman"/>
          <w:sz w:val="24"/>
          <w:szCs w:val="24"/>
        </w:rPr>
        <w:t>penelitian-penelitian psikologi</w:t>
      </w:r>
      <w:r>
        <w:rPr>
          <w:rFonts w:ascii="Times New Roman" w:hAnsi="Times New Roman" w:cs="Times New Roman"/>
          <w:sz w:val="24"/>
          <w:szCs w:val="24"/>
        </w:rPr>
        <w:t>, misalnya studi akibat psikologik sterilisasi.</w:t>
      </w:r>
    </w:p>
    <w:p w:rsidR="00200042" w:rsidRDefault="00200042" w:rsidP="0030317C">
      <w:pPr>
        <w:pStyle w:val="ListParagraph"/>
        <w:numPr>
          <w:ilvl w:val="0"/>
          <w:numId w:val="7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Suatu masalah etik yang serius dapat timbul ketika menjadi nyata bahwa pada populasi yang terpapar (dengan faktor risiko) muncul ekses penyakit yang bermakna, sebelum masa tindak lanjut diselesaikan.</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Hal yang perlu diperhatikan: Suatua studi kohort, meskipun merupakan suatu strategi yang sesuai, mungkin tidak sah (</w:t>
      </w:r>
      <w:r w:rsidRPr="000329F6">
        <w:rPr>
          <w:rFonts w:ascii="Times New Roman" w:hAnsi="Times New Roman" w:cs="Times New Roman"/>
          <w:i/>
          <w:sz w:val="24"/>
          <w:szCs w:val="24"/>
        </w:rPr>
        <w:t>valid</w:t>
      </w:r>
      <w:r>
        <w:rPr>
          <w:rFonts w:ascii="Times New Roman" w:hAnsi="Times New Roman" w:cs="Times New Roman"/>
          <w:sz w:val="24"/>
          <w:szCs w:val="24"/>
        </w:rPr>
        <w:t xml:space="preserve">) jika tidak memenuhi persyaratan-persyaratan penelitian epidemiologik lainnya, khususnya persyaratan mengenai pengambilan sampel, penyusunan (konstruksi) </w:t>
      </w:r>
      <w:r w:rsidR="009F7E33">
        <w:rPr>
          <w:rFonts w:ascii="Times New Roman" w:hAnsi="Times New Roman" w:cs="Times New Roman"/>
          <w:sz w:val="24"/>
          <w:szCs w:val="24"/>
        </w:rPr>
        <w:t>kelompok-kelompok perbandingan</w:t>
      </w:r>
      <w:r>
        <w:rPr>
          <w:rFonts w:ascii="Times New Roman" w:hAnsi="Times New Roman" w:cs="Times New Roman"/>
          <w:sz w:val="24"/>
          <w:szCs w:val="24"/>
        </w:rPr>
        <w:t>, penanganan data yang hilang, penerapan uji-uji statistik yang sesuai, dan prasarat lain yang diperlukan untuk suatu rancangan penelitian yang kuat.</w:t>
      </w:r>
    </w:p>
    <w:p w:rsidR="00200042" w:rsidRDefault="00200042" w:rsidP="00655C68">
      <w:pPr>
        <w:pStyle w:val="ListParagraph"/>
        <w:spacing w:line="360" w:lineRule="auto"/>
        <w:ind w:left="0" w:firstLine="360"/>
        <w:jc w:val="both"/>
        <w:rPr>
          <w:rFonts w:ascii="Times New Roman" w:hAnsi="Times New Roman" w:cs="Times New Roman"/>
          <w:sz w:val="24"/>
          <w:szCs w:val="24"/>
        </w:rPr>
      </w:pPr>
    </w:p>
    <w:p w:rsidR="00C55389" w:rsidRDefault="00C55389" w:rsidP="00655C68">
      <w:pPr>
        <w:pStyle w:val="ListParagraph"/>
        <w:spacing w:line="360" w:lineRule="auto"/>
        <w:ind w:left="0" w:firstLine="360"/>
        <w:jc w:val="both"/>
        <w:rPr>
          <w:rFonts w:ascii="Times New Roman" w:hAnsi="Times New Roman" w:cs="Times New Roman"/>
          <w:sz w:val="24"/>
          <w:szCs w:val="24"/>
        </w:rPr>
      </w:pPr>
    </w:p>
    <w:p w:rsidR="00C55389" w:rsidRDefault="00C55389" w:rsidP="00655C68">
      <w:pPr>
        <w:pStyle w:val="ListParagraph"/>
        <w:spacing w:line="360" w:lineRule="auto"/>
        <w:ind w:left="0" w:firstLine="360"/>
        <w:jc w:val="both"/>
        <w:rPr>
          <w:rFonts w:ascii="Times New Roman" w:hAnsi="Times New Roman" w:cs="Times New Roman"/>
          <w:sz w:val="24"/>
          <w:szCs w:val="24"/>
        </w:rPr>
      </w:pPr>
    </w:p>
    <w:p w:rsidR="009F7E33" w:rsidRDefault="009F7E33" w:rsidP="00655C68">
      <w:pPr>
        <w:pStyle w:val="ListParagraph"/>
        <w:spacing w:line="360" w:lineRule="auto"/>
        <w:ind w:left="0" w:firstLine="360"/>
        <w:jc w:val="both"/>
        <w:rPr>
          <w:rFonts w:ascii="Times New Roman" w:hAnsi="Times New Roman" w:cs="Times New Roman"/>
          <w:sz w:val="24"/>
          <w:szCs w:val="24"/>
        </w:rPr>
      </w:pPr>
    </w:p>
    <w:p w:rsidR="00200042" w:rsidRPr="009F7E33" w:rsidRDefault="009F7E33" w:rsidP="004E14E6">
      <w:pPr>
        <w:pStyle w:val="ListParagraph"/>
        <w:numPr>
          <w:ilvl w:val="0"/>
          <w:numId w:val="6"/>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Studi-studi kohort retrospektif</w:t>
      </w:r>
      <w:r w:rsidR="00200042" w:rsidRPr="009F7E33">
        <w:rPr>
          <w:rFonts w:ascii="Times New Roman" w:hAnsi="Times New Roman" w:cs="Times New Roman"/>
          <w:b/>
          <w:sz w:val="24"/>
          <w:szCs w:val="24"/>
        </w:rPr>
        <w:t>.</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Dalam suatu studi kohort prospektif, peneliti atau penggantinya secara khas ada dari sejak awal penlitian sampai ke akhir masa pengamatan. Kebaikan studi kohort ini dapat tetap diperoleh meskipun tanpa keberadaan peneliti secara terus menerus melelaui penggunaan suatu studi kohort historic (retrospektif), yang rancangannya digambarkan secara diagramatik dalam gambar 2.3.</w:t>
      </w:r>
    </w:p>
    <w:p w:rsidR="00200042" w:rsidRDefault="00200042" w:rsidP="00655C68">
      <w:pPr>
        <w:pStyle w:val="ListParagraph"/>
        <w:spacing w:line="360" w:lineRule="auto"/>
        <w:ind w:left="0" w:firstLine="360"/>
        <w:jc w:val="both"/>
        <w:rPr>
          <w:rFonts w:ascii="Times New Roman" w:hAnsi="Times New Roman" w:cs="Times New Roman"/>
          <w:sz w:val="24"/>
          <w:szCs w:val="24"/>
        </w:rPr>
      </w:pPr>
    </w:p>
    <w:p w:rsidR="00200042" w:rsidRDefault="00A47E99" w:rsidP="00655C68">
      <w:pPr>
        <w:pStyle w:val="ListParagraph"/>
        <w:spacing w:line="360" w:lineRule="auto"/>
        <w:ind w:left="0" w:firstLine="360"/>
        <w:jc w:val="both"/>
        <w:rPr>
          <w:rFonts w:ascii="Times New Roman" w:hAnsi="Times New Roman" w:cs="Times New Roman"/>
          <w:sz w:val="24"/>
          <w:szCs w:val="24"/>
        </w:rPr>
      </w:pPr>
      <w:r>
        <w:rPr>
          <w:noProof/>
          <w:lang w:val="en-US" w:eastAsia="en-US"/>
        </w:rPr>
        <w:drawing>
          <wp:inline distT="0" distB="0" distL="0" distR="0" wp14:anchorId="127D33A0" wp14:editId="68324DA0">
            <wp:extent cx="5495026" cy="3148641"/>
            <wp:effectExtent l="0" t="0" r="0" b="0"/>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026" cy="3148641"/>
                    </a:xfrm>
                    <a:prstGeom prst="rect">
                      <a:avLst/>
                    </a:prstGeom>
                    <a:noFill/>
                    <a:ln>
                      <a:noFill/>
                    </a:ln>
                  </pic:spPr>
                </pic:pic>
              </a:graphicData>
            </a:graphic>
          </wp:inline>
        </w:drawing>
      </w:r>
    </w:p>
    <w:p w:rsidR="00200042" w:rsidRDefault="00200042" w:rsidP="00655C6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GAMBAR 2.3. RANCANGAN SUATU STUDI KOHORT HISTORIK (RETROSPEKTIF).</w:t>
      </w:r>
    </w:p>
    <w:p w:rsidR="00200042" w:rsidRDefault="00200042" w:rsidP="00655C68">
      <w:pPr>
        <w:pStyle w:val="ListParagraph"/>
        <w:spacing w:line="360" w:lineRule="auto"/>
        <w:ind w:left="0"/>
        <w:jc w:val="both"/>
        <w:rPr>
          <w:rFonts w:ascii="Times New Roman" w:hAnsi="Times New Roman" w:cs="Times New Roman"/>
          <w:sz w:val="24"/>
          <w:szCs w:val="24"/>
        </w:rPr>
      </w:pPr>
    </w:p>
    <w:p w:rsidR="00200042" w:rsidRDefault="00200042" w:rsidP="00655C68">
      <w:pPr>
        <w:pStyle w:val="ListParagraph"/>
        <w:spacing w:line="360" w:lineRule="auto"/>
        <w:ind w:left="0"/>
        <w:jc w:val="both"/>
        <w:rPr>
          <w:rFonts w:ascii="Times New Roman" w:hAnsi="Times New Roman" w:cs="Times New Roman"/>
          <w:sz w:val="24"/>
          <w:szCs w:val="24"/>
        </w:rPr>
      </w:pPr>
    </w:p>
    <w:p w:rsidR="00200042" w:rsidRDefault="00200042"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Suatu studi kohort yang berdasarkan riwayat (studi kohort historic) tergantung pada ketersediaan data atau catatan-catatan yang memungkinkan penyusunan kembali (rekonstruksi) keterpaparan kohort terhadap suatu faktor risiko</w:t>
      </w:r>
      <w:r w:rsidR="009F7E33">
        <w:rPr>
          <w:rFonts w:ascii="Times New Roman" w:hAnsi="Times New Roman" w:cs="Times New Roman"/>
          <w:sz w:val="24"/>
          <w:szCs w:val="24"/>
        </w:rPr>
        <w:t xml:space="preserve"> yang dicurigai dalam pemantauan</w:t>
      </w:r>
      <w:r>
        <w:rPr>
          <w:rFonts w:ascii="Times New Roman" w:hAnsi="Times New Roman" w:cs="Times New Roman"/>
          <w:sz w:val="24"/>
          <w:szCs w:val="24"/>
        </w:rPr>
        <w:t xml:space="preserve"> lanj</w:t>
      </w:r>
      <w:r w:rsidR="009F7E33">
        <w:rPr>
          <w:rFonts w:ascii="Times New Roman" w:hAnsi="Times New Roman" w:cs="Times New Roman"/>
          <w:sz w:val="24"/>
          <w:szCs w:val="24"/>
        </w:rPr>
        <w:t xml:space="preserve">ut </w:t>
      </w:r>
      <w:r>
        <w:rPr>
          <w:rFonts w:ascii="Times New Roman" w:hAnsi="Times New Roman" w:cs="Times New Roman"/>
          <w:sz w:val="24"/>
          <w:szCs w:val="24"/>
        </w:rPr>
        <w:t>terhadap kematian (mortalita</w:t>
      </w:r>
      <w:r w:rsidR="009F7E33">
        <w:rPr>
          <w:rFonts w:ascii="Times New Roman" w:hAnsi="Times New Roman" w:cs="Times New Roman"/>
          <w:sz w:val="24"/>
          <w:szCs w:val="24"/>
        </w:rPr>
        <w:t>s) dan kesakitan (morbiditas)</w:t>
      </w:r>
      <w:r>
        <w:rPr>
          <w:rFonts w:ascii="Times New Roman" w:hAnsi="Times New Roman" w:cs="Times New Roman"/>
          <w:sz w:val="24"/>
          <w:szCs w:val="24"/>
        </w:rPr>
        <w:t xml:space="preserve"> selama waktu tertentu. Dengan kata lain, meskipun penelitinya tidak ada ketika keterpaparannya diidentifikasi di awal keterpaparan, dia merekonstruksi populasi terpapar dan tidak terpapar dari catatan-catatan dan kemudian membuat laporan hasil penemuannya seakan-akan ia ada selama masa penelitian.</w:t>
      </w:r>
    </w:p>
    <w:p w:rsidR="00200042" w:rsidRDefault="00200042" w:rsidP="00655C68">
      <w:pPr>
        <w:pStyle w:val="ListParagraph"/>
        <w:spacing w:line="360" w:lineRule="auto"/>
        <w:ind w:left="0" w:firstLine="360"/>
        <w:jc w:val="both"/>
        <w:rPr>
          <w:rFonts w:ascii="Times New Roman" w:hAnsi="Times New Roman" w:cs="Times New Roman"/>
          <w:sz w:val="24"/>
          <w:szCs w:val="24"/>
        </w:rPr>
      </w:pPr>
    </w:p>
    <w:p w:rsidR="00200042" w:rsidRDefault="00200042" w:rsidP="00655C68">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lastRenderedPageBreak/>
        <w:t>Kohort yang direkonstruksi berdasarkan riwayat (historik) memberikan beberapa keuntungan dari kohort prospektif. Bila semua persyaratan dipenuhi, maka kohort yang didasarkan riwayat (kohort historik) mempunyai keunggulan dibanding kohort prospektif dalam hal menghemat waktu dan pengeluran biaya. Bagaimanapun juga, kohort historik mempunyai kekurangan-kekurangan sebagai berikut:</w:t>
      </w:r>
    </w:p>
    <w:p w:rsidR="00200042" w:rsidRDefault="00200042" w:rsidP="00655C68">
      <w:pPr>
        <w:pStyle w:val="ListParagraph"/>
        <w:spacing w:line="360" w:lineRule="auto"/>
        <w:ind w:left="0" w:firstLine="360"/>
        <w:jc w:val="both"/>
        <w:rPr>
          <w:rFonts w:ascii="Times New Roman" w:hAnsi="Times New Roman" w:cs="Times New Roman"/>
          <w:sz w:val="24"/>
          <w:szCs w:val="24"/>
        </w:rPr>
      </w:pPr>
    </w:p>
    <w:p w:rsidR="00200042" w:rsidRDefault="00200042" w:rsidP="0030317C">
      <w:pPr>
        <w:pStyle w:val="ListParagraph"/>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Semua variabel-variabel yang relevan mungkin tidak terse</w:t>
      </w:r>
      <w:r w:rsidR="009F7E33">
        <w:rPr>
          <w:rFonts w:ascii="Times New Roman" w:hAnsi="Times New Roman" w:cs="Times New Roman"/>
          <w:sz w:val="24"/>
          <w:szCs w:val="24"/>
        </w:rPr>
        <w:t>dia dalam catatan-catatan asli</w:t>
      </w:r>
      <w:r>
        <w:rPr>
          <w:rFonts w:ascii="Times New Roman" w:hAnsi="Times New Roman" w:cs="Times New Roman"/>
          <w:sz w:val="24"/>
          <w:szCs w:val="24"/>
        </w:rPr>
        <w:t>.</w:t>
      </w:r>
    </w:p>
    <w:p w:rsidR="00200042" w:rsidRDefault="00200042" w:rsidP="0030317C">
      <w:pPr>
        <w:pStyle w:val="ListParagraph"/>
        <w:numPr>
          <w:ilvl w:val="0"/>
          <w:numId w:val="7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Mungkin sulit untuk memastikan bahwa populasi penelitian bebas dari kondisi pada awal perbandingan. Masalah ini tidak akan timbul bila kematian dijadikan sebagai indikator</w:t>
      </w:r>
    </w:p>
    <w:p w:rsidR="00200042" w:rsidRDefault="00200042" w:rsidP="0030317C">
      <w:pPr>
        <w:pStyle w:val="ListParagraph"/>
        <w:numPr>
          <w:ilvl w:val="0"/>
          <w:numId w:val="7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Masalah-masalah atrisi mungkin serius disebabkan hilangnya catatan-catatan, catatan-catatan tidak lengkap, atau sulit dalam melacak atau melokalisir populasi asli (</w:t>
      </w:r>
      <w:r w:rsidRPr="00D94701">
        <w:rPr>
          <w:rFonts w:ascii="Times New Roman" w:hAnsi="Times New Roman" w:cs="Times New Roman"/>
          <w:i/>
          <w:sz w:val="24"/>
          <w:szCs w:val="24"/>
        </w:rPr>
        <w:t>originalpopulation</w:t>
      </w:r>
      <w:r>
        <w:rPr>
          <w:rFonts w:ascii="Times New Roman" w:hAnsi="Times New Roman" w:cs="Times New Roman"/>
          <w:sz w:val="24"/>
          <w:szCs w:val="24"/>
        </w:rPr>
        <w:t>) untuk penelitian lebih lanjut.</w:t>
      </w:r>
    </w:p>
    <w:p w:rsidR="00200042" w:rsidRDefault="00200042" w:rsidP="0030317C">
      <w:pPr>
        <w:pStyle w:val="ListParagraph"/>
        <w:numPr>
          <w:ilvl w:val="0"/>
          <w:numId w:val="76"/>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Studi-studi ini memerlukan kejelian dalam mengenali (mengidentifikasi) populasi yang cocok untuk mendapatkan informasi yang diperlukan  dan yang dapat diandalkan serta informasi-informasi lain yang relevan. Contoh-contoh kelompok-kelompok populasi ini adalah: peserta asuransi kesehatan, personil militer, kelompok-kelompok industry, kelompok-kelompok professional yang </w:t>
      </w:r>
      <w:r w:rsidR="009F7E33">
        <w:rPr>
          <w:rFonts w:ascii="Times New Roman" w:hAnsi="Times New Roman" w:cs="Times New Roman"/>
          <w:sz w:val="24"/>
          <w:szCs w:val="24"/>
        </w:rPr>
        <w:t>menjalani pengawasan ketat medik</w:t>
      </w:r>
      <w:r>
        <w:rPr>
          <w:rFonts w:ascii="Times New Roman" w:hAnsi="Times New Roman" w:cs="Times New Roman"/>
          <w:sz w:val="24"/>
          <w:szCs w:val="24"/>
        </w:rPr>
        <w:t xml:space="preserve"> (</w:t>
      </w:r>
      <w:r w:rsidRPr="00456F9D">
        <w:rPr>
          <w:rFonts w:ascii="Times New Roman" w:hAnsi="Times New Roman" w:cs="Times New Roman"/>
          <w:i/>
          <w:sz w:val="24"/>
          <w:szCs w:val="24"/>
        </w:rPr>
        <w:t>medical</w:t>
      </w:r>
      <w:r w:rsidR="009F7E33">
        <w:rPr>
          <w:rFonts w:ascii="Times New Roman" w:hAnsi="Times New Roman" w:cs="Times New Roman"/>
          <w:i/>
          <w:sz w:val="24"/>
          <w:szCs w:val="24"/>
        </w:rPr>
        <w:t xml:space="preserve"> </w:t>
      </w:r>
      <w:r w:rsidR="006E379D">
        <w:rPr>
          <w:rFonts w:ascii="Times New Roman" w:hAnsi="Times New Roman" w:cs="Times New Roman"/>
          <w:i/>
          <w:sz w:val="24"/>
          <w:szCs w:val="24"/>
        </w:rPr>
        <w:t>survei</w:t>
      </w:r>
      <w:r w:rsidRPr="00456F9D">
        <w:rPr>
          <w:rFonts w:ascii="Times New Roman" w:hAnsi="Times New Roman" w:cs="Times New Roman"/>
          <w:i/>
          <w:sz w:val="24"/>
          <w:szCs w:val="24"/>
        </w:rPr>
        <w:t>lance</w:t>
      </w:r>
      <w:r>
        <w:rPr>
          <w:rFonts w:ascii="Times New Roman" w:hAnsi="Times New Roman" w:cs="Times New Roman"/>
          <w:sz w:val="24"/>
          <w:szCs w:val="24"/>
        </w:rPr>
        <w:t>)</w:t>
      </w:r>
      <w:r w:rsidR="009F7E33">
        <w:rPr>
          <w:rFonts w:ascii="Times New Roman" w:hAnsi="Times New Roman" w:cs="Times New Roman"/>
          <w:sz w:val="24"/>
          <w:szCs w:val="24"/>
        </w:rPr>
        <w:t xml:space="preserve"> </w:t>
      </w:r>
      <w:r>
        <w:rPr>
          <w:rFonts w:ascii="Times New Roman" w:hAnsi="Times New Roman" w:cs="Times New Roman"/>
          <w:sz w:val="24"/>
          <w:szCs w:val="24"/>
        </w:rPr>
        <w:t>dan anggota-anggota persatuan perdagangana.</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Pr="009F7E33" w:rsidRDefault="00200042" w:rsidP="004E14E6">
      <w:pPr>
        <w:pStyle w:val="ListParagraph"/>
        <w:numPr>
          <w:ilvl w:val="0"/>
          <w:numId w:val="6"/>
        </w:numPr>
        <w:spacing w:line="360" w:lineRule="auto"/>
        <w:ind w:left="360"/>
        <w:jc w:val="both"/>
        <w:rPr>
          <w:rFonts w:ascii="Times New Roman" w:hAnsi="Times New Roman" w:cs="Times New Roman"/>
          <w:b/>
          <w:sz w:val="24"/>
          <w:szCs w:val="24"/>
        </w:rPr>
      </w:pPr>
      <w:r>
        <w:rPr>
          <w:rFonts w:ascii="Times New Roman" w:hAnsi="Times New Roman" w:cs="Times New Roman"/>
          <w:sz w:val="24"/>
          <w:szCs w:val="24"/>
        </w:rPr>
        <w:t>Studi-studi kohort untuk mer</w:t>
      </w:r>
      <w:r w:rsidR="009F7E33">
        <w:rPr>
          <w:rFonts w:ascii="Times New Roman" w:hAnsi="Times New Roman" w:cs="Times New Roman"/>
          <w:sz w:val="24"/>
          <w:szCs w:val="24"/>
        </w:rPr>
        <w:t xml:space="preserve">amalkan atau membuat perkiraan </w:t>
      </w:r>
      <w:r>
        <w:rPr>
          <w:rFonts w:ascii="Times New Roman" w:hAnsi="Times New Roman" w:cs="Times New Roman"/>
          <w:sz w:val="24"/>
          <w:szCs w:val="24"/>
        </w:rPr>
        <w:t>kesembu</w:t>
      </w:r>
      <w:r w:rsidR="009F7E33">
        <w:rPr>
          <w:rFonts w:ascii="Times New Roman" w:hAnsi="Times New Roman" w:cs="Times New Roman"/>
          <w:sz w:val="24"/>
          <w:szCs w:val="24"/>
        </w:rPr>
        <w:t xml:space="preserve">han atau keberhasilan perawatan </w:t>
      </w:r>
      <w:r>
        <w:rPr>
          <w:rFonts w:ascii="Times New Roman" w:hAnsi="Times New Roman" w:cs="Times New Roman"/>
          <w:sz w:val="24"/>
          <w:szCs w:val="24"/>
        </w:rPr>
        <w:t xml:space="preserve"> </w:t>
      </w:r>
      <w:r w:rsidRPr="009F7E33">
        <w:rPr>
          <w:rFonts w:ascii="Times New Roman" w:hAnsi="Times New Roman" w:cs="Times New Roman"/>
          <w:b/>
          <w:sz w:val="24"/>
          <w:szCs w:val="24"/>
        </w:rPr>
        <w:t>(</w:t>
      </w:r>
      <w:r w:rsidRPr="009F7E33">
        <w:rPr>
          <w:rFonts w:ascii="Times New Roman" w:hAnsi="Times New Roman" w:cs="Times New Roman"/>
          <w:b/>
          <w:i/>
          <w:sz w:val="24"/>
          <w:szCs w:val="24"/>
        </w:rPr>
        <w:t>prognostic cohort studies</w:t>
      </w:r>
      <w:r w:rsidRPr="009F7E33">
        <w:rPr>
          <w:rFonts w:ascii="Times New Roman" w:hAnsi="Times New Roman" w:cs="Times New Roman"/>
          <w:b/>
          <w:sz w:val="24"/>
          <w:szCs w:val="24"/>
        </w:rPr>
        <w:t>)</w:t>
      </w:r>
    </w:p>
    <w:p w:rsidR="00200042" w:rsidRDefault="00200042" w:rsidP="00655C68">
      <w:pPr>
        <w:pStyle w:val="ListParagraph"/>
        <w:spacing w:line="360" w:lineRule="auto"/>
        <w:ind w:left="0"/>
        <w:jc w:val="both"/>
        <w:rPr>
          <w:rFonts w:ascii="Times New Roman" w:hAnsi="Times New Roman" w:cs="Times New Roman"/>
          <w:sz w:val="24"/>
          <w:szCs w:val="24"/>
        </w:rPr>
      </w:pPr>
    </w:p>
    <w:p w:rsidR="00200042" w:rsidRDefault="009F7E33" w:rsidP="00655C68">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Studi-studi tindak lanjut </w:t>
      </w:r>
      <w:r w:rsidR="00200042">
        <w:rPr>
          <w:rFonts w:ascii="Times New Roman" w:hAnsi="Times New Roman" w:cs="Times New Roman"/>
          <w:sz w:val="24"/>
          <w:szCs w:val="24"/>
        </w:rPr>
        <w:t xml:space="preserve"> ini mempunyai ciri sebagai berikut:</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30317C">
      <w:pPr>
        <w:pStyle w:val="ListParagraph"/>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Kohort mencakup kasus-kasus yang didiagnosis pada suatu waktu tertentu (</w:t>
      </w:r>
      <w:r w:rsidRPr="00291281">
        <w:rPr>
          <w:rFonts w:ascii="Times New Roman" w:hAnsi="Times New Roman" w:cs="Times New Roman"/>
          <w:i/>
          <w:sz w:val="24"/>
          <w:szCs w:val="24"/>
        </w:rPr>
        <w:t>fixed</w:t>
      </w:r>
      <w:r w:rsidR="009F7E33">
        <w:rPr>
          <w:rFonts w:ascii="Times New Roman" w:hAnsi="Times New Roman" w:cs="Times New Roman"/>
          <w:i/>
          <w:sz w:val="24"/>
          <w:szCs w:val="24"/>
        </w:rPr>
        <w:t xml:space="preserve"> </w:t>
      </w:r>
      <w:r w:rsidRPr="00291281">
        <w:rPr>
          <w:rFonts w:ascii="Times New Roman" w:hAnsi="Times New Roman" w:cs="Times New Roman"/>
          <w:i/>
          <w:sz w:val="24"/>
          <w:szCs w:val="24"/>
        </w:rPr>
        <w:t>time</w:t>
      </w:r>
      <w:r>
        <w:rPr>
          <w:rFonts w:ascii="Times New Roman" w:hAnsi="Times New Roman" w:cs="Times New Roman"/>
          <w:sz w:val="24"/>
          <w:szCs w:val="24"/>
        </w:rPr>
        <w:t>) atau kasus-kasus dirawat pada suatu waktu tertentu (</w:t>
      </w:r>
      <w:r w:rsidRPr="00291281">
        <w:rPr>
          <w:rFonts w:ascii="Times New Roman" w:hAnsi="Times New Roman" w:cs="Times New Roman"/>
          <w:i/>
          <w:sz w:val="24"/>
          <w:szCs w:val="24"/>
        </w:rPr>
        <w:t>fixedtime</w:t>
      </w:r>
      <w:r>
        <w:rPr>
          <w:rFonts w:ascii="Times New Roman" w:hAnsi="Times New Roman" w:cs="Times New Roman"/>
          <w:sz w:val="24"/>
          <w:szCs w:val="24"/>
        </w:rPr>
        <w:t>) dengan perawatan medik atau tindakan bedah, prosedur rehabi</w:t>
      </w:r>
      <w:r w:rsidR="009F7E33">
        <w:rPr>
          <w:rFonts w:ascii="Times New Roman" w:hAnsi="Times New Roman" w:cs="Times New Roman"/>
          <w:sz w:val="24"/>
          <w:szCs w:val="24"/>
        </w:rPr>
        <w:t>litasi, penyesuaian psikologik</w:t>
      </w:r>
      <w:r>
        <w:rPr>
          <w:rFonts w:ascii="Times New Roman" w:hAnsi="Times New Roman" w:cs="Times New Roman"/>
          <w:sz w:val="24"/>
          <w:szCs w:val="24"/>
        </w:rPr>
        <w:t xml:space="preserve"> d</w:t>
      </w:r>
      <w:r w:rsidR="009F7E33">
        <w:rPr>
          <w:rFonts w:ascii="Times New Roman" w:hAnsi="Times New Roman" w:cs="Times New Roman"/>
          <w:sz w:val="24"/>
          <w:szCs w:val="24"/>
        </w:rPr>
        <w:t>an pemberfungsian keterampilan</w:t>
      </w:r>
      <w:r>
        <w:rPr>
          <w:rFonts w:ascii="Times New Roman" w:hAnsi="Times New Roman" w:cs="Times New Roman"/>
          <w:sz w:val="24"/>
          <w:szCs w:val="24"/>
        </w:rPr>
        <w:t>.</w:t>
      </w:r>
    </w:p>
    <w:p w:rsidR="00200042" w:rsidRDefault="00200042" w:rsidP="0030317C">
      <w:pPr>
        <w:pStyle w:val="ListParagraph"/>
        <w:numPr>
          <w:ilvl w:val="0"/>
          <w:numId w:val="7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Seperti terlihat pada definisinya, kasus-kasus seperti itu tidak bebas dari penyakit-penyakit tertentu seperti pada studi-studi kohort konvensional.</w:t>
      </w:r>
    </w:p>
    <w:p w:rsidR="00200042" w:rsidRDefault="00200042" w:rsidP="0030317C">
      <w:pPr>
        <w:pStyle w:val="ListParagraph"/>
        <w:numPr>
          <w:ilvl w:val="0"/>
          <w:numId w:val="77"/>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Luaran yang jadi perhatian adalah kesembuhan, kemampuan untuk bertahan hidup, perbaikan, kecacatan, berfungsia</w:t>
      </w:r>
      <w:r w:rsidR="009F7E33">
        <w:rPr>
          <w:rFonts w:ascii="Times New Roman" w:hAnsi="Times New Roman" w:cs="Times New Roman"/>
          <w:sz w:val="24"/>
          <w:szCs w:val="24"/>
        </w:rPr>
        <w:t xml:space="preserve"> atau tidaknya keterampilan</w:t>
      </w:r>
      <w:r>
        <w:rPr>
          <w:rFonts w:ascii="Times New Roman" w:hAnsi="Times New Roman" w:cs="Times New Roman"/>
          <w:sz w:val="24"/>
          <w:szCs w:val="24"/>
        </w:rPr>
        <w:t>, atau penyesuaian psikologik.</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Default="00200042" w:rsidP="004E14E6">
      <w:pPr>
        <w:pStyle w:val="ListParagraph"/>
        <w:numPr>
          <w:ilvl w:val="0"/>
          <w:numId w:val="6"/>
        </w:numPr>
        <w:spacing w:line="360" w:lineRule="auto"/>
        <w:ind w:left="360"/>
        <w:jc w:val="both"/>
        <w:rPr>
          <w:rFonts w:ascii="Times New Roman" w:hAnsi="Times New Roman" w:cs="Times New Roman"/>
          <w:sz w:val="24"/>
          <w:szCs w:val="24"/>
        </w:rPr>
      </w:pPr>
      <w:r w:rsidRPr="009F7E33">
        <w:rPr>
          <w:rFonts w:ascii="Times New Roman" w:hAnsi="Times New Roman" w:cs="Times New Roman"/>
          <w:b/>
          <w:sz w:val="24"/>
          <w:szCs w:val="24"/>
        </w:rPr>
        <w:t xml:space="preserve">Studi-studi potong </w:t>
      </w:r>
      <w:r w:rsidR="00A47E99" w:rsidRPr="009F7E33">
        <w:rPr>
          <w:rFonts w:ascii="Times New Roman" w:hAnsi="Times New Roman" w:cs="Times New Roman"/>
          <w:b/>
          <w:sz w:val="24"/>
          <w:szCs w:val="24"/>
        </w:rPr>
        <w:t>lintang</w:t>
      </w:r>
      <w:r w:rsidRPr="009F7E33">
        <w:rPr>
          <w:rFonts w:ascii="Times New Roman" w:hAnsi="Times New Roman" w:cs="Times New Roman"/>
          <w:b/>
          <w:sz w:val="24"/>
          <w:szCs w:val="24"/>
        </w:rPr>
        <w:t xml:space="preserve"> (</w:t>
      </w:r>
      <w:r w:rsidRPr="009F7E33">
        <w:rPr>
          <w:rFonts w:ascii="Times New Roman" w:hAnsi="Times New Roman" w:cs="Times New Roman"/>
          <w:b/>
          <w:i/>
          <w:sz w:val="24"/>
          <w:szCs w:val="24"/>
        </w:rPr>
        <w:t>crosssectional</w:t>
      </w:r>
      <w:r w:rsidRPr="009F7E33">
        <w:rPr>
          <w:rFonts w:ascii="Times New Roman" w:hAnsi="Times New Roman" w:cs="Times New Roman"/>
          <w:b/>
          <w:sz w:val="24"/>
          <w:szCs w:val="24"/>
        </w:rPr>
        <w:t>) a</w:t>
      </w:r>
      <w:r w:rsidR="009F7E33" w:rsidRPr="009F7E33">
        <w:rPr>
          <w:rFonts w:ascii="Times New Roman" w:hAnsi="Times New Roman" w:cs="Times New Roman"/>
          <w:b/>
          <w:sz w:val="24"/>
          <w:szCs w:val="24"/>
        </w:rPr>
        <w:t>nalitik</w:t>
      </w:r>
      <w:r>
        <w:rPr>
          <w:rFonts w:ascii="Times New Roman" w:hAnsi="Times New Roman" w:cs="Times New Roman"/>
          <w:sz w:val="24"/>
          <w:szCs w:val="24"/>
        </w:rPr>
        <w:t>.</w:t>
      </w:r>
    </w:p>
    <w:p w:rsidR="00200042" w:rsidRDefault="00200042"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Dalam suatu studi potong </w:t>
      </w:r>
      <w:r w:rsidR="00A47E99">
        <w:rPr>
          <w:rFonts w:ascii="Times New Roman" w:hAnsi="Times New Roman" w:cs="Times New Roman"/>
          <w:sz w:val="24"/>
          <w:szCs w:val="24"/>
        </w:rPr>
        <w:t>lintang</w:t>
      </w:r>
      <w:r>
        <w:rPr>
          <w:rFonts w:ascii="Times New Roman" w:hAnsi="Times New Roman" w:cs="Times New Roman"/>
          <w:sz w:val="24"/>
          <w:szCs w:val="24"/>
        </w:rPr>
        <w:t xml:space="preserve"> analitik, peneliti mengukur keterpaparan dan penyakit secara bersamaan dalam suatu sampel populasi yang mewakili populasi rujukannya (sampel populasi yang representatif). Dengan mengambil suatu sampel yang representatif, dimungkinkan untuk meng-generalisasi hasil-hasil yang diperoleh dalam sampel pada populasi secara keseluruhan. Studi-studi potong </w:t>
      </w:r>
      <w:r w:rsidR="00A47E99">
        <w:rPr>
          <w:rFonts w:ascii="Times New Roman" w:hAnsi="Times New Roman" w:cs="Times New Roman"/>
          <w:sz w:val="24"/>
          <w:szCs w:val="24"/>
        </w:rPr>
        <w:t>lintang</w:t>
      </w:r>
      <w:r>
        <w:rPr>
          <w:rFonts w:ascii="Times New Roman" w:hAnsi="Times New Roman" w:cs="Times New Roman"/>
          <w:sz w:val="24"/>
          <w:szCs w:val="24"/>
        </w:rPr>
        <w:t xml:space="preserve"> mengukur hubungan antara variabel keterpaparan dan penyakit yang timbul (prevalensi), tidak seperti studi-studi kohort yang mengukur </w:t>
      </w:r>
      <w:r w:rsidRPr="00C8612D">
        <w:rPr>
          <w:rFonts w:ascii="Times New Roman" w:hAnsi="Times New Roman" w:cs="Times New Roman"/>
          <w:i/>
          <w:sz w:val="24"/>
          <w:szCs w:val="24"/>
        </w:rPr>
        <w:t>rate</w:t>
      </w:r>
      <w:r>
        <w:rPr>
          <w:rFonts w:ascii="Times New Roman" w:hAnsi="Times New Roman" w:cs="Times New Roman"/>
          <w:sz w:val="24"/>
          <w:szCs w:val="24"/>
        </w:rPr>
        <w:t xml:space="preserve"> berkembangnya penyakit (insidens). Penyakit-penyakit yang langka, kondisi-kondisi atau penyakit-penyakit yang berlangsung dalam waktu singkat dengan kefatalan (</w:t>
      </w:r>
      <w:r w:rsidRPr="00C8612D">
        <w:rPr>
          <w:rFonts w:ascii="Times New Roman" w:hAnsi="Times New Roman" w:cs="Times New Roman"/>
          <w:i/>
          <w:sz w:val="24"/>
          <w:szCs w:val="24"/>
        </w:rPr>
        <w:t>fatality</w:t>
      </w:r>
      <w:r>
        <w:rPr>
          <w:rFonts w:ascii="Times New Roman" w:hAnsi="Times New Roman" w:cs="Times New Roman"/>
          <w:sz w:val="24"/>
          <w:szCs w:val="24"/>
        </w:rPr>
        <w:t xml:space="preserve">) kasus yang tinggi sering kali tidak dapat terdeteksi oleh satu kali “tembakan-langsung” studi potong </w:t>
      </w:r>
      <w:r w:rsidR="00A47E99">
        <w:rPr>
          <w:rFonts w:ascii="Times New Roman" w:hAnsi="Times New Roman" w:cs="Times New Roman"/>
          <w:sz w:val="24"/>
          <w:szCs w:val="24"/>
        </w:rPr>
        <w:t>lintang</w:t>
      </w:r>
      <w:r>
        <w:rPr>
          <w:rFonts w:ascii="Times New Roman" w:hAnsi="Times New Roman" w:cs="Times New Roman"/>
          <w:sz w:val="24"/>
          <w:szCs w:val="24"/>
        </w:rPr>
        <w:t xml:space="preserve">. Oleh karena itu, studi-studi potong </w:t>
      </w:r>
      <w:r w:rsidR="00A47E99">
        <w:rPr>
          <w:rFonts w:ascii="Times New Roman" w:hAnsi="Times New Roman" w:cs="Times New Roman"/>
          <w:sz w:val="24"/>
          <w:szCs w:val="24"/>
        </w:rPr>
        <w:t>lintang</w:t>
      </w:r>
      <w:r>
        <w:rPr>
          <w:rFonts w:ascii="Times New Roman" w:hAnsi="Times New Roman" w:cs="Times New Roman"/>
          <w:sz w:val="24"/>
          <w:szCs w:val="24"/>
        </w:rPr>
        <w:t xml:space="preserve"> lebih cocok untuk mengukur hubungan antara ciri-ciri khas yang agak permanen pada individu-individu dengan penyakit-penyakit kronik atau kondisi-kondisi yang stabil.</w:t>
      </w:r>
    </w:p>
    <w:p w:rsidR="00200042" w:rsidRPr="009F7E33" w:rsidRDefault="00200042" w:rsidP="00655C68">
      <w:pPr>
        <w:spacing w:line="360" w:lineRule="auto"/>
        <w:jc w:val="both"/>
        <w:rPr>
          <w:rFonts w:ascii="Times New Roman" w:hAnsi="Times New Roman" w:cs="Times New Roman"/>
          <w:b/>
          <w:sz w:val="24"/>
          <w:szCs w:val="24"/>
        </w:rPr>
      </w:pPr>
      <w:r w:rsidRPr="009F7E33">
        <w:rPr>
          <w:rFonts w:ascii="Times New Roman" w:hAnsi="Times New Roman" w:cs="Times New Roman"/>
          <w:b/>
          <w:sz w:val="24"/>
          <w:szCs w:val="24"/>
        </w:rPr>
        <w:t>Rancangan</w:t>
      </w:r>
    </w:p>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Studi-studi potong </w:t>
      </w:r>
      <w:r w:rsidR="00A47E99">
        <w:rPr>
          <w:rFonts w:ascii="Times New Roman" w:hAnsi="Times New Roman" w:cs="Times New Roman"/>
          <w:sz w:val="24"/>
          <w:szCs w:val="24"/>
        </w:rPr>
        <w:t>lintang</w:t>
      </w:r>
      <w:r>
        <w:rPr>
          <w:rFonts w:ascii="Times New Roman" w:hAnsi="Times New Roman" w:cs="Times New Roman"/>
          <w:sz w:val="24"/>
          <w:szCs w:val="24"/>
        </w:rPr>
        <w:t xml:space="preserve"> diperlihatkan pada gambar 2.4. Studi-studi tersebut biasanya dimulai dengan suatu populasi rujukan, darimana suatu sample diambil. Data-data, baik data faktor risiko atau ciri-ciri khas maupun data mengenai kondisi, dikumpulkan pada waktu yang sama.</w:t>
      </w:r>
    </w:p>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Kebaikan-kebaikan studi potong </w:t>
      </w:r>
      <w:r w:rsidR="00A47E99">
        <w:rPr>
          <w:rFonts w:ascii="Times New Roman" w:hAnsi="Times New Roman" w:cs="Times New Roman"/>
          <w:sz w:val="24"/>
          <w:szCs w:val="24"/>
        </w:rPr>
        <w:t>lintang</w:t>
      </w:r>
    </w:p>
    <w:p w:rsidR="00200042" w:rsidRDefault="00200042" w:rsidP="0030317C">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Studi potong </w:t>
      </w:r>
      <w:r w:rsidR="00A47E99">
        <w:rPr>
          <w:rFonts w:ascii="Times New Roman" w:hAnsi="Times New Roman" w:cs="Times New Roman"/>
          <w:sz w:val="24"/>
          <w:szCs w:val="24"/>
        </w:rPr>
        <w:t>lintang</w:t>
      </w:r>
      <w:r>
        <w:rPr>
          <w:rFonts w:ascii="Times New Roman" w:hAnsi="Times New Roman" w:cs="Times New Roman"/>
          <w:sz w:val="24"/>
          <w:szCs w:val="24"/>
        </w:rPr>
        <w:t xml:space="preserve"> mempunyai banyak kebaikkan dibandingkan studi-studi kasus kontrol dalam hal penelitiannya dimulai dari suatu populasi rujukan dari mana kasus-kasus dan kontrol dimulai.</w:t>
      </w:r>
    </w:p>
    <w:p w:rsidR="00200042" w:rsidRDefault="00200042" w:rsidP="0030317C">
      <w:pPr>
        <w:pStyle w:val="ListParagraph"/>
        <w:numPr>
          <w:ilvl w:val="0"/>
          <w:numId w:val="78"/>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Studi-studi tersebut dapat berjangka waktu pendek, sehingga lebihhemat biaya dibandingkan studi-studi prospektif.</w:t>
      </w:r>
    </w:p>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2.4. RANCANGAN SUATU STUDI POTONG </w:t>
      </w:r>
      <w:r w:rsidR="00A47E99">
        <w:rPr>
          <w:rFonts w:ascii="Times New Roman" w:hAnsi="Times New Roman" w:cs="Times New Roman"/>
          <w:sz w:val="24"/>
          <w:szCs w:val="24"/>
        </w:rPr>
        <w:t>LINTANG</w:t>
      </w:r>
      <w:r>
        <w:rPr>
          <w:rFonts w:ascii="Times New Roman" w:hAnsi="Times New Roman" w:cs="Times New Roman"/>
          <w:sz w:val="24"/>
          <w:szCs w:val="24"/>
        </w:rPr>
        <w:t xml:space="preserve"> (</w:t>
      </w:r>
      <w:r w:rsidRPr="005D1081">
        <w:rPr>
          <w:rFonts w:ascii="Times New Roman" w:hAnsi="Times New Roman" w:cs="Times New Roman"/>
          <w:i/>
          <w:sz w:val="24"/>
          <w:szCs w:val="24"/>
        </w:rPr>
        <w:t>Crosssectional</w:t>
      </w:r>
      <w:r>
        <w:rPr>
          <w:rFonts w:ascii="Times New Roman" w:hAnsi="Times New Roman" w:cs="Times New Roman"/>
          <w:sz w:val="24"/>
          <w:szCs w:val="24"/>
        </w:rPr>
        <w:t>)</w:t>
      </w:r>
    </w:p>
    <w:p w:rsidR="00200042" w:rsidRDefault="00A47E99" w:rsidP="00655C6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6CD8DE6B" wp14:editId="56D9B345">
            <wp:extent cx="5943600" cy="3347049"/>
            <wp:effectExtent l="0" t="0" r="0" b="6350"/>
            <wp:docPr id="32" name="Picture 32" descr="D:\BAHAN BUKU\METLIT\GBR DESAIN PENELITIAN\Rancangan Penelitian Cross Sec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HAN BUKU\METLIT\GBR DESAIN PENELITIAN\Rancangan Penelitian Cross Section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7049"/>
                    </a:xfrm>
                    <a:prstGeom prst="rect">
                      <a:avLst/>
                    </a:prstGeom>
                    <a:noFill/>
                    <a:ln>
                      <a:noFill/>
                    </a:ln>
                  </pic:spPr>
                </pic:pic>
              </a:graphicData>
            </a:graphic>
          </wp:inline>
        </w:drawing>
      </w:r>
    </w:p>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Ciri-ciri khas keterpaparan (K) dan penyakit (P) dikur secara bersamaan</w:t>
      </w:r>
    </w:p>
    <w:p w:rsidR="00200042" w:rsidRDefault="00200042" w:rsidP="0030317C">
      <w:pPr>
        <w:pStyle w:val="ListParagraph"/>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Studi-studi tersebut merupakan titik awal studi-studi kohort untuk penapisan keluar (</w:t>
      </w:r>
      <w:r w:rsidRPr="005D1081">
        <w:rPr>
          <w:rFonts w:ascii="Times New Roman" w:hAnsi="Times New Roman" w:cs="Times New Roman"/>
          <w:i/>
          <w:sz w:val="24"/>
          <w:szCs w:val="24"/>
        </w:rPr>
        <w:t>screeningout</w:t>
      </w:r>
      <w:r>
        <w:rPr>
          <w:rFonts w:ascii="Times New Roman" w:hAnsi="Times New Roman" w:cs="Times New Roman"/>
          <w:sz w:val="24"/>
          <w:szCs w:val="24"/>
        </w:rPr>
        <w:t>) atas kondisi-kondisi yang ada.</w:t>
      </w:r>
    </w:p>
    <w:p w:rsidR="00200042" w:rsidRDefault="00200042" w:rsidP="0030317C">
      <w:pPr>
        <w:pStyle w:val="ListParagraph"/>
        <w:numPr>
          <w:ilvl w:val="0"/>
          <w:numId w:val="79"/>
        </w:numPr>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Studi-studi tersebut memberikan banyak data yang dapat bermanfaat banyak dalam penelitian sistem kesehatan (</w:t>
      </w:r>
      <w:r w:rsidRPr="005D1081">
        <w:rPr>
          <w:rFonts w:ascii="Times New Roman" w:hAnsi="Times New Roman" w:cs="Times New Roman"/>
          <w:i/>
          <w:sz w:val="24"/>
          <w:szCs w:val="24"/>
        </w:rPr>
        <w:t>health</w:t>
      </w:r>
      <w:r w:rsidR="00BC6CCF">
        <w:rPr>
          <w:rFonts w:ascii="Times New Roman" w:hAnsi="Times New Roman" w:cs="Times New Roman"/>
          <w:i/>
          <w:sz w:val="24"/>
          <w:szCs w:val="24"/>
        </w:rPr>
        <w:t>sistem</w:t>
      </w:r>
      <w:r w:rsidRPr="005D1081">
        <w:rPr>
          <w:rFonts w:ascii="Times New Roman" w:hAnsi="Times New Roman" w:cs="Times New Roman"/>
          <w:i/>
          <w:sz w:val="24"/>
          <w:szCs w:val="24"/>
        </w:rPr>
        <w:t>research</w:t>
      </w:r>
      <w:r>
        <w:rPr>
          <w:rFonts w:ascii="Times New Roman" w:hAnsi="Times New Roman" w:cs="Times New Roman"/>
          <w:sz w:val="24"/>
          <w:szCs w:val="24"/>
        </w:rPr>
        <w:t>).</w:t>
      </w:r>
    </w:p>
    <w:p w:rsidR="00200042" w:rsidRDefault="00200042" w:rsidP="0030317C">
      <w:pPr>
        <w:pStyle w:val="ListParagraph"/>
        <w:numPr>
          <w:ilvl w:val="0"/>
          <w:numId w:val="79"/>
        </w:numPr>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Studi-studi tersebut memungkinkan pembuatan pernyataan tentang suatu faktor risiko, meskipun hal ini tidak tepat.</w:t>
      </w:r>
    </w:p>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Kekurangan-kekurangan studi-studi potong </w:t>
      </w:r>
      <w:r w:rsidR="00A47E99">
        <w:rPr>
          <w:rFonts w:ascii="Times New Roman" w:hAnsi="Times New Roman" w:cs="Times New Roman"/>
          <w:sz w:val="24"/>
          <w:szCs w:val="24"/>
        </w:rPr>
        <w:t>lintang</w:t>
      </w:r>
    </w:p>
    <w:p w:rsidR="00200042" w:rsidRDefault="00200042" w:rsidP="0030317C">
      <w:pPr>
        <w:pStyle w:val="ListParagraph"/>
        <w:numPr>
          <w:ilvl w:val="0"/>
          <w:numId w:val="80"/>
        </w:numPr>
        <w:spacing w:line="360" w:lineRule="auto"/>
        <w:jc w:val="both"/>
        <w:rPr>
          <w:rFonts w:ascii="Times New Roman" w:hAnsi="Times New Roman" w:cs="Times New Roman"/>
          <w:sz w:val="24"/>
          <w:szCs w:val="24"/>
        </w:rPr>
      </w:pPr>
      <w:r>
        <w:rPr>
          <w:rFonts w:ascii="Times New Roman" w:hAnsi="Times New Roman" w:cs="Times New Roman"/>
          <w:sz w:val="24"/>
          <w:szCs w:val="24"/>
        </w:rPr>
        <w:t>Studi-studi tersebut tidak memberikan perkiraan (estimasi) langsung mengenai risiko.</w:t>
      </w:r>
    </w:p>
    <w:p w:rsidR="00200042" w:rsidRDefault="00200042" w:rsidP="0030317C">
      <w:pPr>
        <w:pStyle w:val="ListParagraph"/>
        <w:numPr>
          <w:ilvl w:val="0"/>
          <w:numId w:val="8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Studi-studi tersebut cenderungmengalami kerancuan (</w:t>
      </w:r>
      <w:r w:rsidRPr="005D1081">
        <w:rPr>
          <w:rFonts w:ascii="Times New Roman" w:hAnsi="Times New Roman" w:cs="Times New Roman"/>
          <w:i/>
          <w:sz w:val="24"/>
          <w:szCs w:val="24"/>
        </w:rPr>
        <w:t>bias</w:t>
      </w:r>
      <w:r>
        <w:rPr>
          <w:rFonts w:ascii="Times New Roman" w:hAnsi="Times New Roman" w:cs="Times New Roman"/>
          <w:sz w:val="24"/>
          <w:szCs w:val="24"/>
        </w:rPr>
        <w:t>) yang berasal dari kemampuan untuk bertahan hidup karena faktor-faktor pemilihan (</w:t>
      </w:r>
      <w:r w:rsidRPr="005D1081">
        <w:rPr>
          <w:rFonts w:ascii="Times New Roman" w:hAnsi="Times New Roman" w:cs="Times New Roman"/>
          <w:i/>
          <w:sz w:val="24"/>
          <w:szCs w:val="24"/>
        </w:rPr>
        <w:t>selective survival</w:t>
      </w:r>
      <w:r>
        <w:rPr>
          <w:rFonts w:ascii="Times New Roman" w:hAnsi="Times New Roman" w:cs="Times New Roman"/>
          <w:sz w:val="24"/>
          <w:szCs w:val="24"/>
        </w:rPr>
        <w:t>).</w:t>
      </w:r>
    </w:p>
    <w:p w:rsidR="00200042" w:rsidRDefault="00200042" w:rsidP="0030317C">
      <w:pPr>
        <w:pStyle w:val="ListParagraph"/>
        <w:numPr>
          <w:ilvl w:val="0"/>
          <w:numId w:val="80"/>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Karena keterpaparan dan penyakit diukur pada saat yang sama, tidak mungkin ditentukan temporalitas (</w:t>
      </w:r>
      <w:r w:rsidRPr="00FA19E9">
        <w:rPr>
          <w:rFonts w:ascii="Times New Roman" w:hAnsi="Times New Roman" w:cs="Times New Roman"/>
          <w:i/>
          <w:sz w:val="24"/>
          <w:szCs w:val="24"/>
        </w:rPr>
        <w:t>temporality</w:t>
      </w:r>
      <w:r>
        <w:rPr>
          <w:rFonts w:ascii="Times New Roman" w:hAnsi="Times New Roman" w:cs="Times New Roman"/>
          <w:sz w:val="24"/>
          <w:szCs w:val="24"/>
        </w:rPr>
        <w:t>)nya (misalnya: apakah keterpaparan atau adanya suatu ciri-ciri khas mendahului perkembangan penyakit).</w:t>
      </w:r>
    </w:p>
    <w:p w:rsidR="00200042" w:rsidRDefault="00200042" w:rsidP="00655C68">
      <w:pPr>
        <w:pStyle w:val="ListParagraph"/>
        <w:spacing w:line="360" w:lineRule="auto"/>
        <w:ind w:left="360"/>
        <w:jc w:val="both"/>
        <w:rPr>
          <w:rFonts w:ascii="Times New Roman" w:hAnsi="Times New Roman" w:cs="Times New Roman"/>
          <w:sz w:val="24"/>
          <w:szCs w:val="24"/>
        </w:rPr>
      </w:pPr>
    </w:p>
    <w:p w:rsidR="00200042" w:rsidRPr="00131988" w:rsidRDefault="00200042" w:rsidP="004E14E6">
      <w:pPr>
        <w:pStyle w:val="ListParagraph"/>
        <w:numPr>
          <w:ilvl w:val="0"/>
          <w:numId w:val="6"/>
        </w:numPr>
        <w:spacing w:line="360" w:lineRule="auto"/>
        <w:ind w:left="360"/>
        <w:jc w:val="both"/>
        <w:rPr>
          <w:rFonts w:ascii="Times New Roman" w:hAnsi="Times New Roman" w:cs="Times New Roman"/>
          <w:b/>
          <w:sz w:val="24"/>
          <w:szCs w:val="24"/>
        </w:rPr>
      </w:pPr>
      <w:r w:rsidRPr="00131988">
        <w:rPr>
          <w:rFonts w:ascii="Times New Roman" w:hAnsi="Times New Roman" w:cs="Times New Roman"/>
          <w:b/>
          <w:sz w:val="24"/>
          <w:szCs w:val="24"/>
        </w:rPr>
        <w:t>Perbandingan ketiga strategi analitik</w:t>
      </w:r>
    </w:p>
    <w:p w:rsidR="00200042" w:rsidRDefault="00200042" w:rsidP="00655C68">
      <w:pPr>
        <w:spacing w:line="360" w:lineRule="auto"/>
        <w:jc w:val="both"/>
        <w:rPr>
          <w:rFonts w:ascii="Times New Roman" w:hAnsi="Times New Roman" w:cs="Times New Roman"/>
          <w:sz w:val="24"/>
          <w:szCs w:val="24"/>
        </w:rPr>
      </w:pPr>
      <w:r w:rsidRPr="009F7E33">
        <w:rPr>
          <w:rFonts w:ascii="Times New Roman" w:hAnsi="Times New Roman" w:cs="Times New Roman"/>
          <w:sz w:val="24"/>
          <w:szCs w:val="24"/>
        </w:rPr>
        <w:lastRenderedPageBreak/>
        <w:t>Da</w:t>
      </w:r>
      <w:r>
        <w:rPr>
          <w:rFonts w:ascii="Times New Roman" w:hAnsi="Times New Roman" w:cs="Times New Roman"/>
          <w:sz w:val="24"/>
          <w:szCs w:val="24"/>
        </w:rPr>
        <w:t xml:space="preserve">mpak dari perbedaan-perbedaan antara strategi kohort, kasus-kontrol dan potong </w:t>
      </w:r>
      <w:r w:rsidR="00A47E99">
        <w:rPr>
          <w:rFonts w:ascii="Times New Roman" w:hAnsi="Times New Roman" w:cs="Times New Roman"/>
          <w:sz w:val="24"/>
          <w:szCs w:val="24"/>
        </w:rPr>
        <w:t>lintang</w:t>
      </w:r>
      <w:r>
        <w:rPr>
          <w:rFonts w:ascii="Times New Roman" w:hAnsi="Times New Roman" w:cs="Times New Roman"/>
          <w:sz w:val="24"/>
          <w:szCs w:val="24"/>
        </w:rPr>
        <w:t xml:space="preserve"> diperlihatkan pada Tabel 2.2.</w:t>
      </w:r>
    </w:p>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2.2. </w:t>
      </w:r>
      <w:r w:rsidR="001A65F8">
        <w:rPr>
          <w:rFonts w:ascii="Times New Roman" w:hAnsi="Times New Roman" w:cs="Times New Roman"/>
          <w:sz w:val="24"/>
          <w:szCs w:val="24"/>
        </w:rPr>
        <w:t>Perbandingan Antara Ketiga Strategi Analitik</w:t>
      </w:r>
    </w:p>
    <w:tbl>
      <w:tblPr>
        <w:tblStyle w:val="TableGrid"/>
        <w:tblW w:w="0" w:type="auto"/>
        <w:tblLook w:val="04A0" w:firstRow="1" w:lastRow="0" w:firstColumn="1" w:lastColumn="0" w:noHBand="0" w:noVBand="1"/>
      </w:tblPr>
      <w:tblGrid>
        <w:gridCol w:w="2394"/>
        <w:gridCol w:w="2394"/>
        <w:gridCol w:w="2394"/>
        <w:gridCol w:w="2394"/>
      </w:tblGrid>
      <w:tr w:rsidR="00200042" w:rsidTr="00BC5EE2">
        <w:tc>
          <w:tcPr>
            <w:tcW w:w="2394" w:type="dxa"/>
            <w:vMerge w:val="restart"/>
            <w:vAlign w:val="center"/>
          </w:tcPr>
          <w:p w:rsidR="00200042" w:rsidRDefault="00200042" w:rsidP="00655C68">
            <w:pPr>
              <w:spacing w:line="360" w:lineRule="auto"/>
              <w:jc w:val="center"/>
              <w:rPr>
                <w:rFonts w:ascii="Times New Roman" w:hAnsi="Times New Roman" w:cs="Times New Roman"/>
                <w:sz w:val="24"/>
                <w:szCs w:val="24"/>
              </w:rPr>
            </w:pPr>
          </w:p>
          <w:p w:rsidR="00200042" w:rsidRDefault="00200042" w:rsidP="00655C68">
            <w:pPr>
              <w:spacing w:line="360" w:lineRule="auto"/>
              <w:jc w:val="center"/>
              <w:rPr>
                <w:rFonts w:ascii="Times New Roman" w:hAnsi="Times New Roman" w:cs="Times New Roman"/>
                <w:sz w:val="24"/>
                <w:szCs w:val="24"/>
              </w:rPr>
            </w:pPr>
            <w:r>
              <w:rPr>
                <w:rFonts w:ascii="Times New Roman" w:hAnsi="Times New Roman" w:cs="Times New Roman"/>
                <w:sz w:val="24"/>
                <w:szCs w:val="24"/>
              </w:rPr>
              <w:t>Atribut</w:t>
            </w:r>
          </w:p>
        </w:tc>
        <w:tc>
          <w:tcPr>
            <w:tcW w:w="7182" w:type="dxa"/>
            <w:gridSpan w:val="3"/>
            <w:vAlign w:val="center"/>
          </w:tcPr>
          <w:p w:rsidR="00200042" w:rsidRDefault="00200042" w:rsidP="00655C68">
            <w:pPr>
              <w:spacing w:line="360" w:lineRule="auto"/>
              <w:jc w:val="center"/>
              <w:rPr>
                <w:rFonts w:ascii="Times New Roman" w:hAnsi="Times New Roman" w:cs="Times New Roman"/>
                <w:sz w:val="24"/>
                <w:szCs w:val="24"/>
              </w:rPr>
            </w:pPr>
            <w:r>
              <w:rPr>
                <w:rFonts w:ascii="Times New Roman" w:hAnsi="Times New Roman" w:cs="Times New Roman"/>
                <w:sz w:val="24"/>
                <w:szCs w:val="24"/>
              </w:rPr>
              <w:t>Jenis strategi analitik</w:t>
            </w:r>
          </w:p>
        </w:tc>
      </w:tr>
      <w:tr w:rsidR="00200042" w:rsidTr="00BC5EE2">
        <w:tc>
          <w:tcPr>
            <w:tcW w:w="2394" w:type="dxa"/>
            <w:vMerge/>
          </w:tcPr>
          <w:p w:rsidR="00200042" w:rsidRDefault="00200042" w:rsidP="00655C68">
            <w:pPr>
              <w:spacing w:line="360" w:lineRule="auto"/>
              <w:jc w:val="both"/>
              <w:rPr>
                <w:rFonts w:ascii="Times New Roman" w:hAnsi="Times New Roman" w:cs="Times New Roman"/>
                <w:sz w:val="24"/>
                <w:szCs w:val="24"/>
              </w:rPr>
            </w:pPr>
          </w:p>
        </w:tc>
        <w:tc>
          <w:tcPr>
            <w:tcW w:w="2394" w:type="dxa"/>
            <w:vAlign w:val="center"/>
          </w:tcPr>
          <w:p w:rsidR="00200042" w:rsidRDefault="00200042" w:rsidP="00655C68">
            <w:pPr>
              <w:spacing w:line="360" w:lineRule="auto"/>
              <w:jc w:val="center"/>
              <w:rPr>
                <w:rFonts w:ascii="Times New Roman" w:hAnsi="Times New Roman" w:cs="Times New Roman"/>
                <w:sz w:val="24"/>
                <w:szCs w:val="24"/>
              </w:rPr>
            </w:pPr>
            <w:r>
              <w:rPr>
                <w:rFonts w:ascii="Times New Roman" w:hAnsi="Times New Roman" w:cs="Times New Roman"/>
                <w:sz w:val="24"/>
                <w:szCs w:val="24"/>
              </w:rPr>
              <w:t>Kohort</w:t>
            </w:r>
          </w:p>
        </w:tc>
        <w:tc>
          <w:tcPr>
            <w:tcW w:w="2394" w:type="dxa"/>
            <w:vAlign w:val="center"/>
          </w:tcPr>
          <w:p w:rsidR="00200042" w:rsidRDefault="00200042" w:rsidP="00655C68">
            <w:pPr>
              <w:spacing w:line="360" w:lineRule="auto"/>
              <w:jc w:val="center"/>
              <w:rPr>
                <w:rFonts w:ascii="Times New Roman" w:hAnsi="Times New Roman" w:cs="Times New Roman"/>
                <w:sz w:val="24"/>
                <w:szCs w:val="24"/>
              </w:rPr>
            </w:pPr>
            <w:r>
              <w:rPr>
                <w:rFonts w:ascii="Times New Roman" w:hAnsi="Times New Roman" w:cs="Times New Roman"/>
                <w:sz w:val="24"/>
                <w:szCs w:val="24"/>
              </w:rPr>
              <w:t>Kasus-kontrol</w:t>
            </w:r>
          </w:p>
        </w:tc>
        <w:tc>
          <w:tcPr>
            <w:tcW w:w="2394" w:type="dxa"/>
            <w:vAlign w:val="center"/>
          </w:tcPr>
          <w:p w:rsidR="00200042" w:rsidRDefault="00200042" w:rsidP="00655C68">
            <w:pPr>
              <w:spacing w:line="360" w:lineRule="auto"/>
              <w:jc w:val="center"/>
              <w:rPr>
                <w:rFonts w:ascii="Times New Roman" w:hAnsi="Times New Roman" w:cs="Times New Roman"/>
                <w:sz w:val="24"/>
                <w:szCs w:val="24"/>
              </w:rPr>
            </w:pPr>
            <w:r>
              <w:rPr>
                <w:rFonts w:ascii="Times New Roman" w:hAnsi="Times New Roman" w:cs="Times New Roman"/>
                <w:sz w:val="24"/>
                <w:szCs w:val="24"/>
              </w:rPr>
              <w:t>Potong-</w:t>
            </w:r>
            <w:r w:rsidR="00A47E99">
              <w:rPr>
                <w:rFonts w:ascii="Times New Roman" w:hAnsi="Times New Roman" w:cs="Times New Roman"/>
                <w:sz w:val="24"/>
                <w:szCs w:val="24"/>
              </w:rPr>
              <w:t>lintang</w:t>
            </w:r>
          </w:p>
        </w:tc>
      </w:tr>
      <w:tr w:rsidR="00200042" w:rsidTr="00BC5EE2">
        <w:tc>
          <w:tcPr>
            <w:tcW w:w="2394" w:type="dxa"/>
          </w:tcPr>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Klasifikasi populasi</w:t>
            </w: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rPr>
              <w:t>Sampel mewakili</w:t>
            </w: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p>
          <w:p w:rsidR="00200042" w:rsidRDefault="00A47E99" w:rsidP="00655C68">
            <w:pPr>
              <w:spacing w:line="360" w:lineRule="auto"/>
              <w:rPr>
                <w:rFonts w:ascii="Times New Roman" w:hAnsi="Times New Roman" w:cs="Times New Roman"/>
                <w:sz w:val="24"/>
                <w:szCs w:val="24"/>
              </w:rPr>
            </w:pPr>
            <w:r>
              <w:rPr>
                <w:rFonts w:ascii="Times New Roman" w:hAnsi="Times New Roman" w:cs="Times New Roman"/>
                <w:sz w:val="24"/>
                <w:szCs w:val="24"/>
              </w:rPr>
              <w:t>Seku</w:t>
            </w:r>
            <w:r w:rsidR="00200042">
              <w:rPr>
                <w:rFonts w:ascii="Times New Roman" w:hAnsi="Times New Roman" w:cs="Times New Roman"/>
                <w:sz w:val="24"/>
                <w:szCs w:val="24"/>
              </w:rPr>
              <w:t>ens waktu (</w:t>
            </w:r>
            <w:r w:rsidR="00200042" w:rsidRPr="00981EC9">
              <w:rPr>
                <w:rFonts w:ascii="Times New Roman" w:hAnsi="Times New Roman" w:cs="Times New Roman"/>
                <w:i/>
                <w:sz w:val="24"/>
                <w:szCs w:val="24"/>
              </w:rPr>
              <w:t>temporalsequence</w:t>
            </w:r>
            <w:r w:rsidR="00200042">
              <w:rPr>
                <w:rFonts w:ascii="Times New Roman" w:hAnsi="Times New Roman" w:cs="Times New Roman"/>
                <w:sz w:val="24"/>
                <w:szCs w:val="24"/>
              </w:rPr>
              <w:t>)</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Fungsi</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Luaran (</w:t>
            </w:r>
            <w:r w:rsidRPr="00981EC9">
              <w:rPr>
                <w:rFonts w:ascii="Times New Roman" w:hAnsi="Times New Roman" w:cs="Times New Roman"/>
                <w:i/>
                <w:sz w:val="24"/>
                <w:szCs w:val="24"/>
              </w:rPr>
              <w:t>outcome</w:t>
            </w:r>
            <w:r>
              <w:rPr>
                <w:rFonts w:ascii="Times New Roman" w:hAnsi="Times New Roman" w:cs="Times New Roman"/>
                <w:sz w:val="24"/>
                <w:szCs w:val="24"/>
              </w:rPr>
              <w:t xml:space="preserve">) (perbandingan) </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Pengukuran risiko</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Bukti penyebab</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Kerancuan (</w:t>
            </w:r>
            <w:r w:rsidRPr="004C197B">
              <w:rPr>
                <w:rFonts w:ascii="Times New Roman" w:hAnsi="Times New Roman" w:cs="Times New Roman"/>
                <w:i/>
                <w:sz w:val="24"/>
                <w:szCs w:val="24"/>
              </w:rPr>
              <w:t>bias</w:t>
            </w:r>
            <w:r>
              <w:rPr>
                <w:rFonts w:ascii="Times New Roman" w:hAnsi="Times New Roman" w:cs="Times New Roman"/>
                <w:sz w:val="24"/>
                <w:szCs w:val="24"/>
              </w:rPr>
              <w:t>)</w:t>
            </w:r>
          </w:p>
        </w:tc>
        <w:tc>
          <w:tcPr>
            <w:tcW w:w="2394" w:type="dxa"/>
          </w:tcPr>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Populasi bebas dari kondisi (penyakit)</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Orang yang tidak berpenyakit</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Ke masa depan (pros-pektif) atau ke masa lalu (retrospektif)</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 xml:space="preserve">Membandingkan </w:t>
            </w:r>
            <w:r w:rsidRPr="00981EC9">
              <w:rPr>
                <w:rFonts w:ascii="Times New Roman" w:hAnsi="Times New Roman" w:cs="Times New Roman"/>
                <w:i/>
                <w:sz w:val="24"/>
                <w:szCs w:val="24"/>
              </w:rPr>
              <w:t>rates</w:t>
            </w:r>
            <w:r>
              <w:rPr>
                <w:rFonts w:ascii="Times New Roman" w:hAnsi="Times New Roman" w:cs="Times New Roman"/>
                <w:sz w:val="24"/>
                <w:szCs w:val="24"/>
              </w:rPr>
              <w:t xml:space="preserve"> insidens pada yang terpapar dan pada yang tidak terpapar</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Insidens penyakit pada yang terpapar dan yang tidak terpapar</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 xml:space="preserve">Risiko relatif; risiko </w:t>
            </w:r>
            <w:r w:rsidRPr="004C197B">
              <w:rPr>
                <w:rFonts w:ascii="Times New Roman" w:hAnsi="Times New Roman" w:cs="Times New Roman"/>
                <w:i/>
                <w:sz w:val="24"/>
                <w:szCs w:val="24"/>
              </w:rPr>
              <w:t>Attributable</w:t>
            </w:r>
            <w:r>
              <w:rPr>
                <w:rFonts w:ascii="Times New Roman" w:hAnsi="Times New Roman" w:cs="Times New Roman"/>
                <w:sz w:val="24"/>
                <w:szCs w:val="24"/>
              </w:rPr>
              <w:t xml:space="preserve"> (tepat) </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 xml:space="preserve">Kuat </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Mudah dikelola</w:t>
            </w:r>
          </w:p>
        </w:tc>
        <w:tc>
          <w:tcPr>
            <w:tcW w:w="2394" w:type="dxa"/>
          </w:tcPr>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Kasus-kasus dengan kondisi (penyakit) dengan atau tanpa ciri-ciri khas, dan kontrol </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Tak pasti: populasi sumber kasus tidak diketahui</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Ke masa lalu (retros-pektif)</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Membandingkan prevalensi paparan pada kasus dan kontrol</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Prevalensi paparan pada kasus dan kontrol</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Rasio odds (perkiraan risiko bila penyakitnya langka)</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Memerlukan analisis yang lebih cermat</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Memerlukan upaya untuk mengelola</w:t>
            </w:r>
          </w:p>
          <w:p w:rsidR="00200042" w:rsidRDefault="00200042" w:rsidP="00655C68">
            <w:pPr>
              <w:spacing w:line="360" w:lineRule="auto"/>
              <w:rPr>
                <w:rFonts w:ascii="Times New Roman" w:hAnsi="Times New Roman" w:cs="Times New Roman"/>
                <w:sz w:val="24"/>
                <w:szCs w:val="24"/>
              </w:rPr>
            </w:pPr>
          </w:p>
        </w:tc>
        <w:tc>
          <w:tcPr>
            <w:tcW w:w="2394" w:type="dxa"/>
          </w:tcPr>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Populasi tanpa paparan dan tanpa penyakit, dengan paparan dan tanpa penyakit, tanpa paparan dengan penyakit, dengan paparan dan dengan penyakit</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Orang-orang yang tetap hidup atau sehat (</w:t>
            </w:r>
            <w:r w:rsidRPr="00CC6F5B">
              <w:rPr>
                <w:rFonts w:ascii="Times New Roman" w:hAnsi="Times New Roman" w:cs="Times New Roman"/>
                <w:i/>
                <w:sz w:val="24"/>
                <w:szCs w:val="24"/>
              </w:rPr>
              <w:t>survivors</w:t>
            </w:r>
            <w:r>
              <w:rPr>
                <w:rFonts w:ascii="Times New Roman" w:hAnsi="Times New Roman" w:cs="Times New Roman"/>
                <w:sz w:val="24"/>
                <w:szCs w:val="24"/>
              </w:rPr>
              <w:t>) pada suatu saat atau periode</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Retrospektif; hubungan terlihat pada suatu saat atau periode</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Menjelaskan hubungan antara keterpaparan dan penyakit secara bersamaan</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Prevalensi penyakit pada yang terpapar dan yang tidak terpapar</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Rasio prevalensi (perkiraan tak pasti atas risiko relative); juga rasio odds</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Hanya dugaan</w:t>
            </w: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p>
          <w:p w:rsidR="00200042" w:rsidRDefault="00200042" w:rsidP="00655C68">
            <w:pPr>
              <w:spacing w:line="360" w:lineRule="auto"/>
              <w:rPr>
                <w:rFonts w:ascii="Times New Roman" w:hAnsi="Times New Roman" w:cs="Times New Roman"/>
                <w:sz w:val="24"/>
                <w:szCs w:val="24"/>
              </w:rPr>
            </w:pPr>
            <w:r>
              <w:rPr>
                <w:rFonts w:ascii="Times New Roman" w:hAnsi="Times New Roman" w:cs="Times New Roman"/>
                <w:sz w:val="24"/>
                <w:szCs w:val="24"/>
              </w:rPr>
              <w:t>Mungkin sangat sulit dikelola</w:t>
            </w:r>
          </w:p>
          <w:p w:rsidR="00200042" w:rsidRDefault="00200042" w:rsidP="00655C68">
            <w:pPr>
              <w:spacing w:line="360" w:lineRule="auto"/>
              <w:rPr>
                <w:rFonts w:ascii="Times New Roman" w:hAnsi="Times New Roman" w:cs="Times New Roman"/>
                <w:sz w:val="24"/>
                <w:szCs w:val="24"/>
              </w:rPr>
            </w:pPr>
          </w:p>
        </w:tc>
      </w:tr>
    </w:tbl>
    <w:p w:rsidR="00200042" w:rsidRDefault="00200042" w:rsidP="00655C68">
      <w:pPr>
        <w:spacing w:line="360" w:lineRule="auto"/>
        <w:jc w:val="both"/>
        <w:rPr>
          <w:rFonts w:ascii="Times New Roman" w:hAnsi="Times New Roman" w:cs="Times New Roman"/>
          <w:sz w:val="24"/>
          <w:szCs w:val="24"/>
        </w:rPr>
      </w:pPr>
    </w:p>
    <w:p w:rsidR="00200042" w:rsidRDefault="00200042" w:rsidP="00655C68">
      <w:p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Catatan</w:t>
      </w:r>
      <w:r>
        <w:rPr>
          <w:rFonts w:ascii="Times New Roman" w:hAnsi="Times New Roman" w:cs="Times New Roman"/>
          <w:sz w:val="24"/>
          <w:szCs w:val="24"/>
        </w:rPr>
        <w:t>: Suatu uji klinik (</w:t>
      </w:r>
      <w:r>
        <w:rPr>
          <w:rFonts w:ascii="Times New Roman" w:hAnsi="Times New Roman" w:cs="Times New Roman"/>
          <w:i/>
          <w:sz w:val="24"/>
          <w:szCs w:val="24"/>
        </w:rPr>
        <w:t>clinical trial</w:t>
      </w:r>
      <w:r>
        <w:rPr>
          <w:rFonts w:ascii="Times New Roman" w:hAnsi="Times New Roman" w:cs="Times New Roman"/>
          <w:sz w:val="24"/>
          <w:szCs w:val="24"/>
        </w:rPr>
        <w:t>) mempunyai ciri-ciri khas yang sama dengan suatu studi prospektif, kecuali dalam hal variabel keterpaparan (obat atau prosedur)nya yang secara terarah dilakukan terhadap kelompok-kelompok percobaan dan kontrol. Sedangkan rangkaian kasus (</w:t>
      </w:r>
      <w:r>
        <w:rPr>
          <w:rFonts w:ascii="Times New Roman" w:hAnsi="Times New Roman" w:cs="Times New Roman"/>
          <w:i/>
          <w:sz w:val="24"/>
          <w:szCs w:val="24"/>
        </w:rPr>
        <w:t>cases series</w:t>
      </w:r>
      <w:r>
        <w:rPr>
          <w:rFonts w:ascii="Times New Roman" w:hAnsi="Times New Roman" w:cs="Times New Roman"/>
          <w:sz w:val="24"/>
          <w:szCs w:val="24"/>
        </w:rPr>
        <w:t>) adalah suatu studi deskriptif, tidak berbasis populasi (</w:t>
      </w:r>
      <w:r>
        <w:rPr>
          <w:rFonts w:ascii="Times New Roman" w:hAnsi="Times New Roman" w:cs="Times New Roman"/>
          <w:i/>
          <w:sz w:val="24"/>
          <w:szCs w:val="24"/>
        </w:rPr>
        <w:t>population based</w:t>
      </w:r>
      <w:r>
        <w:rPr>
          <w:rFonts w:ascii="Times New Roman" w:hAnsi="Times New Roman" w:cs="Times New Roman"/>
          <w:sz w:val="24"/>
          <w:szCs w:val="24"/>
        </w:rPr>
        <w:t>), hanya memperlihatkan “ pembilang “ (</w:t>
      </w:r>
      <w:r>
        <w:rPr>
          <w:rFonts w:ascii="Times New Roman" w:hAnsi="Times New Roman" w:cs="Times New Roman"/>
          <w:i/>
          <w:sz w:val="24"/>
          <w:szCs w:val="24"/>
        </w:rPr>
        <w:t>“ numerator “</w:t>
      </w:r>
      <w:r>
        <w:rPr>
          <w:rFonts w:ascii="Times New Roman" w:hAnsi="Times New Roman" w:cs="Times New Roman"/>
          <w:sz w:val="24"/>
          <w:szCs w:val="24"/>
        </w:rPr>
        <w:t>), dan tidak menggunakan kontrol.</w:t>
      </w:r>
    </w:p>
    <w:p w:rsidR="00200042" w:rsidRDefault="00200042" w:rsidP="00655C68">
      <w:pPr>
        <w:spacing w:line="360" w:lineRule="auto"/>
        <w:jc w:val="both"/>
        <w:rPr>
          <w:rFonts w:ascii="Times New Roman" w:hAnsi="Times New Roman" w:cs="Times New Roman"/>
          <w:sz w:val="24"/>
          <w:szCs w:val="24"/>
        </w:rPr>
      </w:pPr>
    </w:p>
    <w:p w:rsidR="009F7E33" w:rsidRDefault="009F7E33" w:rsidP="00655C68">
      <w:pPr>
        <w:spacing w:line="360" w:lineRule="auto"/>
        <w:jc w:val="both"/>
        <w:rPr>
          <w:rFonts w:ascii="Times New Roman" w:hAnsi="Times New Roman" w:cs="Times New Roman"/>
          <w:sz w:val="24"/>
          <w:szCs w:val="24"/>
        </w:rPr>
      </w:pPr>
    </w:p>
    <w:p w:rsidR="009F7E33" w:rsidRDefault="009F7E33" w:rsidP="00655C68">
      <w:pPr>
        <w:spacing w:line="360" w:lineRule="auto"/>
        <w:jc w:val="both"/>
        <w:rPr>
          <w:rFonts w:ascii="Times New Roman" w:hAnsi="Times New Roman" w:cs="Times New Roman"/>
          <w:sz w:val="24"/>
          <w:szCs w:val="24"/>
        </w:rPr>
      </w:pPr>
    </w:p>
    <w:p w:rsidR="009F7E33" w:rsidRDefault="009F7E33" w:rsidP="00655C68">
      <w:pPr>
        <w:spacing w:line="360" w:lineRule="auto"/>
        <w:jc w:val="both"/>
        <w:rPr>
          <w:rFonts w:ascii="Times New Roman" w:hAnsi="Times New Roman" w:cs="Times New Roman"/>
          <w:sz w:val="24"/>
          <w:szCs w:val="24"/>
        </w:rPr>
      </w:pPr>
    </w:p>
    <w:p w:rsidR="009F7E33" w:rsidRDefault="009F7E33" w:rsidP="00655C68">
      <w:pPr>
        <w:spacing w:line="360" w:lineRule="auto"/>
        <w:jc w:val="both"/>
        <w:rPr>
          <w:rFonts w:ascii="Times New Roman" w:hAnsi="Times New Roman" w:cs="Times New Roman"/>
          <w:sz w:val="24"/>
          <w:szCs w:val="24"/>
        </w:rPr>
      </w:pPr>
    </w:p>
    <w:p w:rsidR="004A006C" w:rsidRPr="009F7E33" w:rsidRDefault="009F7E33" w:rsidP="00655C6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BAB 4. </w:t>
      </w:r>
      <w:r w:rsidR="004A006C" w:rsidRPr="009F7E33">
        <w:rPr>
          <w:rFonts w:ascii="Times New Roman" w:hAnsi="Times New Roman" w:cs="Times New Roman"/>
          <w:b/>
          <w:sz w:val="24"/>
          <w:szCs w:val="24"/>
        </w:rPr>
        <w:t>S</w:t>
      </w:r>
      <w:r w:rsidR="004A006C" w:rsidRPr="009F7E33">
        <w:rPr>
          <w:rFonts w:ascii="Times New Roman" w:hAnsi="Times New Roman" w:cs="Times New Roman"/>
          <w:b/>
          <w:sz w:val="24"/>
          <w:szCs w:val="24"/>
          <w:lang w:val="en-US"/>
        </w:rPr>
        <w:t>AMPLING</w:t>
      </w:r>
    </w:p>
    <w:p w:rsidR="009F7E33" w:rsidRDefault="009F7E33" w:rsidP="00655C68">
      <w:pPr>
        <w:spacing w:line="360" w:lineRule="auto"/>
        <w:jc w:val="both"/>
        <w:rPr>
          <w:rFonts w:ascii="Times New Roman" w:hAnsi="Times New Roman" w:cs="Times New Roman"/>
          <w:b/>
          <w:sz w:val="24"/>
          <w:szCs w:val="24"/>
        </w:rPr>
      </w:pPr>
    </w:p>
    <w:p w:rsidR="00200042" w:rsidRPr="00047AA6" w:rsidRDefault="005D5CA1" w:rsidP="00655C6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200042" w:rsidRPr="00047AA6">
        <w:rPr>
          <w:rFonts w:ascii="Times New Roman" w:eastAsia="Times New Roman" w:hAnsi="Times New Roman" w:cs="Times New Roman"/>
          <w:b/>
          <w:sz w:val="24"/>
          <w:szCs w:val="24"/>
        </w:rPr>
        <w:t>.  Dasar Pemikiran Pengambilan  Sampel</w:t>
      </w:r>
    </w:p>
    <w:p w:rsidR="00200042" w:rsidRPr="00047AA6" w:rsidRDefault="00200042" w:rsidP="00655C68">
      <w:pPr>
        <w:spacing w:after="0" w:line="360" w:lineRule="auto"/>
        <w:ind w:firstLine="720"/>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 xml:space="preserve">Dalam  pelaksanaan suatu  </w:t>
      </w:r>
      <w:r w:rsidR="009F7E33">
        <w:rPr>
          <w:rFonts w:ascii="Times New Roman" w:eastAsia="Times New Roman" w:hAnsi="Times New Roman" w:cs="Times New Roman"/>
          <w:sz w:val="24"/>
          <w:szCs w:val="24"/>
        </w:rPr>
        <w:t>penelitian</w:t>
      </w:r>
      <w:r w:rsidRPr="00047AA6">
        <w:rPr>
          <w:rFonts w:ascii="Times New Roman" w:eastAsia="Times New Roman" w:hAnsi="Times New Roman" w:cs="Times New Roman"/>
          <w:sz w:val="24"/>
          <w:szCs w:val="24"/>
        </w:rPr>
        <w:t>,  kadang-kadang populasi sasaran kita demikian besarnya sehingga akan lebih praktis jika kita menggunakan tanggapan sub-kelornpok dalam meramalkan  tanggapan  seluruh  anggota  kelompok.  Hal  ini cocok  sekali apabila kita menggunakan sarnpel atau sub kelompok    daripada   menggunakan  seluruh   anggota   atau populasi.  Namun  demikian,  ada   beberapa  penelitian  survei dalam bidang pendidikan, psikologi dan bidang-bidang disiplin ilmu lain yang  tidak  memerlukan sampel karena kecilnya  ukuran populasi yang  akan diteliti. Sebagai contoh, jika kita ingin rnengetahui bakat montir dari  50 siswa sekolah lanjutan tingkat atas, maka jalan  terbaik yang  kira lakukan  hanyalah  apabila kita memberikan tes bakat montir untuk seluruh siswa tersebut. Hal ini  karena  populasinya  hanya 50  siswa.</w:t>
      </w:r>
    </w:p>
    <w:p w:rsidR="00200042" w:rsidRPr="00047AA6" w:rsidRDefault="00200042" w:rsidP="00655C68">
      <w:pPr>
        <w:spacing w:after="0" w:line="360" w:lineRule="auto"/>
        <w:ind w:firstLine="720"/>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Demikian pula halnya,apabila populasinya  besar dan kita ingin  melibatkan  setiap  anggota populasi maka pengambilan sampel tidak diperlukan. Contohnya adalah sensus yang dilakukan oleh setiap negara.</w:t>
      </w:r>
    </w:p>
    <w:p w:rsidR="00200042" w:rsidRPr="00047AA6" w:rsidRDefault="00200042" w:rsidP="00655C68">
      <w:pPr>
        <w:spacing w:after="0" w:line="360" w:lineRule="auto"/>
        <w:ind w:firstLine="720"/>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Sampel adalah kelompok kecil yang kita amati dan populasi adalah kelompok besar yang merupakan sasaran generalisasi kita. Gay (1976) mendefinisikan populasi sebagai kelompok dimana peneliti akan menggeneralisasikan hasil penelitiannya. Menurut Ferguson (1976) Sampel adalah “beberapa bagian kecil atau cuplikan yang ditarik dari populasi. “Atau porsi dari suatu populasi. Sedangkan Kerlinger (1973) mendefinisikan populasi sebagai “Keseluruhan anggota, kejadian, atau objek-objek yang telah ditetapkan dengan baik”.</w:t>
      </w:r>
    </w:p>
    <w:p w:rsidR="00200042" w:rsidRPr="00047AA6" w:rsidRDefault="00200042" w:rsidP="00655C68">
      <w:pPr>
        <w:spacing w:after="0" w:line="360" w:lineRule="auto"/>
        <w:ind w:firstLine="720"/>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 xml:space="preserve">Proses yang meliputi pengambilan sebagian dari populasi, melakukan pengamatan pada populasi secara keseluruhan disebut </w:t>
      </w:r>
      <w:r w:rsidRPr="00047AA6">
        <w:rPr>
          <w:rFonts w:ascii="Times New Roman" w:eastAsia="Times New Roman" w:hAnsi="Times New Roman" w:cs="Times New Roman"/>
          <w:i/>
          <w:sz w:val="24"/>
          <w:szCs w:val="24"/>
        </w:rPr>
        <w:t>sampling</w:t>
      </w:r>
      <w:r w:rsidRPr="00047AA6">
        <w:rPr>
          <w:rFonts w:ascii="Times New Roman" w:eastAsia="Times New Roman" w:hAnsi="Times New Roman" w:cs="Times New Roman"/>
          <w:sz w:val="24"/>
          <w:szCs w:val="24"/>
        </w:rPr>
        <w:t xml:space="preserve"> atau pengambilan sampel (Ary, Jacob dan  Razavieh, 1981).  Selanjutnya, istilah sampling berkenaan dengan strategi-strategi yang  memungkinkan untuk mengambil satu sub kelompok dari kelompok yang  lebih  besar, lalu  kelompok kecil ini digunakan sebagai dasar untuk membuat keputusan tentang kelompok besar tersebut (Vockell,   1983).</w:t>
      </w:r>
    </w:p>
    <w:p w:rsidR="00200042" w:rsidRPr="00047AA6" w:rsidRDefault="00200042" w:rsidP="00655C68">
      <w:pPr>
        <w:spacing w:after="0" w:line="360" w:lineRule="auto"/>
        <w:ind w:firstLine="720"/>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 xml:space="preserve">Seringkali, dalam pengambilan sampel penelitian (sampling)tidak  dapat dihindari untuk mernpertimbangkan waktu, biaya, dan  tenaga, selanjutnya tidak  melakukan studi  pada semua </w:t>
      </w:r>
      <w:r w:rsidRPr="00047AA6">
        <w:rPr>
          <w:rFonts w:ascii="Times New Roman" w:eastAsia="Times New Roman" w:hAnsi="Times New Roman" w:cs="Times New Roman"/>
          <w:sz w:val="24"/>
          <w:szCs w:val="24"/>
        </w:rPr>
        <w:lastRenderedPageBreak/>
        <w:t>anggota populasi. Akan tetapi sepanjang sampel yang  digunakan porsinya  cukup  mewakili populasi,  maka  kita  dapat  rnenggeneralisasikannya dan yakin bahwa generalisasi yang diambil dapat menggambarkan populasi, sehingga penemuan dan  kesimpulan yang  diperoleh dari  sampling tersebut adalah sah  (valid).</w:t>
      </w:r>
    </w:p>
    <w:p w:rsidR="00200042" w:rsidRPr="00047AA6" w:rsidRDefault="00200042" w:rsidP="00655C68">
      <w:pPr>
        <w:spacing w:after="0" w:line="360" w:lineRule="auto"/>
        <w:ind w:firstLine="720"/>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Tanpa memperhatikan teknik tertentu yang digunakan dalam pemilihan suatu  sampel, langkah-langkah yang digunakan dalam pengarnbilan sampel termasuk: pengidentifikasian populasi, penetapan  ukuran   sampel   yang  disyaratkan,  dan  pemilihan</w:t>
      </w:r>
    </w:p>
    <w:p w:rsidR="00200042" w:rsidRPr="00047AA6"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sampel.</w:t>
      </w:r>
    </w:p>
    <w:p w:rsidR="00200042" w:rsidRPr="00047AA6" w:rsidRDefault="00200042" w:rsidP="00655C68">
      <w:pPr>
        <w:spacing w:after="0" w:line="360" w:lineRule="auto"/>
        <w:jc w:val="both"/>
        <w:rPr>
          <w:rFonts w:ascii="Times New Roman" w:eastAsia="Times New Roman" w:hAnsi="Times New Roman" w:cs="Times New Roman"/>
          <w:sz w:val="24"/>
          <w:szCs w:val="24"/>
        </w:rPr>
      </w:pPr>
    </w:p>
    <w:p w:rsidR="00DC0DF8" w:rsidRDefault="00DC0DF8" w:rsidP="00655C68">
      <w:pPr>
        <w:spacing w:after="0" w:line="360" w:lineRule="auto"/>
        <w:jc w:val="both"/>
        <w:rPr>
          <w:rFonts w:ascii="Times New Roman" w:eastAsia="Times New Roman" w:hAnsi="Times New Roman" w:cs="Times New Roman"/>
          <w:b/>
          <w:sz w:val="24"/>
          <w:szCs w:val="24"/>
        </w:rPr>
      </w:pPr>
      <w:r w:rsidRPr="00DC0DF8">
        <w:rPr>
          <w:rFonts w:ascii="Times New Roman" w:eastAsia="Times New Roman" w:hAnsi="Times New Roman" w:cs="Times New Roman"/>
          <w:b/>
          <w:sz w:val="24"/>
          <w:szCs w:val="24"/>
        </w:rPr>
        <w:t>B.</w:t>
      </w:r>
      <w:r>
        <w:rPr>
          <w:rFonts w:ascii="Times New Roman" w:eastAsia="Times New Roman" w:hAnsi="Times New Roman" w:cs="Times New Roman"/>
          <w:b/>
          <w:sz w:val="24"/>
          <w:szCs w:val="24"/>
        </w:rPr>
        <w:t xml:space="preserve">  </w:t>
      </w:r>
      <w:r w:rsidRPr="00DC0DF8">
        <w:rPr>
          <w:rFonts w:ascii="Times New Roman" w:eastAsia="Times New Roman" w:hAnsi="Times New Roman" w:cs="Times New Roman"/>
          <w:b/>
          <w:sz w:val="24"/>
          <w:szCs w:val="24"/>
        </w:rPr>
        <w:t>Besar Sampel</w:t>
      </w:r>
    </w:p>
    <w:p w:rsidR="00561657" w:rsidRPr="00DC0DF8" w:rsidRDefault="00561657" w:rsidP="00655C68">
      <w:pPr>
        <w:spacing w:after="0" w:line="360" w:lineRule="auto"/>
        <w:jc w:val="both"/>
        <w:rPr>
          <w:rFonts w:ascii="Times New Roman" w:eastAsia="Times New Roman" w:hAnsi="Times New Roman" w:cs="Times New Roman"/>
          <w:b/>
          <w:sz w:val="24"/>
          <w:szCs w:val="24"/>
        </w:rPr>
      </w:pPr>
    </w:p>
    <w:p w:rsidR="00200042" w:rsidRPr="00DC0DF8" w:rsidRDefault="00DC0DF8" w:rsidP="00655C68">
      <w:pPr>
        <w:spacing w:line="360" w:lineRule="auto"/>
        <w:rPr>
          <w:rFonts w:ascii="Times New Roman" w:eastAsia="Times New Roman" w:hAnsi="Times New Roman" w:cs="Times New Roman"/>
          <w:b/>
          <w:sz w:val="24"/>
          <w:szCs w:val="24"/>
        </w:rPr>
      </w:pPr>
      <w:r w:rsidRPr="00DC0DF8">
        <w:rPr>
          <w:rFonts w:ascii="Times New Roman" w:eastAsia="Times New Roman" w:hAnsi="Times New Roman" w:cs="Times New Roman"/>
          <w:b/>
          <w:sz w:val="24"/>
          <w:szCs w:val="24"/>
        </w:rPr>
        <w:t xml:space="preserve">1. </w:t>
      </w:r>
      <w:r w:rsidR="00200042" w:rsidRPr="00DC0DF8">
        <w:rPr>
          <w:rFonts w:ascii="Times New Roman" w:eastAsia="Times New Roman" w:hAnsi="Times New Roman" w:cs="Times New Roman"/>
          <w:b/>
          <w:sz w:val="24"/>
          <w:szCs w:val="24"/>
        </w:rPr>
        <w:t>Ukuran  Sampel  Populasi</w:t>
      </w:r>
    </w:p>
    <w:p w:rsidR="00561657" w:rsidRDefault="00561657" w:rsidP="00655C68">
      <w:pPr>
        <w:spacing w:after="0" w:line="360" w:lineRule="auto"/>
        <w:jc w:val="both"/>
        <w:rPr>
          <w:rFonts w:ascii="Times New Roman" w:eastAsia="Times New Roman" w:hAnsi="Times New Roman" w:cs="Times New Roman"/>
          <w:sz w:val="24"/>
          <w:szCs w:val="24"/>
        </w:rPr>
      </w:pPr>
    </w:p>
    <w:p w:rsidR="00200042" w:rsidRPr="00DC0DF8" w:rsidRDefault="00200042" w:rsidP="00655C68">
      <w:pPr>
        <w:spacing w:after="0" w:line="360" w:lineRule="auto"/>
        <w:jc w:val="both"/>
        <w:rPr>
          <w:rFonts w:ascii="Times New Roman" w:eastAsia="Times New Roman" w:hAnsi="Times New Roman" w:cs="Times New Roman"/>
          <w:i/>
          <w:sz w:val="28"/>
          <w:szCs w:val="28"/>
        </w:rPr>
      </w:pPr>
      <w:r w:rsidRPr="00047AA6">
        <w:rPr>
          <w:rFonts w:ascii="Times New Roman" w:eastAsia="Times New Roman" w:hAnsi="Times New Roman" w:cs="Times New Roman"/>
          <w:sz w:val="24"/>
          <w:szCs w:val="24"/>
        </w:rPr>
        <w:t>Untuk  menentukan ukuran  sampel dari populasi, kita menggunakan  rumus Slovin  (1960)  sebagai  berikut:</w:t>
      </w:r>
      <w:r w:rsidR="00DC0DF8">
        <w:rPr>
          <w:rFonts w:ascii="Times New Roman" w:eastAsia="Times New Roman" w:hAnsi="Times New Roman" w:cs="Times New Roman"/>
          <w:sz w:val="24"/>
          <w:szCs w:val="24"/>
        </w:rPr>
        <w:t xml:space="preserve">               </w:t>
      </w:r>
      <m:oMath>
        <m:r>
          <w:rPr>
            <w:rFonts w:ascii="Cambria Math" w:eastAsia="Times New Roman" w:hAnsi="Cambria Math" w:cs="Times New Roman"/>
            <w:sz w:val="28"/>
            <w:szCs w:val="28"/>
          </w:rPr>
          <m:t>n=</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N</m:t>
            </m:r>
          </m:num>
          <m:den>
            <m:r>
              <w:rPr>
                <w:rFonts w:ascii="Cambria Math" w:eastAsia="Times New Roman" w:hAnsi="Cambria Math" w:cs="Times New Roman"/>
                <w:sz w:val="28"/>
                <w:szCs w:val="28"/>
              </w:rPr>
              <m:t xml:space="preserve">1+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Ne</m:t>
                </m:r>
              </m:e>
              <m:sup>
                <m:r>
                  <w:rPr>
                    <w:rFonts w:ascii="Cambria Math" w:eastAsia="Times New Roman" w:hAnsi="Cambria Math" w:cs="Times New Roman"/>
                    <w:sz w:val="28"/>
                    <w:szCs w:val="28"/>
                  </w:rPr>
                  <m:t>2</m:t>
                </m:r>
              </m:sup>
            </m:sSup>
          </m:den>
        </m:f>
      </m:oMath>
    </w:p>
    <w:p w:rsidR="00200042" w:rsidRPr="00047AA6" w:rsidRDefault="00200042" w:rsidP="00655C68">
      <w:pPr>
        <w:spacing w:after="0" w:line="360" w:lineRule="auto"/>
        <w:ind w:firstLine="720"/>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n = Ukuran sampel</w:t>
      </w:r>
    </w:p>
    <w:p w:rsidR="00200042" w:rsidRPr="00047AA6" w:rsidRDefault="00200042" w:rsidP="00655C68">
      <w:pPr>
        <w:spacing w:after="0" w:line="360" w:lineRule="auto"/>
        <w:ind w:firstLine="720"/>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N= Ukuran Populasi</w:t>
      </w:r>
    </w:p>
    <w:p w:rsidR="00200042" w:rsidRPr="00047AA6" w:rsidRDefault="00200042" w:rsidP="00655C68">
      <w:pPr>
        <w:spacing w:after="0" w:line="360" w:lineRule="auto"/>
        <w:ind w:left="720"/>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 xml:space="preserve">e = Nilai kritis ( batas ketelitian) yang diinginkan (persen kelonggaran ketidaktelitian </w:t>
      </w:r>
      <w:r w:rsidR="00DC0DF8">
        <w:rPr>
          <w:rFonts w:ascii="Times New Roman" w:eastAsia="Times New Roman" w:hAnsi="Times New Roman" w:cs="Times New Roman"/>
          <w:sz w:val="24"/>
          <w:szCs w:val="24"/>
        </w:rPr>
        <w:t xml:space="preserve"> </w:t>
      </w:r>
      <w:r w:rsidRPr="00047AA6">
        <w:rPr>
          <w:rFonts w:ascii="Times New Roman" w:eastAsia="Times New Roman" w:hAnsi="Times New Roman" w:cs="Times New Roman"/>
          <w:sz w:val="24"/>
          <w:szCs w:val="24"/>
        </w:rPr>
        <w:t>karena</w:t>
      </w:r>
      <w:r w:rsidR="00DC0DF8">
        <w:rPr>
          <w:rFonts w:ascii="Times New Roman" w:eastAsia="Times New Roman" w:hAnsi="Times New Roman" w:cs="Times New Roman"/>
          <w:sz w:val="24"/>
          <w:szCs w:val="24"/>
        </w:rPr>
        <w:t xml:space="preserve"> </w:t>
      </w:r>
      <w:r w:rsidRPr="00047AA6">
        <w:rPr>
          <w:rFonts w:ascii="Times New Roman" w:eastAsia="Times New Roman" w:hAnsi="Times New Roman" w:cs="Times New Roman"/>
          <w:sz w:val="24"/>
          <w:szCs w:val="24"/>
        </w:rPr>
        <w:t>kesalahan pengambilan sampel populasi).</w:t>
      </w:r>
    </w:p>
    <w:p w:rsidR="00200042" w:rsidRPr="00047AA6"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Sebagai contoh, jika dalam suatu penelitian populasi kita sebesar 9.000 dan batas kesalahan yang diinginkan adalah 2%, berapa ukuran sampel yang mewakili? Melalui perhitungan, ukuran sampel yang diperoleh akan menjadi 1.957. Hasil ini diperoleh memlalui perhitungan berikut :</w:t>
      </w:r>
    </w:p>
    <w:p w:rsidR="00200042" w:rsidRPr="00047AA6" w:rsidRDefault="00200042" w:rsidP="00655C68">
      <w:pPr>
        <w:spacing w:after="0" w:line="360" w:lineRule="auto"/>
        <w:jc w:val="both"/>
        <w:rPr>
          <w:rFonts w:ascii="Times New Roman" w:eastAsia="Times New Roman" w:hAnsi="Times New Roman" w:cs="Times New Roman"/>
          <w:i/>
          <w:sz w:val="24"/>
          <w:szCs w:val="24"/>
        </w:rPr>
      </w:pPr>
      <m:oMathPara>
        <m:oMathParaPr>
          <m:jc m:val="left"/>
        </m:oMathParaPr>
        <m:oMath>
          <m:r>
            <w:rPr>
              <w:rFonts w:ascii="Cambria Math" w:eastAsia="Times New Roman" w:hAnsi="Cambria Math" w:cs="Times New Roman"/>
              <w:sz w:val="24"/>
              <w:szCs w:val="24"/>
            </w:rPr>
            <m:t>n=</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 xml:space="preserve">1+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Ne</m:t>
                  </m:r>
                </m:e>
                <m:sup>
                  <m:r>
                    <w:rPr>
                      <w:rFonts w:ascii="Cambria Math" w:eastAsia="Times New Roman" w:hAnsi="Cambria Math" w:cs="Times New Roman"/>
                      <w:sz w:val="24"/>
                      <w:szCs w:val="24"/>
                    </w:rPr>
                    <m:t>2</m:t>
                  </m:r>
                </m:sup>
              </m:sSup>
            </m:den>
          </m:f>
        </m:oMath>
      </m:oMathPara>
    </w:p>
    <w:p w:rsidR="00200042" w:rsidRPr="00047AA6" w:rsidRDefault="00200042" w:rsidP="00655C68">
      <w:pPr>
        <w:spacing w:after="0" w:line="360" w:lineRule="auto"/>
        <w:jc w:val="both"/>
        <w:rPr>
          <w:rFonts w:ascii="Times New Roman" w:eastAsia="Times New Roman" w:hAnsi="Times New Roman" w:cs="Times New Roman"/>
          <w:i/>
          <w:sz w:val="24"/>
          <w:szCs w:val="24"/>
        </w:rPr>
      </w:pPr>
      <m:oMathPara>
        <m:oMathParaPr>
          <m:jc m:val="left"/>
        </m:oMathParaP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9.000</m:t>
              </m:r>
            </m:num>
            <m:den>
              <m:r>
                <w:rPr>
                  <w:rFonts w:ascii="Cambria Math" w:eastAsia="Times New Roman" w:hAnsi="Cambria Math" w:cs="Times New Roman"/>
                  <w:sz w:val="24"/>
                  <w:szCs w:val="24"/>
                </w:rPr>
                <m:t xml:space="preserve">1+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9.000 (0,02)</m:t>
                  </m:r>
                </m:e>
                <m:sup>
                  <m:r>
                    <w:rPr>
                      <w:rFonts w:ascii="Cambria Math" w:eastAsia="Times New Roman" w:hAnsi="Cambria Math" w:cs="Times New Roman"/>
                      <w:sz w:val="24"/>
                      <w:szCs w:val="24"/>
                    </w:rPr>
                    <m:t>2</m:t>
                  </m:r>
                </m:sup>
              </m:sSup>
            </m:den>
          </m:f>
        </m:oMath>
      </m:oMathPara>
    </w:p>
    <w:p w:rsidR="00200042" w:rsidRPr="00047AA6" w:rsidRDefault="00200042" w:rsidP="00655C68">
      <w:pPr>
        <w:spacing w:after="0" w:line="360" w:lineRule="auto"/>
        <w:jc w:val="both"/>
        <w:rPr>
          <w:rFonts w:ascii="Times New Roman" w:eastAsia="Times New Roman" w:hAnsi="Times New Roman" w:cs="Times New Roman"/>
          <w:i/>
          <w:sz w:val="24"/>
          <w:szCs w:val="24"/>
        </w:rPr>
      </w:pPr>
      <m:oMathPara>
        <m:oMathParaPr>
          <m:jc m:val="left"/>
        </m:oMathParaP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9.000</m:t>
              </m:r>
            </m:num>
            <m:den>
              <m:r>
                <w:rPr>
                  <w:rFonts w:ascii="Cambria Math" w:eastAsia="Times New Roman" w:hAnsi="Cambria Math" w:cs="Times New Roman"/>
                  <w:sz w:val="24"/>
                  <w:szCs w:val="24"/>
                </w:rPr>
                <m:t>1+ 9.000 ( 0,0004)</m:t>
              </m:r>
            </m:den>
          </m:f>
        </m:oMath>
      </m:oMathPara>
    </w:p>
    <w:p w:rsidR="00200042" w:rsidRPr="00047AA6" w:rsidRDefault="00200042" w:rsidP="00655C68">
      <w:pPr>
        <w:spacing w:after="0" w:line="360" w:lineRule="auto"/>
        <w:jc w:val="both"/>
        <w:rPr>
          <w:rFonts w:ascii="Times New Roman" w:eastAsia="Times New Roman" w:hAnsi="Times New Roman" w:cs="Times New Roman"/>
          <w:i/>
          <w:sz w:val="24"/>
          <w:szCs w:val="24"/>
        </w:rPr>
      </w:pPr>
      <m:oMathPara>
        <m:oMathParaPr>
          <m:jc m:val="left"/>
        </m:oMathParaP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9.000</m:t>
              </m:r>
            </m:num>
            <m:den>
              <m:r>
                <w:rPr>
                  <w:rFonts w:ascii="Cambria Math" w:eastAsia="Times New Roman" w:hAnsi="Cambria Math" w:cs="Times New Roman"/>
                  <w:sz w:val="24"/>
                  <w:szCs w:val="24"/>
                </w:rPr>
                <m:t>1+ 3,6</m:t>
              </m:r>
            </m:den>
          </m:f>
        </m:oMath>
      </m:oMathPara>
    </w:p>
    <w:p w:rsidR="00200042" w:rsidRPr="00047AA6" w:rsidRDefault="00200042" w:rsidP="00655C68">
      <w:pPr>
        <w:spacing w:after="0" w:line="360" w:lineRule="auto"/>
        <w:jc w:val="both"/>
        <w:rPr>
          <w:rFonts w:ascii="Times New Roman" w:eastAsia="Times New Roman" w:hAnsi="Times New Roman" w:cs="Times New Roman"/>
          <w:i/>
          <w:sz w:val="24"/>
          <w:szCs w:val="24"/>
        </w:rPr>
      </w:pPr>
      <m:oMathPara>
        <m:oMathParaPr>
          <m:jc m:val="left"/>
        </m:oMathParaPr>
        <m:oMath>
          <m:r>
            <w:rPr>
              <w:rFonts w:ascii="Cambria Math" w:eastAsia="Times New Roman" w:hAnsi="Cambria Math" w:cs="Times New Roman"/>
              <w:sz w:val="24"/>
              <w:szCs w:val="24"/>
            </w:rPr>
            <w:lastRenderedPageBreak/>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9.000</m:t>
              </m:r>
            </m:num>
            <m:den>
              <m:r>
                <w:rPr>
                  <w:rFonts w:ascii="Cambria Math" w:eastAsia="Times New Roman" w:hAnsi="Cambria Math" w:cs="Times New Roman"/>
                  <w:sz w:val="24"/>
                  <w:szCs w:val="24"/>
                </w:rPr>
                <m:t>4,6</m:t>
              </m:r>
            </m:den>
          </m:f>
        </m:oMath>
      </m:oMathPara>
    </w:p>
    <w:p w:rsidR="00200042" w:rsidRPr="00047AA6"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 xml:space="preserve">     =  1,957</w:t>
      </w:r>
    </w:p>
    <w:p w:rsidR="00200042" w:rsidRPr="00047AA6" w:rsidRDefault="00200042" w:rsidP="00655C68">
      <w:pPr>
        <w:spacing w:after="0" w:line="360" w:lineRule="auto"/>
        <w:ind w:firstLine="720"/>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Perlu   selalu   diingat  bahwa   asumsi  Jist ribusi  normal  dari populasi harus tetap  dipertimbangkan. Bila perkiraan distribusi normal populasi kecil, maka rumus  tersebut di atas  tidak  dapat digunakan.</w:t>
      </w:r>
    </w:p>
    <w:p w:rsidR="00200042" w:rsidRPr="00047AA6" w:rsidRDefault="0067496F" w:rsidP="00655C6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Selanjutnya, </w:t>
      </w:r>
      <w:r w:rsidR="00200042" w:rsidRPr="00047AA6">
        <w:rPr>
          <w:rFonts w:ascii="Times New Roman" w:eastAsia="Times New Roman" w:hAnsi="Times New Roman" w:cs="Times New Roman"/>
          <w:sz w:val="24"/>
          <w:szCs w:val="24"/>
        </w:rPr>
        <w:t>Gay  (1976) menawarkan beberapa ukuran  minimum yang dapat diterima berdasarkan tipe  penelitian,  sebagai berikut:</w:t>
      </w:r>
    </w:p>
    <w:p w:rsidR="00200042" w:rsidRPr="00047AA6" w:rsidRDefault="00200042" w:rsidP="004E14E6">
      <w:pPr>
        <w:numPr>
          <w:ilvl w:val="0"/>
          <w:numId w:val="44"/>
        </w:numPr>
        <w:spacing w:after="0" w:line="360" w:lineRule="auto"/>
        <w:ind w:left="284" w:hanging="284"/>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 xml:space="preserve">Penelitian   deskriptif </w:t>
      </w:r>
      <w:r w:rsidR="0067496F">
        <w:rPr>
          <w:rFonts w:ascii="Times New Roman" w:eastAsia="Times New Roman" w:hAnsi="Times New Roman" w:cs="Times New Roman"/>
          <w:sz w:val="24"/>
          <w:szCs w:val="24"/>
        </w:rPr>
        <w:t xml:space="preserve"> </w:t>
      </w:r>
      <w:r w:rsidRPr="00047AA6">
        <w:rPr>
          <w:rFonts w:ascii="Times New Roman" w:eastAsia="Times New Roman" w:hAnsi="Times New Roman" w:cs="Times New Roman"/>
          <w:sz w:val="24"/>
          <w:szCs w:val="24"/>
        </w:rPr>
        <w:t>- 10  persen   dari populasi.   Untuk populasi yang  sangat kecil diperlukan minimum 20 persen.</w:t>
      </w:r>
    </w:p>
    <w:p w:rsidR="00200042" w:rsidRPr="00047AA6" w:rsidRDefault="00200042" w:rsidP="004E14E6">
      <w:pPr>
        <w:numPr>
          <w:ilvl w:val="0"/>
          <w:numId w:val="44"/>
        </w:numPr>
        <w:spacing w:after="0" w:line="360" w:lineRule="auto"/>
        <w:ind w:left="284" w:hanging="284"/>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Penelitian  korelasi</w:t>
      </w:r>
      <w:r w:rsidR="0067496F">
        <w:rPr>
          <w:rFonts w:ascii="Times New Roman" w:eastAsia="Times New Roman" w:hAnsi="Times New Roman" w:cs="Times New Roman"/>
          <w:sz w:val="24"/>
          <w:szCs w:val="24"/>
        </w:rPr>
        <w:t xml:space="preserve">  </w:t>
      </w:r>
      <w:r w:rsidRPr="00047AA6">
        <w:rPr>
          <w:rFonts w:ascii="Times New Roman" w:eastAsia="Times New Roman" w:hAnsi="Times New Roman" w:cs="Times New Roman"/>
          <w:sz w:val="24"/>
          <w:szCs w:val="24"/>
        </w:rPr>
        <w:t xml:space="preserve"> - 30 </w:t>
      </w:r>
      <w:r w:rsidR="00366973">
        <w:rPr>
          <w:rFonts w:ascii="Times New Roman" w:eastAsia="Times New Roman" w:hAnsi="Times New Roman" w:cs="Times New Roman"/>
          <w:sz w:val="24"/>
          <w:szCs w:val="24"/>
        </w:rPr>
        <w:t>subyek</w:t>
      </w:r>
    </w:p>
    <w:p w:rsidR="00200042" w:rsidRPr="00047AA6" w:rsidRDefault="00200042" w:rsidP="004E14E6">
      <w:pPr>
        <w:numPr>
          <w:ilvl w:val="0"/>
          <w:numId w:val="44"/>
        </w:numPr>
        <w:spacing w:after="0" w:line="360" w:lineRule="auto"/>
        <w:ind w:left="284" w:hanging="284"/>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Penelitian ex post facto atau penelitian kasual komparatif</w:t>
      </w:r>
      <w:r w:rsidR="0067496F">
        <w:rPr>
          <w:rFonts w:ascii="Times New Roman" w:eastAsia="Times New Roman" w:hAnsi="Times New Roman" w:cs="Times New Roman"/>
          <w:sz w:val="24"/>
          <w:szCs w:val="24"/>
        </w:rPr>
        <w:t xml:space="preserve">  </w:t>
      </w:r>
      <w:r w:rsidRPr="00047AA6">
        <w:rPr>
          <w:rFonts w:ascii="Times New Roman" w:eastAsia="Times New Roman" w:hAnsi="Times New Roman" w:cs="Times New Roman"/>
          <w:sz w:val="24"/>
          <w:szCs w:val="24"/>
        </w:rPr>
        <w:t xml:space="preserve">- 15 </w:t>
      </w:r>
      <w:r w:rsidR="00366973">
        <w:rPr>
          <w:rFonts w:ascii="Times New Roman" w:eastAsia="Times New Roman" w:hAnsi="Times New Roman" w:cs="Times New Roman"/>
          <w:sz w:val="24"/>
          <w:szCs w:val="24"/>
        </w:rPr>
        <w:t>subyek</w:t>
      </w:r>
      <w:r w:rsidRPr="00047AA6">
        <w:rPr>
          <w:rFonts w:ascii="Times New Roman" w:eastAsia="Times New Roman" w:hAnsi="Times New Roman" w:cs="Times New Roman"/>
          <w:sz w:val="24"/>
          <w:szCs w:val="24"/>
        </w:rPr>
        <w:t xml:space="preserve"> per kelompok.</w:t>
      </w:r>
    </w:p>
    <w:p w:rsidR="00200042" w:rsidRDefault="00200042" w:rsidP="004E14E6">
      <w:pPr>
        <w:numPr>
          <w:ilvl w:val="0"/>
          <w:numId w:val="44"/>
        </w:numPr>
        <w:spacing w:after="0" w:line="360" w:lineRule="auto"/>
        <w:ind w:left="284" w:hanging="284"/>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 xml:space="preserve">Penelitian eksperimen  - 15 </w:t>
      </w:r>
      <w:r w:rsidR="00366973">
        <w:rPr>
          <w:rFonts w:ascii="Times New Roman" w:eastAsia="Times New Roman" w:hAnsi="Times New Roman" w:cs="Times New Roman"/>
          <w:sz w:val="24"/>
          <w:szCs w:val="24"/>
        </w:rPr>
        <w:t>subyek</w:t>
      </w:r>
      <w:r w:rsidRPr="00047AA6">
        <w:rPr>
          <w:rFonts w:ascii="Times New Roman" w:eastAsia="Times New Roman" w:hAnsi="Times New Roman" w:cs="Times New Roman"/>
          <w:sz w:val="24"/>
          <w:szCs w:val="24"/>
        </w:rPr>
        <w:t xml:space="preserve">  per kelornpok, Beberapaahli percaya bahwa 30 </w:t>
      </w:r>
      <w:r w:rsidR="00366973">
        <w:rPr>
          <w:rFonts w:ascii="Times New Roman" w:eastAsia="Times New Roman" w:hAnsi="Times New Roman" w:cs="Times New Roman"/>
          <w:sz w:val="24"/>
          <w:szCs w:val="24"/>
        </w:rPr>
        <w:t>subyek</w:t>
      </w:r>
      <w:r w:rsidR="0067496F">
        <w:rPr>
          <w:rFonts w:ascii="Times New Roman" w:eastAsia="Times New Roman" w:hAnsi="Times New Roman" w:cs="Times New Roman"/>
          <w:sz w:val="24"/>
          <w:szCs w:val="24"/>
        </w:rPr>
        <w:t xml:space="preserve"> p</w:t>
      </w:r>
      <w:r w:rsidRPr="00047AA6">
        <w:rPr>
          <w:rFonts w:ascii="Times New Roman" w:eastAsia="Times New Roman" w:hAnsi="Times New Roman" w:cs="Times New Roman"/>
          <w:sz w:val="24"/>
          <w:szCs w:val="24"/>
        </w:rPr>
        <w:t>er kelornpok dapat dipertimbangkan sebagai ukuran minimum.</w:t>
      </w:r>
    </w:p>
    <w:p w:rsidR="00561657" w:rsidRDefault="00561657" w:rsidP="00655C68">
      <w:pPr>
        <w:spacing w:after="0" w:line="360" w:lineRule="auto"/>
        <w:jc w:val="both"/>
        <w:rPr>
          <w:rFonts w:ascii="Times New Roman" w:eastAsia="Times New Roman" w:hAnsi="Times New Roman" w:cs="Times New Roman"/>
          <w:sz w:val="24"/>
          <w:szCs w:val="24"/>
        </w:rPr>
      </w:pPr>
    </w:p>
    <w:p w:rsidR="003418E8" w:rsidRPr="003418E8" w:rsidRDefault="003418E8" w:rsidP="00655C68">
      <w:pPr>
        <w:spacing w:after="0" w:line="360" w:lineRule="auto"/>
        <w:jc w:val="both"/>
        <w:rPr>
          <w:rFonts w:ascii="Times New Roman" w:eastAsia="Times New Roman" w:hAnsi="Times New Roman" w:cs="Times New Roman"/>
          <w:b/>
          <w:i/>
          <w:sz w:val="24"/>
          <w:szCs w:val="24"/>
        </w:rPr>
      </w:pPr>
      <w:r w:rsidRPr="003418E8">
        <w:rPr>
          <w:rFonts w:ascii="Times New Roman" w:eastAsia="Times New Roman" w:hAnsi="Times New Roman" w:cs="Times New Roman"/>
          <w:b/>
          <w:sz w:val="24"/>
          <w:szCs w:val="24"/>
        </w:rPr>
        <w:t xml:space="preserve">2. </w:t>
      </w:r>
      <w:r w:rsidRPr="003418E8">
        <w:rPr>
          <w:rFonts w:ascii="Times New Roman" w:eastAsia="Times New Roman" w:hAnsi="Times New Roman" w:cs="Times New Roman"/>
          <w:b/>
          <w:sz w:val="24"/>
          <w:szCs w:val="24"/>
          <w:lang w:val="en-US"/>
        </w:rPr>
        <w:t>Sampel Estimasi Proporsi Populasi</w:t>
      </w:r>
      <w:r w:rsidRPr="003418E8">
        <w:rPr>
          <w:rFonts w:ascii="Times New Roman" w:eastAsia="Times New Roman" w:hAnsi="Times New Roman" w:cs="Times New Roman"/>
          <w:b/>
          <w:sz w:val="24"/>
          <w:szCs w:val="24"/>
        </w:rPr>
        <w:t xml:space="preserve"> (</w:t>
      </w:r>
      <w:r w:rsidRPr="003418E8">
        <w:rPr>
          <w:rFonts w:ascii="Times New Roman" w:eastAsia="Times New Roman" w:hAnsi="Times New Roman" w:cs="Times New Roman"/>
          <w:b/>
          <w:i/>
          <w:sz w:val="24"/>
          <w:szCs w:val="24"/>
        </w:rPr>
        <w:t>Estimating the Population Proportion)</w:t>
      </w:r>
    </w:p>
    <w:p w:rsidR="003418E8" w:rsidRPr="003418E8" w:rsidRDefault="003418E8" w:rsidP="00655C68">
      <w:pPr>
        <w:spacing w:after="0" w:line="360" w:lineRule="auto"/>
        <w:ind w:firstLine="720"/>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sz w:val="24"/>
          <w:szCs w:val="24"/>
        </w:rPr>
        <w:t>S</w:t>
      </w:r>
      <w:r w:rsidRPr="003418E8">
        <w:rPr>
          <w:rFonts w:ascii="Times New Roman" w:eastAsia="Times New Roman" w:hAnsi="Times New Roman" w:cs="Times New Roman"/>
          <w:sz w:val="24"/>
          <w:szCs w:val="24"/>
          <w:lang w:val="en-US"/>
        </w:rPr>
        <w:t xml:space="preserve">ampel untuk estimasi proporsi populasi </w:t>
      </w:r>
      <w:r w:rsidRPr="003418E8">
        <w:rPr>
          <w:rFonts w:ascii="Times New Roman" w:eastAsia="Times New Roman" w:hAnsi="Times New Roman" w:cs="Times New Roman"/>
          <w:sz w:val="24"/>
          <w:szCs w:val="24"/>
        </w:rPr>
        <w:t xml:space="preserve">digunakan </w:t>
      </w:r>
      <w:r w:rsidRPr="003418E8">
        <w:rPr>
          <w:rFonts w:ascii="Times New Roman" w:eastAsia="Times New Roman" w:hAnsi="Times New Roman" w:cs="Times New Roman"/>
          <w:sz w:val="24"/>
          <w:szCs w:val="24"/>
          <w:lang w:val="en-US"/>
        </w:rPr>
        <w:t xml:space="preserve">jika tujuan penelitian kita untuk mengestimasi prevalensi suatu penyakit atau cakupan program kesehatan. </w:t>
      </w:r>
      <w:r w:rsidRPr="003418E8">
        <w:rPr>
          <w:rFonts w:ascii="Times New Roman" w:eastAsia="Times New Roman" w:hAnsi="Times New Roman" w:cs="Times New Roman"/>
          <w:sz w:val="24"/>
          <w:szCs w:val="24"/>
        </w:rPr>
        <w:t>Sebagai c</w:t>
      </w:r>
      <w:r w:rsidRPr="003418E8">
        <w:rPr>
          <w:rFonts w:ascii="Times New Roman" w:eastAsia="Times New Roman" w:hAnsi="Times New Roman" w:cs="Times New Roman"/>
          <w:sz w:val="24"/>
          <w:szCs w:val="24"/>
          <w:lang w:val="en-US"/>
        </w:rPr>
        <w:t xml:space="preserve">ontoh: survey </w:t>
      </w:r>
      <w:r w:rsidRPr="003418E8">
        <w:rPr>
          <w:rFonts w:ascii="Times New Roman" w:eastAsia="Times New Roman" w:hAnsi="Times New Roman" w:cs="Times New Roman"/>
          <w:sz w:val="24"/>
          <w:szCs w:val="24"/>
        </w:rPr>
        <w:t xml:space="preserve">dilaksanakan </w:t>
      </w:r>
      <w:r w:rsidRPr="003418E8">
        <w:rPr>
          <w:rFonts w:ascii="Times New Roman" w:eastAsia="Times New Roman" w:hAnsi="Times New Roman" w:cs="Times New Roman"/>
          <w:sz w:val="24"/>
          <w:szCs w:val="24"/>
          <w:lang w:val="en-US"/>
        </w:rPr>
        <w:t xml:space="preserve">untuk menentukan cakupan imunisasi pada balita, </w:t>
      </w:r>
      <w:r w:rsidRPr="003418E8">
        <w:rPr>
          <w:rFonts w:ascii="Times New Roman" w:eastAsia="Times New Roman" w:hAnsi="Times New Roman" w:cs="Times New Roman"/>
          <w:sz w:val="24"/>
          <w:szCs w:val="24"/>
        </w:rPr>
        <w:t xml:space="preserve">atau </w:t>
      </w:r>
      <w:r w:rsidRPr="003418E8">
        <w:rPr>
          <w:rFonts w:ascii="Times New Roman" w:eastAsia="Times New Roman" w:hAnsi="Times New Roman" w:cs="Times New Roman"/>
          <w:sz w:val="24"/>
          <w:szCs w:val="24"/>
          <w:lang w:val="en-US"/>
        </w:rPr>
        <w:t xml:space="preserve">prevalensi diare, dll. </w:t>
      </w:r>
      <w:r w:rsidRPr="003418E8">
        <w:rPr>
          <w:rFonts w:ascii="Times New Roman" w:eastAsia="Times New Roman" w:hAnsi="Times New Roman" w:cs="Times New Roman"/>
          <w:sz w:val="24"/>
          <w:szCs w:val="24"/>
        </w:rPr>
        <w:t>D</w:t>
      </w:r>
      <w:r w:rsidRPr="003418E8">
        <w:rPr>
          <w:rFonts w:ascii="Times New Roman" w:eastAsia="Times New Roman" w:hAnsi="Times New Roman" w:cs="Times New Roman"/>
          <w:sz w:val="24"/>
          <w:szCs w:val="24"/>
          <w:lang w:val="en-US"/>
        </w:rPr>
        <w:t>engan kata lain penelitian  ini  adalah  penelitian  deskriptif  atau  penelitian  yang  bertujuan  tidak menguji hip</w:t>
      </w:r>
      <w:r w:rsidRPr="003418E8">
        <w:rPr>
          <w:rFonts w:ascii="Times New Roman" w:eastAsia="Times New Roman" w:hAnsi="Times New Roman" w:cs="Times New Roman"/>
          <w:sz w:val="24"/>
          <w:szCs w:val="24"/>
        </w:rPr>
        <w:t>o</w:t>
      </w:r>
      <w:r w:rsidRPr="003418E8">
        <w:rPr>
          <w:rFonts w:ascii="Times New Roman" w:eastAsia="Times New Roman" w:hAnsi="Times New Roman" w:cs="Times New Roman"/>
          <w:sz w:val="24"/>
          <w:szCs w:val="24"/>
          <w:lang w:val="en-US"/>
        </w:rPr>
        <w:t>tesis.</w:t>
      </w:r>
    </w:p>
    <w:p w:rsidR="003418E8" w:rsidRDefault="003418E8" w:rsidP="00655C68">
      <w:pPr>
        <w:spacing w:after="0" w:line="360" w:lineRule="auto"/>
        <w:jc w:val="both"/>
        <w:rPr>
          <w:rFonts w:ascii="Times New Roman" w:eastAsia="Times New Roman" w:hAnsi="Times New Roman" w:cs="Times New Roman"/>
          <w:sz w:val="24"/>
          <w:szCs w:val="24"/>
        </w:rPr>
      </w:pPr>
    </w:p>
    <w:p w:rsidR="003418E8" w:rsidRPr="003418E8" w:rsidRDefault="003418E8" w:rsidP="00655C68">
      <w:pPr>
        <w:spacing w:after="0" w:line="360" w:lineRule="auto"/>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sz w:val="24"/>
          <w:szCs w:val="24"/>
        </w:rPr>
        <w:t>P</w:t>
      </w:r>
      <w:r w:rsidRPr="003418E8">
        <w:rPr>
          <w:rFonts w:ascii="Times New Roman" w:eastAsia="Times New Roman" w:hAnsi="Times New Roman" w:cs="Times New Roman"/>
          <w:sz w:val="24"/>
          <w:szCs w:val="24"/>
          <w:lang w:val="en-US"/>
        </w:rPr>
        <w:t xml:space="preserve">erhitungan besar sampel untuk </w:t>
      </w:r>
      <w:r w:rsidRPr="003418E8">
        <w:rPr>
          <w:rFonts w:ascii="Times New Roman" w:eastAsia="Times New Roman" w:hAnsi="Times New Roman" w:cs="Times New Roman"/>
          <w:sz w:val="24"/>
          <w:szCs w:val="24"/>
        </w:rPr>
        <w:t>e</w:t>
      </w:r>
      <w:r w:rsidRPr="003418E8">
        <w:rPr>
          <w:rFonts w:ascii="Times New Roman" w:eastAsia="Times New Roman" w:hAnsi="Times New Roman" w:cs="Times New Roman"/>
          <w:sz w:val="24"/>
          <w:szCs w:val="24"/>
          <w:lang w:val="en-US"/>
        </w:rPr>
        <w:t>stimasi proporsi populasi</w:t>
      </w:r>
      <w:r w:rsidRPr="003418E8">
        <w:rPr>
          <w:rFonts w:ascii="Times New Roman" w:eastAsia="Times New Roman" w:hAnsi="Times New Roman" w:cs="Times New Roman"/>
          <w:sz w:val="24"/>
          <w:szCs w:val="24"/>
        </w:rPr>
        <w:t xml:space="preserve"> dengan rumus</w:t>
      </w:r>
      <w:r w:rsidRPr="003418E8">
        <w:rPr>
          <w:rFonts w:ascii="Times New Roman" w:eastAsia="Times New Roman" w:hAnsi="Times New Roman" w:cs="Times New Roman"/>
          <w:sz w:val="24"/>
          <w:szCs w:val="24"/>
          <w:lang w:val="en-US"/>
        </w:rPr>
        <w:t xml:space="preserve"> :</w:t>
      </w:r>
    </w:p>
    <w:p w:rsidR="003418E8" w:rsidRDefault="003418E8" w:rsidP="00655C68">
      <w:pPr>
        <w:spacing w:after="0" w:line="360" w:lineRule="auto"/>
        <w:jc w:val="both"/>
        <w:rPr>
          <w:rFonts w:ascii="Times New Roman" w:eastAsia="Times New Roman" w:hAnsi="Times New Roman" w:cs="Times New Roman"/>
          <w:sz w:val="24"/>
          <w:szCs w:val="24"/>
        </w:rPr>
      </w:pPr>
      <w:r w:rsidRPr="003418E8">
        <w:rPr>
          <w:rFonts w:ascii="Times New Roman" w:eastAsia="Times New Roman" w:hAnsi="Times New Roman" w:cs="Times New Roman"/>
          <w:noProof/>
          <w:sz w:val="24"/>
          <w:szCs w:val="24"/>
          <w:lang w:val="en-US" w:eastAsia="en-US"/>
        </w:rPr>
        <w:drawing>
          <wp:inline distT="0" distB="0" distL="0" distR="0" wp14:anchorId="78BF3667" wp14:editId="5A97138A">
            <wp:extent cx="2199736" cy="5779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9413" cy="577850"/>
                    </a:xfrm>
                    <a:prstGeom prst="rect">
                      <a:avLst/>
                    </a:prstGeom>
                    <a:noFill/>
                    <a:ln>
                      <a:noFill/>
                    </a:ln>
                  </pic:spPr>
                </pic:pic>
              </a:graphicData>
            </a:graphic>
          </wp:inline>
        </w:drawing>
      </w:r>
    </w:p>
    <w:p w:rsidR="003418E8" w:rsidRPr="003418E8" w:rsidRDefault="003418E8" w:rsidP="00655C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dimana:</w:t>
      </w:r>
    </w:p>
    <w:p w:rsidR="003418E8" w:rsidRPr="003418E8" w:rsidRDefault="003418E8" w:rsidP="00655C68">
      <w:pPr>
        <w:spacing w:after="0" w:line="360" w:lineRule="auto"/>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sz w:val="24"/>
          <w:szCs w:val="24"/>
          <w:lang w:val="en-US"/>
        </w:rPr>
        <w:t>n = jumlah sampel</w:t>
      </w:r>
    </w:p>
    <w:p w:rsidR="003418E8" w:rsidRPr="003418E8" w:rsidRDefault="003418E8" w:rsidP="00655C68">
      <w:pPr>
        <w:spacing w:after="0" w:line="360" w:lineRule="auto"/>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noProof/>
          <w:sz w:val="24"/>
          <w:szCs w:val="24"/>
          <w:lang w:val="en-US" w:eastAsia="en-US"/>
        </w:rPr>
        <w:drawing>
          <wp:anchor distT="0" distB="0" distL="114300" distR="114300" simplePos="0" relativeHeight="251681280" behindDoc="1" locked="0" layoutInCell="1" allowOverlap="1" wp14:anchorId="70D57437" wp14:editId="47D84F13">
            <wp:simplePos x="0" y="0"/>
            <wp:positionH relativeFrom="page">
              <wp:posOffset>1143000</wp:posOffset>
            </wp:positionH>
            <wp:positionV relativeFrom="paragraph">
              <wp:posOffset>-29210</wp:posOffset>
            </wp:positionV>
            <wp:extent cx="465455" cy="1739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455" cy="1739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                </w:t>
      </w:r>
      <w:r w:rsidRPr="003418E8">
        <w:rPr>
          <w:rFonts w:ascii="Times New Roman" w:eastAsia="Times New Roman" w:hAnsi="Times New Roman" w:cs="Times New Roman"/>
          <w:sz w:val="24"/>
          <w:szCs w:val="24"/>
          <w:lang w:val="en-US"/>
        </w:rPr>
        <w:t>= Z score pada 1 – α/2 tingkat kepercayaan</w:t>
      </w:r>
    </w:p>
    <w:p w:rsidR="003418E8" w:rsidRDefault="003418E8" w:rsidP="00655C68">
      <w:pPr>
        <w:spacing w:after="0" w:line="360" w:lineRule="auto"/>
        <w:jc w:val="both"/>
        <w:rPr>
          <w:rFonts w:ascii="Times New Roman" w:eastAsia="Times New Roman" w:hAnsi="Times New Roman" w:cs="Times New Roman"/>
          <w:sz w:val="24"/>
          <w:szCs w:val="24"/>
        </w:rPr>
      </w:pPr>
      <w:r w:rsidRPr="003418E8">
        <w:rPr>
          <w:rFonts w:ascii="Times New Roman" w:eastAsia="Times New Roman" w:hAnsi="Times New Roman" w:cs="Times New Roman"/>
          <w:i/>
          <w:sz w:val="24"/>
          <w:szCs w:val="24"/>
          <w:lang w:val="en-US"/>
        </w:rPr>
        <w:t xml:space="preserve">p </w:t>
      </w:r>
      <w:r w:rsidRPr="003418E8">
        <w:rPr>
          <w:rFonts w:ascii="Times New Roman" w:eastAsia="Times New Roman" w:hAnsi="Times New Roman" w:cs="Times New Roman"/>
          <w:sz w:val="24"/>
          <w:szCs w:val="24"/>
          <w:lang w:val="en-US"/>
        </w:rPr>
        <w:t xml:space="preserve">= estimasi proporsi </w:t>
      </w:r>
    </w:p>
    <w:p w:rsidR="003418E8" w:rsidRDefault="003418E8" w:rsidP="00655C68">
      <w:pPr>
        <w:spacing w:after="0" w:line="360" w:lineRule="auto"/>
        <w:jc w:val="both"/>
        <w:rPr>
          <w:rFonts w:ascii="Times New Roman" w:eastAsia="Times New Roman" w:hAnsi="Times New Roman" w:cs="Times New Roman"/>
          <w:i/>
          <w:sz w:val="24"/>
          <w:szCs w:val="24"/>
        </w:rPr>
      </w:pPr>
      <w:r w:rsidRPr="003418E8">
        <w:rPr>
          <w:rFonts w:ascii="Times New Roman" w:eastAsia="Times New Roman" w:hAnsi="Times New Roman" w:cs="Times New Roman"/>
          <w:sz w:val="24"/>
          <w:szCs w:val="24"/>
          <w:lang w:val="en-US"/>
        </w:rPr>
        <w:t xml:space="preserve">d =  </w:t>
      </w:r>
      <w:r w:rsidRPr="003418E8">
        <w:rPr>
          <w:rFonts w:ascii="Times New Roman" w:eastAsia="Times New Roman" w:hAnsi="Times New Roman" w:cs="Times New Roman"/>
          <w:i/>
          <w:sz w:val="24"/>
          <w:szCs w:val="24"/>
          <w:lang w:val="en-US"/>
        </w:rPr>
        <w:t>presisi</w:t>
      </w:r>
    </w:p>
    <w:p w:rsidR="003418E8" w:rsidRPr="003418E8" w:rsidRDefault="003418E8" w:rsidP="00655C68">
      <w:pPr>
        <w:spacing w:after="0" w:line="360" w:lineRule="auto"/>
        <w:jc w:val="both"/>
        <w:rPr>
          <w:rFonts w:ascii="Times New Roman" w:eastAsia="Times New Roman" w:hAnsi="Times New Roman" w:cs="Times New Roman"/>
          <w:sz w:val="24"/>
          <w:szCs w:val="24"/>
        </w:rPr>
      </w:pPr>
    </w:p>
    <w:p w:rsidR="003418E8" w:rsidRPr="003418E8" w:rsidRDefault="003418E8" w:rsidP="00655C68">
      <w:pPr>
        <w:spacing w:after="0" w:line="360" w:lineRule="auto"/>
        <w:jc w:val="both"/>
        <w:rPr>
          <w:rFonts w:ascii="Times New Roman" w:eastAsia="Times New Roman" w:hAnsi="Times New Roman" w:cs="Times New Roman"/>
          <w:sz w:val="24"/>
          <w:szCs w:val="24"/>
        </w:rPr>
      </w:pPr>
      <w:r w:rsidRPr="003418E8">
        <w:rPr>
          <w:rFonts w:ascii="Times New Roman" w:eastAsia="Times New Roman" w:hAnsi="Times New Roman" w:cs="Times New Roman"/>
          <w:sz w:val="24"/>
          <w:szCs w:val="24"/>
          <w:lang w:val="en-US"/>
        </w:rPr>
        <w:lastRenderedPageBreak/>
        <w:t xml:space="preserve">Tingkat kepercayaan yang </w:t>
      </w:r>
      <w:r w:rsidRPr="003418E8">
        <w:rPr>
          <w:rFonts w:ascii="Times New Roman" w:eastAsia="Times New Roman" w:hAnsi="Times New Roman" w:cs="Times New Roman"/>
          <w:sz w:val="24"/>
          <w:szCs w:val="24"/>
        </w:rPr>
        <w:t xml:space="preserve">umumnya </w:t>
      </w:r>
      <w:r w:rsidRPr="003418E8">
        <w:rPr>
          <w:rFonts w:ascii="Times New Roman" w:eastAsia="Times New Roman" w:hAnsi="Times New Roman" w:cs="Times New Roman"/>
          <w:sz w:val="24"/>
          <w:szCs w:val="24"/>
          <w:lang w:val="en-US"/>
        </w:rPr>
        <w:t>digunakan adalah 95 % (1,960) dan 90 % (1,645). Sedangkan untuk nilai p* (1-</w:t>
      </w:r>
      <w:r>
        <w:rPr>
          <w:rFonts w:ascii="Times New Roman" w:eastAsia="Times New Roman" w:hAnsi="Times New Roman" w:cs="Times New Roman"/>
          <w:sz w:val="24"/>
          <w:szCs w:val="24"/>
        </w:rPr>
        <w:t xml:space="preserve"> </w:t>
      </w:r>
      <w:r w:rsidRPr="003418E8">
        <w:rPr>
          <w:rFonts w:ascii="Times New Roman" w:eastAsia="Times New Roman" w:hAnsi="Times New Roman" w:cs="Times New Roman"/>
          <w:sz w:val="24"/>
          <w:szCs w:val="24"/>
          <w:lang w:val="en-US"/>
        </w:rPr>
        <w:t>p) akan memberikan berbagai nilai yang berikut ini untuk nilai  p yang berbeda</w:t>
      </w:r>
      <w:r>
        <w:rPr>
          <w:rFonts w:ascii="Times New Roman" w:eastAsia="Times New Roman" w:hAnsi="Times New Roman" w:cs="Times New Roman"/>
          <w:sz w:val="24"/>
          <w:szCs w:val="24"/>
        </w:rPr>
        <w:t>.</w:t>
      </w:r>
    </w:p>
    <w:p w:rsidR="003418E8" w:rsidRPr="003418E8" w:rsidRDefault="003418E8" w:rsidP="00655C68">
      <w:pPr>
        <w:spacing w:after="0" w:line="360" w:lineRule="auto"/>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sz w:val="24"/>
          <w:szCs w:val="24"/>
        </w:rPr>
        <w:t>Jika prevalensi suatu penyakit tidak diketahui  maka b</w:t>
      </w:r>
      <w:r w:rsidRPr="003418E8">
        <w:rPr>
          <w:rFonts w:ascii="Times New Roman" w:eastAsia="Times New Roman" w:hAnsi="Times New Roman" w:cs="Times New Roman"/>
          <w:sz w:val="24"/>
          <w:szCs w:val="24"/>
          <w:lang w:val="en-US"/>
        </w:rPr>
        <w:t xml:space="preserve">esar sampel yang dipilih </w:t>
      </w:r>
      <w:r w:rsidRPr="003418E8">
        <w:rPr>
          <w:rFonts w:ascii="Times New Roman" w:eastAsia="Times New Roman" w:hAnsi="Times New Roman" w:cs="Times New Roman"/>
          <w:sz w:val="24"/>
          <w:szCs w:val="24"/>
        </w:rPr>
        <w:t xml:space="preserve">adalah </w:t>
      </w:r>
      <w:r w:rsidRPr="003418E8">
        <w:rPr>
          <w:rFonts w:ascii="Times New Roman" w:eastAsia="Times New Roman" w:hAnsi="Times New Roman" w:cs="Times New Roman"/>
          <w:sz w:val="24"/>
          <w:szCs w:val="24"/>
          <w:lang w:val="en-US"/>
        </w:rPr>
        <w:t>p sama dengan 0.5. Oleh karena itu disarankan bila peneliti tidak mengetahui besarnya p dalam populasi, memilih p sebesar 0.5 akan memberikan jumlah yang cukup.</w:t>
      </w:r>
      <w:r w:rsidRPr="003418E8">
        <w:rPr>
          <w:rFonts w:ascii="Times New Roman" w:eastAsia="Times New Roman" w:hAnsi="Times New Roman" w:cs="Times New Roman"/>
          <w:sz w:val="24"/>
          <w:szCs w:val="24"/>
        </w:rPr>
        <w:t xml:space="preserve"> Sedangkan u</w:t>
      </w:r>
      <w:r w:rsidRPr="003418E8">
        <w:rPr>
          <w:rFonts w:ascii="Times New Roman" w:eastAsia="Times New Roman" w:hAnsi="Times New Roman" w:cs="Times New Roman"/>
          <w:sz w:val="24"/>
          <w:szCs w:val="24"/>
          <w:lang w:val="en-US"/>
        </w:rPr>
        <w:t>ntuk nilai d bervariasi antara 0.01 samapai dengan 0.25.</w:t>
      </w:r>
    </w:p>
    <w:p w:rsidR="003418E8" w:rsidRPr="003418E8" w:rsidRDefault="003418E8" w:rsidP="00655C68">
      <w:pPr>
        <w:spacing w:after="0" w:line="360" w:lineRule="auto"/>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sz w:val="24"/>
          <w:szCs w:val="24"/>
          <w:lang w:val="en-US"/>
        </w:rPr>
        <w:t>Contoh :</w:t>
      </w:r>
    </w:p>
    <w:p w:rsidR="003418E8" w:rsidRPr="003418E8" w:rsidRDefault="003418E8" w:rsidP="00655C68">
      <w:pPr>
        <w:spacing w:after="0" w:line="360" w:lineRule="auto"/>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sz w:val="24"/>
          <w:szCs w:val="24"/>
          <w:lang w:val="en-US"/>
        </w:rPr>
        <w:t xml:space="preserve">Seorang peneliti ingin mengetahui proporsi anemia </w:t>
      </w:r>
      <w:r w:rsidRPr="003418E8">
        <w:rPr>
          <w:rFonts w:ascii="Times New Roman" w:eastAsia="Times New Roman" w:hAnsi="Times New Roman" w:cs="Times New Roman"/>
          <w:sz w:val="24"/>
          <w:szCs w:val="24"/>
        </w:rPr>
        <w:t>pada ibu hamil</w:t>
      </w:r>
      <w:r w:rsidRPr="003418E8">
        <w:rPr>
          <w:rFonts w:ascii="Times New Roman" w:eastAsia="Times New Roman" w:hAnsi="Times New Roman" w:cs="Times New Roman"/>
          <w:sz w:val="24"/>
          <w:szCs w:val="24"/>
          <w:lang w:val="en-US"/>
        </w:rPr>
        <w:t xml:space="preserve"> di desa A. Di asumsikan bahwa pemilihan </w:t>
      </w:r>
      <w:r w:rsidRPr="003418E8">
        <w:rPr>
          <w:rFonts w:ascii="Times New Roman" w:eastAsia="Times New Roman" w:hAnsi="Times New Roman" w:cs="Times New Roman"/>
          <w:sz w:val="24"/>
          <w:szCs w:val="24"/>
        </w:rPr>
        <w:t>desa</w:t>
      </w:r>
      <w:r w:rsidRPr="003418E8">
        <w:rPr>
          <w:rFonts w:ascii="Times New Roman" w:eastAsia="Times New Roman" w:hAnsi="Times New Roman" w:cs="Times New Roman"/>
          <w:sz w:val="24"/>
          <w:szCs w:val="24"/>
          <w:lang w:val="en-US"/>
        </w:rPr>
        <w:t xml:space="preserve"> dilakukan dengan cara random sampling sederhana (</w:t>
      </w:r>
      <w:r w:rsidRPr="003418E8">
        <w:rPr>
          <w:rFonts w:ascii="Times New Roman" w:eastAsia="Times New Roman" w:hAnsi="Times New Roman" w:cs="Times New Roman"/>
          <w:i/>
          <w:sz w:val="24"/>
          <w:szCs w:val="24"/>
          <w:lang w:val="en-US"/>
        </w:rPr>
        <w:t>simple random sampling)</w:t>
      </w:r>
      <w:r w:rsidRPr="003418E8">
        <w:rPr>
          <w:rFonts w:ascii="Times New Roman" w:eastAsia="Times New Roman" w:hAnsi="Times New Roman" w:cs="Times New Roman"/>
          <w:sz w:val="24"/>
          <w:szCs w:val="24"/>
          <w:lang w:val="en-US"/>
        </w:rPr>
        <w:t xml:space="preserve">, berapa sampel yang dibutuhkan jika diperkirakan 50 % dari </w:t>
      </w:r>
      <w:r w:rsidRPr="003418E8">
        <w:rPr>
          <w:rFonts w:ascii="Times New Roman" w:eastAsia="Times New Roman" w:hAnsi="Times New Roman" w:cs="Times New Roman"/>
          <w:sz w:val="24"/>
          <w:szCs w:val="24"/>
        </w:rPr>
        <w:t xml:space="preserve">para ibu hamil </w:t>
      </w:r>
      <w:r w:rsidRPr="003418E8">
        <w:rPr>
          <w:rFonts w:ascii="Times New Roman" w:eastAsia="Times New Roman" w:hAnsi="Times New Roman" w:cs="Times New Roman"/>
          <w:sz w:val="24"/>
          <w:szCs w:val="24"/>
          <w:lang w:val="en-US"/>
        </w:rPr>
        <w:t xml:space="preserve"> tersebut (populasi target) anemia, dimana d ditentukan sebesar 10 % (0.01) dan tingkat kepercayaan 95 %</w:t>
      </w:r>
    </w:p>
    <w:p w:rsidR="003418E8" w:rsidRPr="003418E8" w:rsidRDefault="003418E8" w:rsidP="00655C68">
      <w:pPr>
        <w:spacing w:after="0" w:line="360" w:lineRule="auto"/>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sz w:val="24"/>
          <w:szCs w:val="24"/>
          <w:lang w:val="en-US"/>
        </w:rPr>
        <w:t>Peneyelesaian :</w:t>
      </w:r>
    </w:p>
    <w:p w:rsidR="003418E8" w:rsidRPr="003418E8" w:rsidRDefault="003418E8" w:rsidP="00655C68">
      <w:pPr>
        <w:spacing w:after="0" w:line="360" w:lineRule="auto"/>
        <w:jc w:val="both"/>
        <w:rPr>
          <w:rFonts w:ascii="Times New Roman" w:eastAsia="Times New Roman" w:hAnsi="Times New Roman" w:cs="Times New Roman"/>
          <w:sz w:val="24"/>
          <w:szCs w:val="24"/>
        </w:rPr>
      </w:pPr>
      <w:r w:rsidRPr="003418E8">
        <w:rPr>
          <w:rFonts w:ascii="Times New Roman" w:eastAsia="Times New Roman" w:hAnsi="Times New Roman" w:cs="Times New Roman"/>
          <w:sz w:val="24"/>
          <w:szCs w:val="24"/>
          <w:lang w:val="en-US"/>
        </w:rPr>
        <w:t>Dengan menggunakan rumus sampel di atas :</w:t>
      </w:r>
    </w:p>
    <w:p w:rsidR="003418E8" w:rsidRPr="003418E8" w:rsidRDefault="003418E8" w:rsidP="00655C68">
      <w:pPr>
        <w:spacing w:after="0" w:line="360" w:lineRule="auto"/>
        <w:jc w:val="both"/>
        <w:rPr>
          <w:rFonts w:ascii="Times New Roman" w:eastAsia="Times New Roman" w:hAnsi="Times New Roman" w:cs="Times New Roman"/>
          <w:sz w:val="24"/>
          <w:szCs w:val="24"/>
        </w:rPr>
      </w:pPr>
      <w:r w:rsidRPr="003418E8">
        <w:rPr>
          <w:rFonts w:ascii="Times New Roman" w:eastAsia="Times New Roman" w:hAnsi="Times New Roman" w:cs="Times New Roman"/>
          <w:sz w:val="24"/>
          <w:szCs w:val="24"/>
          <w:lang w:val="en-US"/>
        </w:rPr>
        <w:t xml:space="preserve">n  = (1.962 * 0.5* 0.5)/ (0.102) </w:t>
      </w:r>
    </w:p>
    <w:p w:rsidR="003418E8" w:rsidRPr="003418E8" w:rsidRDefault="003418E8" w:rsidP="00655C68">
      <w:pPr>
        <w:spacing w:after="0" w:line="360" w:lineRule="auto"/>
        <w:jc w:val="both"/>
        <w:rPr>
          <w:rFonts w:ascii="Times New Roman" w:eastAsia="Times New Roman" w:hAnsi="Times New Roman" w:cs="Times New Roman"/>
          <w:sz w:val="24"/>
          <w:szCs w:val="24"/>
        </w:rPr>
      </w:pPr>
      <w:r w:rsidRPr="003418E8">
        <w:rPr>
          <w:rFonts w:ascii="Times New Roman" w:eastAsia="Times New Roman" w:hAnsi="Times New Roman" w:cs="Times New Roman"/>
          <w:sz w:val="24"/>
          <w:szCs w:val="24"/>
        </w:rPr>
        <w:t xml:space="preserve">     </w:t>
      </w:r>
      <w:r w:rsidRPr="003418E8">
        <w:rPr>
          <w:rFonts w:ascii="Times New Roman" w:eastAsia="Times New Roman" w:hAnsi="Times New Roman" w:cs="Times New Roman"/>
          <w:sz w:val="24"/>
          <w:szCs w:val="24"/>
          <w:lang w:val="en-US"/>
        </w:rPr>
        <w:t>=</w:t>
      </w:r>
      <w:r w:rsidRPr="003418E8">
        <w:rPr>
          <w:rFonts w:ascii="Times New Roman" w:eastAsia="Times New Roman" w:hAnsi="Times New Roman" w:cs="Times New Roman"/>
          <w:sz w:val="24"/>
          <w:szCs w:val="24"/>
        </w:rPr>
        <w:t xml:space="preserve"> </w:t>
      </w:r>
      <w:r w:rsidRPr="003418E8">
        <w:rPr>
          <w:rFonts w:ascii="Times New Roman" w:eastAsia="Times New Roman" w:hAnsi="Times New Roman" w:cs="Times New Roman"/>
          <w:sz w:val="24"/>
          <w:szCs w:val="24"/>
          <w:lang w:val="en-US"/>
        </w:rPr>
        <w:t>97,</w:t>
      </w:r>
      <w:r w:rsidRPr="003418E8">
        <w:rPr>
          <w:rFonts w:ascii="Times New Roman" w:eastAsia="Times New Roman" w:hAnsi="Times New Roman" w:cs="Times New Roman"/>
          <w:sz w:val="24"/>
          <w:szCs w:val="24"/>
        </w:rPr>
        <w:t xml:space="preserve"> </w:t>
      </w:r>
      <w:r w:rsidRPr="003418E8">
        <w:rPr>
          <w:rFonts w:ascii="Times New Roman" w:eastAsia="Times New Roman" w:hAnsi="Times New Roman" w:cs="Times New Roman"/>
          <w:sz w:val="24"/>
          <w:szCs w:val="24"/>
          <w:lang w:val="en-US"/>
        </w:rPr>
        <w:t xml:space="preserve">maka diperlukan 97 </w:t>
      </w:r>
      <w:r>
        <w:rPr>
          <w:rFonts w:ascii="Times New Roman" w:eastAsia="Times New Roman" w:hAnsi="Times New Roman" w:cs="Times New Roman"/>
          <w:sz w:val="24"/>
          <w:szCs w:val="24"/>
        </w:rPr>
        <w:t xml:space="preserve">ibu hamil </w:t>
      </w:r>
      <w:r w:rsidRPr="003418E8">
        <w:rPr>
          <w:rFonts w:ascii="Times New Roman" w:eastAsia="Times New Roman" w:hAnsi="Times New Roman" w:cs="Times New Roman"/>
          <w:sz w:val="24"/>
          <w:szCs w:val="24"/>
          <w:lang w:val="en-US"/>
        </w:rPr>
        <w:t>dalam penelitian tersebut.</w:t>
      </w:r>
    </w:p>
    <w:p w:rsidR="003418E8" w:rsidRPr="003418E8" w:rsidRDefault="003418E8" w:rsidP="00655C68">
      <w:pPr>
        <w:spacing w:after="0" w:line="360" w:lineRule="auto"/>
        <w:jc w:val="both"/>
        <w:rPr>
          <w:rFonts w:ascii="Times New Roman" w:eastAsia="Times New Roman" w:hAnsi="Times New Roman" w:cs="Times New Roman"/>
          <w:sz w:val="24"/>
          <w:szCs w:val="24"/>
        </w:rPr>
      </w:pPr>
    </w:p>
    <w:p w:rsidR="003418E8" w:rsidRPr="003418E8" w:rsidRDefault="003418E8" w:rsidP="00655C68">
      <w:pPr>
        <w:spacing w:after="0" w:line="360" w:lineRule="auto"/>
        <w:jc w:val="both"/>
        <w:rPr>
          <w:rFonts w:ascii="Times New Roman" w:eastAsia="Times New Roman" w:hAnsi="Times New Roman" w:cs="Times New Roman"/>
          <w:b/>
          <w:sz w:val="24"/>
          <w:szCs w:val="24"/>
        </w:rPr>
      </w:pPr>
      <w:r w:rsidRPr="003418E8">
        <w:rPr>
          <w:rFonts w:ascii="Times New Roman" w:eastAsia="Times New Roman" w:hAnsi="Times New Roman" w:cs="Times New Roman"/>
          <w:b/>
          <w:sz w:val="24"/>
          <w:szCs w:val="24"/>
        </w:rPr>
        <w:t>3. S</w:t>
      </w:r>
      <w:r w:rsidRPr="003418E8">
        <w:rPr>
          <w:rFonts w:ascii="Times New Roman" w:eastAsia="Times New Roman" w:hAnsi="Times New Roman" w:cs="Times New Roman"/>
          <w:b/>
          <w:sz w:val="24"/>
          <w:szCs w:val="24"/>
          <w:lang w:val="en-US"/>
        </w:rPr>
        <w:t>ampel</w:t>
      </w:r>
      <w:r w:rsidRPr="003418E8">
        <w:rPr>
          <w:rFonts w:ascii="Times New Roman" w:eastAsia="Times New Roman" w:hAnsi="Times New Roman" w:cs="Times New Roman"/>
          <w:b/>
          <w:sz w:val="24"/>
          <w:szCs w:val="24"/>
        </w:rPr>
        <w:t xml:space="preserve"> </w:t>
      </w:r>
      <w:r w:rsidRPr="003418E8">
        <w:rPr>
          <w:rFonts w:ascii="Times New Roman" w:eastAsia="Times New Roman" w:hAnsi="Times New Roman" w:cs="Times New Roman"/>
          <w:b/>
          <w:sz w:val="24"/>
          <w:szCs w:val="24"/>
          <w:lang w:val="en-US"/>
        </w:rPr>
        <w:t>Estimasi Rata-Rata Populasi</w:t>
      </w:r>
      <w:r w:rsidRPr="003418E8">
        <w:rPr>
          <w:rFonts w:ascii="Times New Roman" w:eastAsia="Times New Roman" w:hAnsi="Times New Roman" w:cs="Times New Roman"/>
          <w:b/>
          <w:sz w:val="24"/>
          <w:szCs w:val="24"/>
        </w:rPr>
        <w:t xml:space="preserve"> (</w:t>
      </w:r>
      <w:r w:rsidRPr="003418E8">
        <w:rPr>
          <w:rFonts w:ascii="Times New Roman" w:eastAsia="Times New Roman" w:hAnsi="Times New Roman" w:cs="Times New Roman"/>
          <w:b/>
          <w:i/>
          <w:sz w:val="24"/>
          <w:szCs w:val="24"/>
          <w:lang w:val="en-US"/>
        </w:rPr>
        <w:t>Estimating the population mean</w:t>
      </w:r>
      <w:r w:rsidRPr="003418E8">
        <w:rPr>
          <w:rFonts w:ascii="Times New Roman" w:eastAsia="Times New Roman" w:hAnsi="Times New Roman" w:cs="Times New Roman"/>
          <w:b/>
          <w:i/>
          <w:sz w:val="24"/>
          <w:szCs w:val="24"/>
        </w:rPr>
        <w:t>)</w:t>
      </w:r>
    </w:p>
    <w:p w:rsidR="003418E8" w:rsidRDefault="003418E8" w:rsidP="00655C68">
      <w:pPr>
        <w:spacing w:after="0" w:line="360" w:lineRule="auto"/>
        <w:jc w:val="both"/>
        <w:rPr>
          <w:rFonts w:ascii="Times New Roman" w:eastAsia="Times New Roman" w:hAnsi="Times New Roman" w:cs="Times New Roman"/>
          <w:sz w:val="24"/>
          <w:szCs w:val="24"/>
        </w:rPr>
      </w:pPr>
    </w:p>
    <w:p w:rsidR="003418E8" w:rsidRPr="003418E8" w:rsidRDefault="003418E8" w:rsidP="00655C68">
      <w:pPr>
        <w:spacing w:after="0" w:line="360" w:lineRule="auto"/>
        <w:ind w:firstLine="720"/>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sz w:val="24"/>
          <w:szCs w:val="24"/>
        </w:rPr>
        <w:t>A</w:t>
      </w:r>
      <w:r w:rsidRPr="003418E8">
        <w:rPr>
          <w:rFonts w:ascii="Times New Roman" w:eastAsia="Times New Roman" w:hAnsi="Times New Roman" w:cs="Times New Roman"/>
          <w:sz w:val="24"/>
          <w:szCs w:val="24"/>
          <w:lang w:val="en-US"/>
        </w:rPr>
        <w:t xml:space="preserve">pabila tujuan penelitian kita adalah untuk estimasi rata-rata pada target populasi </w:t>
      </w:r>
      <w:r w:rsidRPr="003418E8">
        <w:rPr>
          <w:rFonts w:ascii="Times New Roman" w:eastAsia="Times New Roman" w:hAnsi="Times New Roman" w:cs="Times New Roman"/>
          <w:sz w:val="24"/>
          <w:szCs w:val="24"/>
        </w:rPr>
        <w:t xml:space="preserve">maka </w:t>
      </w:r>
      <w:r w:rsidRPr="003418E8">
        <w:rPr>
          <w:rFonts w:ascii="Times New Roman" w:eastAsia="Times New Roman" w:hAnsi="Times New Roman" w:cs="Times New Roman"/>
          <w:sz w:val="24"/>
          <w:szCs w:val="24"/>
          <w:lang w:val="en-US"/>
        </w:rPr>
        <w:t>kita</w:t>
      </w:r>
      <w:r w:rsidRPr="003418E8">
        <w:rPr>
          <w:rFonts w:ascii="Times New Roman" w:eastAsia="Times New Roman" w:hAnsi="Times New Roman" w:cs="Times New Roman"/>
          <w:sz w:val="24"/>
          <w:szCs w:val="24"/>
        </w:rPr>
        <w:t xml:space="preserve"> menggunakan rumus sampling estimasi rata-rata populasi</w:t>
      </w:r>
      <w:r w:rsidRPr="003418E8">
        <w:rPr>
          <w:rFonts w:ascii="Times New Roman" w:eastAsia="Times New Roman" w:hAnsi="Times New Roman" w:cs="Times New Roman"/>
          <w:sz w:val="24"/>
          <w:szCs w:val="24"/>
          <w:lang w:val="en-US"/>
        </w:rPr>
        <w:t xml:space="preserve">. Contoh: </w:t>
      </w:r>
      <w:r w:rsidRPr="003418E8">
        <w:rPr>
          <w:rFonts w:ascii="Times New Roman" w:eastAsia="Times New Roman" w:hAnsi="Times New Roman" w:cs="Times New Roman"/>
          <w:sz w:val="24"/>
          <w:szCs w:val="24"/>
        </w:rPr>
        <w:t xml:space="preserve">sebuah </w:t>
      </w:r>
      <w:r w:rsidRPr="003418E8">
        <w:rPr>
          <w:rFonts w:ascii="Times New Roman" w:eastAsia="Times New Roman" w:hAnsi="Times New Roman" w:cs="Times New Roman"/>
          <w:sz w:val="24"/>
          <w:szCs w:val="24"/>
          <w:lang w:val="en-US"/>
        </w:rPr>
        <w:t>penelitian surve</w:t>
      </w:r>
      <w:r w:rsidRPr="003418E8">
        <w:rPr>
          <w:rFonts w:ascii="Times New Roman" w:eastAsia="Times New Roman" w:hAnsi="Times New Roman" w:cs="Times New Roman"/>
          <w:sz w:val="24"/>
          <w:szCs w:val="24"/>
        </w:rPr>
        <w:t xml:space="preserve">i dilakukan </w:t>
      </w:r>
      <w:r w:rsidRPr="003418E8">
        <w:rPr>
          <w:rFonts w:ascii="Times New Roman" w:eastAsia="Times New Roman" w:hAnsi="Times New Roman" w:cs="Times New Roman"/>
          <w:sz w:val="24"/>
          <w:szCs w:val="24"/>
          <w:lang w:val="en-US"/>
        </w:rPr>
        <w:t xml:space="preserve"> untuk mengetahui rata-rata kepuasan diantara pasien rawat </w:t>
      </w:r>
      <w:r w:rsidRPr="003418E8">
        <w:rPr>
          <w:rFonts w:ascii="Times New Roman" w:eastAsia="Times New Roman" w:hAnsi="Times New Roman" w:cs="Times New Roman"/>
          <w:sz w:val="24"/>
          <w:szCs w:val="24"/>
        </w:rPr>
        <w:t>jalan</w:t>
      </w:r>
      <w:r w:rsidRPr="003418E8">
        <w:rPr>
          <w:rFonts w:ascii="Times New Roman" w:eastAsia="Times New Roman" w:hAnsi="Times New Roman" w:cs="Times New Roman"/>
          <w:sz w:val="24"/>
          <w:szCs w:val="24"/>
          <w:lang w:val="en-US"/>
        </w:rPr>
        <w:t xml:space="preserve"> di suatu </w:t>
      </w:r>
      <w:r w:rsidRPr="003418E8">
        <w:rPr>
          <w:rFonts w:ascii="Times New Roman" w:eastAsia="Times New Roman" w:hAnsi="Times New Roman" w:cs="Times New Roman"/>
          <w:sz w:val="24"/>
          <w:szCs w:val="24"/>
        </w:rPr>
        <w:t>r</w:t>
      </w:r>
      <w:r w:rsidRPr="003418E8">
        <w:rPr>
          <w:rFonts w:ascii="Times New Roman" w:eastAsia="Times New Roman" w:hAnsi="Times New Roman" w:cs="Times New Roman"/>
          <w:sz w:val="24"/>
          <w:szCs w:val="24"/>
          <w:lang w:val="en-US"/>
        </w:rPr>
        <w:t>umah</w:t>
      </w:r>
      <w:r w:rsidRPr="003418E8">
        <w:rPr>
          <w:rFonts w:ascii="Times New Roman" w:eastAsia="Times New Roman" w:hAnsi="Times New Roman" w:cs="Times New Roman"/>
          <w:sz w:val="24"/>
          <w:szCs w:val="24"/>
        </w:rPr>
        <w:t>s</w:t>
      </w:r>
      <w:r w:rsidRPr="003418E8">
        <w:rPr>
          <w:rFonts w:ascii="Times New Roman" w:eastAsia="Times New Roman" w:hAnsi="Times New Roman" w:cs="Times New Roman"/>
          <w:sz w:val="24"/>
          <w:szCs w:val="24"/>
          <w:lang w:val="en-US"/>
        </w:rPr>
        <w:t>akit</w:t>
      </w:r>
      <w:r w:rsidRPr="003418E8">
        <w:rPr>
          <w:rFonts w:ascii="Times New Roman" w:eastAsia="Times New Roman" w:hAnsi="Times New Roman" w:cs="Times New Roman"/>
          <w:sz w:val="24"/>
          <w:szCs w:val="24"/>
        </w:rPr>
        <w:t xml:space="preserve"> </w:t>
      </w:r>
      <w:r w:rsidRPr="003418E8">
        <w:rPr>
          <w:rFonts w:ascii="Times New Roman" w:eastAsia="Times New Roman" w:hAnsi="Times New Roman" w:cs="Times New Roman"/>
          <w:sz w:val="24"/>
          <w:szCs w:val="24"/>
          <w:lang w:val="en-US"/>
        </w:rPr>
        <w:t>untuk mengukur rata-rata tekanan darah sistolik dan diastolik pada pada orang dewasa di suatu populasi.</w:t>
      </w:r>
    </w:p>
    <w:p w:rsidR="003418E8" w:rsidRPr="003418E8" w:rsidRDefault="003418E8" w:rsidP="00655C68">
      <w:pPr>
        <w:spacing w:after="0" w:line="360" w:lineRule="auto"/>
        <w:jc w:val="both"/>
        <w:rPr>
          <w:rFonts w:ascii="Times New Roman" w:eastAsia="Times New Roman" w:hAnsi="Times New Roman" w:cs="Times New Roman"/>
          <w:sz w:val="24"/>
          <w:szCs w:val="24"/>
        </w:rPr>
      </w:pPr>
      <w:r w:rsidRPr="003418E8">
        <w:rPr>
          <w:rFonts w:ascii="Times New Roman" w:eastAsia="Times New Roman" w:hAnsi="Times New Roman" w:cs="Times New Roman"/>
          <w:sz w:val="24"/>
          <w:szCs w:val="24"/>
          <w:lang w:val="en-US"/>
        </w:rPr>
        <w:t>Rumus perhitungan besar sampel untuk Estimasi rata-rata populasi :</w:t>
      </w:r>
    </w:p>
    <w:p w:rsidR="003418E8" w:rsidRPr="003418E8" w:rsidRDefault="003418E8" w:rsidP="00655C68">
      <w:pPr>
        <w:spacing w:after="0" w:line="360" w:lineRule="auto"/>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noProof/>
          <w:sz w:val="24"/>
          <w:szCs w:val="24"/>
          <w:lang w:val="en-US" w:eastAsia="en-US"/>
        </w:rPr>
        <w:drawing>
          <wp:inline distT="0" distB="0" distL="0" distR="0" wp14:anchorId="505E77B9" wp14:editId="5323DCA8">
            <wp:extent cx="1544320" cy="6985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4320" cy="698500"/>
                    </a:xfrm>
                    <a:prstGeom prst="rect">
                      <a:avLst/>
                    </a:prstGeom>
                    <a:noFill/>
                    <a:ln>
                      <a:noFill/>
                    </a:ln>
                  </pic:spPr>
                </pic:pic>
              </a:graphicData>
            </a:graphic>
          </wp:inline>
        </w:drawing>
      </w:r>
    </w:p>
    <w:p w:rsidR="003418E8" w:rsidRPr="003418E8" w:rsidRDefault="003418E8" w:rsidP="00655C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dimana:</w:t>
      </w:r>
    </w:p>
    <w:p w:rsidR="003418E8" w:rsidRPr="003418E8" w:rsidRDefault="003418E8" w:rsidP="00655C68">
      <w:pPr>
        <w:spacing w:after="0" w:line="360" w:lineRule="auto"/>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sz w:val="24"/>
          <w:szCs w:val="24"/>
          <w:lang w:val="en-US"/>
        </w:rPr>
        <w:t>n = jumlah sampel</w:t>
      </w:r>
    </w:p>
    <w:p w:rsidR="003418E8" w:rsidRPr="003418E8" w:rsidRDefault="003418E8" w:rsidP="00655C68">
      <w:pPr>
        <w:spacing w:after="0" w:line="360" w:lineRule="auto"/>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noProof/>
          <w:sz w:val="24"/>
          <w:szCs w:val="24"/>
          <w:lang w:val="en-US" w:eastAsia="en-US"/>
        </w:rPr>
        <w:drawing>
          <wp:anchor distT="0" distB="0" distL="114300" distR="114300" simplePos="0" relativeHeight="251682304" behindDoc="1" locked="0" layoutInCell="1" allowOverlap="1" wp14:anchorId="21D4FAD1" wp14:editId="02A6D8FB">
            <wp:simplePos x="0" y="0"/>
            <wp:positionH relativeFrom="page">
              <wp:posOffset>1143000</wp:posOffset>
            </wp:positionH>
            <wp:positionV relativeFrom="paragraph">
              <wp:posOffset>-29210</wp:posOffset>
            </wp:positionV>
            <wp:extent cx="465455" cy="1739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455" cy="173990"/>
                    </a:xfrm>
                    <a:prstGeom prst="rect">
                      <a:avLst/>
                    </a:prstGeom>
                    <a:noFill/>
                  </pic:spPr>
                </pic:pic>
              </a:graphicData>
            </a:graphic>
            <wp14:sizeRelH relativeFrom="page">
              <wp14:pctWidth>0</wp14:pctWidth>
            </wp14:sizeRelH>
            <wp14:sizeRelV relativeFrom="page">
              <wp14:pctHeight>0</wp14:pctHeight>
            </wp14:sizeRelV>
          </wp:anchor>
        </w:drawing>
      </w:r>
      <w:r w:rsidR="007D0888">
        <w:rPr>
          <w:rFonts w:ascii="Times New Roman" w:eastAsia="Times New Roman" w:hAnsi="Times New Roman" w:cs="Times New Roman"/>
          <w:sz w:val="24"/>
          <w:szCs w:val="24"/>
        </w:rPr>
        <w:t xml:space="preserve">                   </w:t>
      </w:r>
      <w:r w:rsidRPr="003418E8">
        <w:rPr>
          <w:rFonts w:ascii="Times New Roman" w:eastAsia="Times New Roman" w:hAnsi="Times New Roman" w:cs="Times New Roman"/>
          <w:sz w:val="24"/>
          <w:szCs w:val="24"/>
          <w:lang w:val="en-US"/>
        </w:rPr>
        <w:t>= Z score pada 1 – α/2 tingkat kepercayaan</w:t>
      </w:r>
    </w:p>
    <w:p w:rsidR="007D0888" w:rsidRDefault="003418E8" w:rsidP="00655C68">
      <w:pPr>
        <w:spacing w:after="0" w:line="360" w:lineRule="auto"/>
        <w:jc w:val="both"/>
        <w:rPr>
          <w:rFonts w:ascii="Times New Roman" w:eastAsia="Times New Roman" w:hAnsi="Times New Roman" w:cs="Times New Roman"/>
          <w:sz w:val="24"/>
          <w:szCs w:val="24"/>
        </w:rPr>
      </w:pPr>
      <w:r w:rsidRPr="003418E8">
        <w:rPr>
          <w:rFonts w:ascii="Times New Roman" w:eastAsia="Times New Roman" w:hAnsi="Times New Roman" w:cs="Times New Roman"/>
          <w:sz w:val="24"/>
          <w:szCs w:val="24"/>
          <w:lang w:val="en-US"/>
        </w:rPr>
        <w:lastRenderedPageBreak/>
        <w:t xml:space="preserve">σ  = standar deviasi </w:t>
      </w:r>
    </w:p>
    <w:p w:rsidR="003418E8" w:rsidRPr="003418E8" w:rsidRDefault="003418E8" w:rsidP="00655C68">
      <w:pPr>
        <w:spacing w:after="0" w:line="360" w:lineRule="auto"/>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sz w:val="24"/>
          <w:szCs w:val="24"/>
          <w:lang w:val="en-US"/>
        </w:rPr>
        <w:t xml:space="preserve">d =  </w:t>
      </w:r>
      <w:r w:rsidRPr="003418E8">
        <w:rPr>
          <w:rFonts w:ascii="Times New Roman" w:eastAsia="Times New Roman" w:hAnsi="Times New Roman" w:cs="Times New Roman"/>
          <w:i/>
          <w:sz w:val="24"/>
          <w:szCs w:val="24"/>
          <w:lang w:val="en-US"/>
        </w:rPr>
        <w:t>presisi</w:t>
      </w:r>
    </w:p>
    <w:p w:rsidR="003418E8" w:rsidRPr="003418E8" w:rsidRDefault="003418E8" w:rsidP="00655C68">
      <w:pPr>
        <w:spacing w:after="0" w:line="360" w:lineRule="auto"/>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sz w:val="24"/>
          <w:szCs w:val="24"/>
          <w:lang w:val="en-US"/>
        </w:rPr>
        <w:t>Asumsi dalam menggunakan rumus ini sama dengan asumsi penggunaan rumus besar sampel untuk estimasi proporsi populasi.</w:t>
      </w:r>
    </w:p>
    <w:p w:rsidR="007D0888" w:rsidRDefault="007D0888" w:rsidP="00655C68">
      <w:pPr>
        <w:spacing w:after="0" w:line="360" w:lineRule="auto"/>
        <w:jc w:val="both"/>
        <w:rPr>
          <w:rFonts w:ascii="Times New Roman" w:eastAsia="Times New Roman" w:hAnsi="Times New Roman" w:cs="Times New Roman"/>
          <w:b/>
          <w:sz w:val="24"/>
          <w:szCs w:val="24"/>
        </w:rPr>
      </w:pPr>
    </w:p>
    <w:p w:rsidR="003418E8" w:rsidRPr="003418E8" w:rsidRDefault="003418E8" w:rsidP="00655C68">
      <w:pPr>
        <w:spacing w:after="0" w:line="360" w:lineRule="auto"/>
        <w:jc w:val="both"/>
        <w:rPr>
          <w:rFonts w:ascii="Times New Roman" w:eastAsia="Times New Roman" w:hAnsi="Times New Roman" w:cs="Times New Roman"/>
          <w:b/>
          <w:sz w:val="24"/>
          <w:szCs w:val="24"/>
        </w:rPr>
      </w:pPr>
      <w:r w:rsidRPr="003418E8">
        <w:rPr>
          <w:rFonts w:ascii="Times New Roman" w:eastAsia="Times New Roman" w:hAnsi="Times New Roman" w:cs="Times New Roman"/>
          <w:b/>
          <w:sz w:val="24"/>
          <w:szCs w:val="24"/>
        </w:rPr>
        <w:t xml:space="preserve">4. </w:t>
      </w:r>
      <w:r w:rsidRPr="003418E8">
        <w:rPr>
          <w:rFonts w:ascii="Times New Roman" w:eastAsia="Times New Roman" w:hAnsi="Times New Roman" w:cs="Times New Roman"/>
          <w:b/>
          <w:sz w:val="24"/>
          <w:szCs w:val="24"/>
          <w:lang w:val="en-US"/>
        </w:rPr>
        <w:t>Besar sampel untuk uji hipotesis</w:t>
      </w:r>
    </w:p>
    <w:p w:rsidR="007D0888" w:rsidRDefault="007D0888" w:rsidP="00655C68">
      <w:pPr>
        <w:spacing w:after="0" w:line="360" w:lineRule="auto"/>
        <w:jc w:val="both"/>
        <w:rPr>
          <w:rFonts w:ascii="Times New Roman" w:eastAsia="Times New Roman" w:hAnsi="Times New Roman" w:cs="Times New Roman"/>
          <w:sz w:val="24"/>
          <w:szCs w:val="24"/>
        </w:rPr>
      </w:pPr>
    </w:p>
    <w:p w:rsidR="003418E8" w:rsidRDefault="003418E8" w:rsidP="00655C68">
      <w:pPr>
        <w:spacing w:after="0" w:line="360" w:lineRule="auto"/>
        <w:jc w:val="both"/>
        <w:rPr>
          <w:rFonts w:ascii="Times New Roman" w:eastAsia="Times New Roman" w:hAnsi="Times New Roman" w:cs="Times New Roman"/>
          <w:sz w:val="24"/>
          <w:szCs w:val="24"/>
        </w:rPr>
      </w:pPr>
      <w:r w:rsidRPr="003418E8">
        <w:rPr>
          <w:rFonts w:ascii="Times New Roman" w:eastAsia="Times New Roman" w:hAnsi="Times New Roman" w:cs="Times New Roman"/>
          <w:sz w:val="24"/>
          <w:szCs w:val="24"/>
        </w:rPr>
        <w:t xml:space="preserve">a. </w:t>
      </w:r>
      <w:r w:rsidRPr="003418E8">
        <w:rPr>
          <w:rFonts w:ascii="Times New Roman" w:eastAsia="Times New Roman" w:hAnsi="Times New Roman" w:cs="Times New Roman"/>
          <w:sz w:val="24"/>
          <w:szCs w:val="24"/>
          <w:lang w:val="en-US"/>
        </w:rPr>
        <w:t>Proporsi dua populasi</w:t>
      </w:r>
      <w:r w:rsidRPr="003418E8">
        <w:rPr>
          <w:rFonts w:ascii="Times New Roman" w:eastAsia="Times New Roman" w:hAnsi="Times New Roman" w:cs="Times New Roman"/>
          <w:sz w:val="24"/>
          <w:szCs w:val="24"/>
        </w:rPr>
        <w:t xml:space="preserve"> (</w:t>
      </w:r>
      <w:r w:rsidRPr="003418E8">
        <w:rPr>
          <w:rFonts w:ascii="Times New Roman" w:eastAsia="Times New Roman" w:hAnsi="Times New Roman" w:cs="Times New Roman"/>
          <w:i/>
          <w:sz w:val="24"/>
          <w:szCs w:val="24"/>
        </w:rPr>
        <w:t>Two-sided test</w:t>
      </w:r>
      <w:r w:rsidRPr="003418E8">
        <w:rPr>
          <w:rFonts w:ascii="Times New Roman" w:eastAsia="Times New Roman" w:hAnsi="Times New Roman" w:cs="Times New Roman"/>
          <w:sz w:val="24"/>
          <w:szCs w:val="24"/>
        </w:rPr>
        <w:t>)</w:t>
      </w:r>
    </w:p>
    <w:p w:rsidR="007D0888" w:rsidRPr="003418E8" w:rsidRDefault="007D0888" w:rsidP="00655C68">
      <w:pPr>
        <w:spacing w:after="0" w:line="360" w:lineRule="auto"/>
        <w:jc w:val="both"/>
        <w:rPr>
          <w:rFonts w:ascii="Times New Roman" w:eastAsia="Times New Roman" w:hAnsi="Times New Roman" w:cs="Times New Roman"/>
          <w:sz w:val="24"/>
          <w:szCs w:val="24"/>
        </w:rPr>
      </w:pPr>
    </w:p>
    <w:p w:rsidR="003418E8" w:rsidRPr="003418E8" w:rsidRDefault="007D0888" w:rsidP="00655C6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Penggunaan proporsi dua populasi adalah</w:t>
      </w:r>
      <w:r w:rsidR="003418E8" w:rsidRPr="003418E8">
        <w:rPr>
          <w:rFonts w:ascii="Times New Roman" w:eastAsia="Times New Roman" w:hAnsi="Times New Roman" w:cs="Times New Roman"/>
          <w:sz w:val="24"/>
          <w:szCs w:val="24"/>
          <w:lang w:val="en-US"/>
        </w:rPr>
        <w:t xml:space="preserve">  untuk membandingkan dua kelompok,</w:t>
      </w:r>
      <w:r w:rsidR="003418E8" w:rsidRPr="003418E8">
        <w:rPr>
          <w:rFonts w:ascii="Times New Roman" w:eastAsia="Times New Roman" w:hAnsi="Times New Roman" w:cs="Times New Roman"/>
          <w:sz w:val="24"/>
          <w:szCs w:val="24"/>
        </w:rPr>
        <w:t xml:space="preserve"> seperti </w:t>
      </w:r>
      <w:r w:rsidR="003418E8" w:rsidRPr="003418E8">
        <w:rPr>
          <w:rFonts w:ascii="Times New Roman" w:eastAsia="Times New Roman" w:hAnsi="Times New Roman" w:cs="Times New Roman"/>
          <w:sz w:val="24"/>
          <w:szCs w:val="24"/>
          <w:lang w:val="en-US"/>
        </w:rPr>
        <w:t>kepuasan</w:t>
      </w:r>
      <w:r w:rsidR="003418E8" w:rsidRPr="003418E8">
        <w:rPr>
          <w:rFonts w:ascii="Times New Roman" w:eastAsia="Times New Roman" w:hAnsi="Times New Roman" w:cs="Times New Roman"/>
          <w:sz w:val="24"/>
          <w:szCs w:val="24"/>
        </w:rPr>
        <w:t xml:space="preserve"> </w:t>
      </w:r>
      <w:r w:rsidR="003418E8" w:rsidRPr="003418E8">
        <w:rPr>
          <w:rFonts w:ascii="Times New Roman" w:eastAsia="Times New Roman" w:hAnsi="Times New Roman" w:cs="Times New Roman"/>
          <w:sz w:val="24"/>
          <w:szCs w:val="24"/>
          <w:lang w:val="en-US"/>
        </w:rPr>
        <w:t>diantara pasien dengan tingkat sos</w:t>
      </w:r>
      <w:r w:rsidR="003418E8" w:rsidRPr="003418E8">
        <w:rPr>
          <w:rFonts w:ascii="Times New Roman" w:eastAsia="Times New Roman" w:hAnsi="Times New Roman" w:cs="Times New Roman"/>
          <w:sz w:val="24"/>
          <w:szCs w:val="24"/>
        </w:rPr>
        <w:t xml:space="preserve">ial ekonomi </w:t>
      </w:r>
      <w:r w:rsidR="003418E8" w:rsidRPr="003418E8">
        <w:rPr>
          <w:rFonts w:ascii="Times New Roman" w:eastAsia="Times New Roman" w:hAnsi="Times New Roman" w:cs="Times New Roman"/>
          <w:sz w:val="24"/>
          <w:szCs w:val="24"/>
          <w:lang w:val="en-US"/>
        </w:rPr>
        <w:t xml:space="preserve">rendah dan tinggi, proporsi </w:t>
      </w:r>
      <w:r w:rsidR="003418E8" w:rsidRPr="003418E8">
        <w:rPr>
          <w:rFonts w:ascii="Times New Roman" w:eastAsia="Times New Roman" w:hAnsi="Times New Roman" w:cs="Times New Roman"/>
          <w:sz w:val="24"/>
          <w:szCs w:val="24"/>
        </w:rPr>
        <w:t>kolesterol total masyarakat pedesaan dengan perkotaan</w:t>
      </w:r>
      <w:r w:rsidR="003418E8" w:rsidRPr="003418E8">
        <w:rPr>
          <w:rFonts w:ascii="Times New Roman" w:eastAsia="Times New Roman" w:hAnsi="Times New Roman" w:cs="Times New Roman"/>
          <w:sz w:val="24"/>
          <w:szCs w:val="24"/>
          <w:lang w:val="en-US"/>
        </w:rPr>
        <w:t>, dll</w:t>
      </w:r>
      <w:r w:rsidR="003418E8" w:rsidRPr="003418E8">
        <w:rPr>
          <w:rFonts w:ascii="Times New Roman" w:eastAsia="Times New Roman" w:hAnsi="Times New Roman" w:cs="Times New Roman"/>
          <w:sz w:val="24"/>
          <w:szCs w:val="24"/>
        </w:rPr>
        <w:t>.</w:t>
      </w:r>
    </w:p>
    <w:p w:rsidR="003418E8" w:rsidRPr="003418E8" w:rsidRDefault="003418E8" w:rsidP="00655C68">
      <w:pPr>
        <w:spacing w:after="0" w:line="360" w:lineRule="auto"/>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sz w:val="24"/>
          <w:szCs w:val="24"/>
        </w:rPr>
        <w:t>P</w:t>
      </w:r>
      <w:r w:rsidRPr="003418E8">
        <w:rPr>
          <w:rFonts w:ascii="Times New Roman" w:eastAsia="Times New Roman" w:hAnsi="Times New Roman" w:cs="Times New Roman"/>
          <w:sz w:val="24"/>
          <w:szCs w:val="24"/>
          <w:lang w:val="en-US"/>
        </w:rPr>
        <w:t xml:space="preserve">erhitungan besar sampel untuk uji hipotesis proporsi dua populasi </w:t>
      </w:r>
      <w:r w:rsidRPr="003418E8">
        <w:rPr>
          <w:rFonts w:ascii="Times New Roman" w:eastAsia="Times New Roman" w:hAnsi="Times New Roman" w:cs="Times New Roman"/>
          <w:sz w:val="24"/>
          <w:szCs w:val="24"/>
        </w:rPr>
        <w:t>dengan  rumus</w:t>
      </w:r>
      <w:r w:rsidRPr="003418E8">
        <w:rPr>
          <w:rFonts w:ascii="Times New Roman" w:eastAsia="Times New Roman" w:hAnsi="Times New Roman" w:cs="Times New Roman"/>
          <w:sz w:val="24"/>
          <w:szCs w:val="24"/>
          <w:lang w:val="en-US"/>
        </w:rPr>
        <w:t>:</w:t>
      </w:r>
    </w:p>
    <w:p w:rsidR="003418E8" w:rsidRDefault="003418E8" w:rsidP="00655C68">
      <w:pPr>
        <w:spacing w:after="0" w:line="360" w:lineRule="auto"/>
        <w:jc w:val="both"/>
        <w:rPr>
          <w:rFonts w:ascii="Times New Roman" w:eastAsia="Times New Roman" w:hAnsi="Times New Roman" w:cs="Times New Roman"/>
          <w:sz w:val="24"/>
          <w:szCs w:val="24"/>
        </w:rPr>
      </w:pPr>
      <w:r w:rsidRPr="003418E8">
        <w:rPr>
          <w:rFonts w:ascii="Times New Roman" w:eastAsia="Times New Roman" w:hAnsi="Times New Roman" w:cs="Times New Roman"/>
          <w:noProof/>
          <w:sz w:val="24"/>
          <w:szCs w:val="24"/>
          <w:lang w:val="en-US" w:eastAsia="en-US"/>
        </w:rPr>
        <w:drawing>
          <wp:inline distT="0" distB="0" distL="0" distR="0" wp14:anchorId="55DEB95F" wp14:editId="5C7A6773">
            <wp:extent cx="3545205" cy="10007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5205" cy="1000760"/>
                    </a:xfrm>
                    <a:prstGeom prst="rect">
                      <a:avLst/>
                    </a:prstGeom>
                    <a:noFill/>
                    <a:ln>
                      <a:noFill/>
                    </a:ln>
                  </pic:spPr>
                </pic:pic>
              </a:graphicData>
            </a:graphic>
          </wp:inline>
        </w:drawing>
      </w:r>
    </w:p>
    <w:p w:rsidR="003418E8" w:rsidRDefault="003418E8" w:rsidP="00655C68">
      <w:pPr>
        <w:spacing w:after="0" w:line="360" w:lineRule="auto"/>
        <w:jc w:val="both"/>
        <w:rPr>
          <w:rFonts w:ascii="Times New Roman" w:eastAsia="Times New Roman" w:hAnsi="Times New Roman" w:cs="Times New Roman"/>
          <w:sz w:val="24"/>
          <w:szCs w:val="24"/>
        </w:rPr>
      </w:pPr>
    </w:p>
    <w:p w:rsidR="007D0888" w:rsidRDefault="007D0888" w:rsidP="00655C68">
      <w:pPr>
        <w:spacing w:after="0" w:line="360" w:lineRule="auto"/>
        <w:jc w:val="both"/>
        <w:rPr>
          <w:rFonts w:ascii="Times New Roman" w:eastAsia="Times New Roman" w:hAnsi="Times New Roman" w:cs="Times New Roman"/>
          <w:sz w:val="24"/>
          <w:szCs w:val="24"/>
        </w:rPr>
      </w:pPr>
    </w:p>
    <w:p w:rsidR="003418E8" w:rsidRPr="003418E8" w:rsidRDefault="003418E8" w:rsidP="00655C68">
      <w:pPr>
        <w:spacing w:after="0" w:line="360" w:lineRule="auto"/>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sz w:val="24"/>
          <w:szCs w:val="24"/>
        </w:rPr>
        <w:t>b.</w:t>
      </w:r>
      <w:r w:rsidRPr="003418E8">
        <w:rPr>
          <w:rFonts w:ascii="Times New Roman" w:eastAsia="Times New Roman" w:hAnsi="Times New Roman" w:cs="Times New Roman"/>
          <w:sz w:val="24"/>
          <w:szCs w:val="24"/>
          <w:lang w:val="en-US"/>
        </w:rPr>
        <w:t xml:space="preserve">   R</w:t>
      </w:r>
      <w:r w:rsidRPr="003418E8">
        <w:rPr>
          <w:rFonts w:ascii="Times New Roman" w:eastAsia="Times New Roman" w:hAnsi="Times New Roman" w:cs="Times New Roman"/>
          <w:sz w:val="24"/>
          <w:szCs w:val="24"/>
        </w:rPr>
        <w:t>ata-</w:t>
      </w:r>
      <w:r w:rsidRPr="003418E8">
        <w:rPr>
          <w:rFonts w:ascii="Times New Roman" w:eastAsia="Times New Roman" w:hAnsi="Times New Roman" w:cs="Times New Roman"/>
          <w:sz w:val="24"/>
          <w:szCs w:val="24"/>
          <w:lang w:val="en-US"/>
        </w:rPr>
        <w:t>rata dua populasi</w:t>
      </w:r>
    </w:p>
    <w:p w:rsidR="007D0888" w:rsidRDefault="007D0888" w:rsidP="00655C68">
      <w:pPr>
        <w:spacing w:after="0" w:line="360" w:lineRule="auto"/>
        <w:jc w:val="both"/>
        <w:rPr>
          <w:rFonts w:ascii="Times New Roman" w:eastAsia="Times New Roman" w:hAnsi="Times New Roman" w:cs="Times New Roman"/>
          <w:sz w:val="24"/>
          <w:szCs w:val="24"/>
        </w:rPr>
      </w:pPr>
    </w:p>
    <w:p w:rsidR="003418E8" w:rsidRPr="003418E8" w:rsidRDefault="003418E8" w:rsidP="00655C68">
      <w:pPr>
        <w:spacing w:after="0" w:line="360" w:lineRule="auto"/>
        <w:ind w:firstLine="720"/>
        <w:jc w:val="both"/>
        <w:rPr>
          <w:rFonts w:ascii="Times New Roman" w:eastAsia="Times New Roman" w:hAnsi="Times New Roman" w:cs="Times New Roman"/>
          <w:sz w:val="24"/>
          <w:szCs w:val="24"/>
          <w:lang w:val="en-US"/>
        </w:rPr>
      </w:pPr>
      <w:r w:rsidRPr="003418E8">
        <w:rPr>
          <w:rFonts w:ascii="Times New Roman" w:eastAsia="Times New Roman" w:hAnsi="Times New Roman" w:cs="Times New Roman"/>
          <w:sz w:val="24"/>
          <w:szCs w:val="24"/>
          <w:lang w:val="en-US"/>
        </w:rPr>
        <w:t xml:space="preserve">Apabila peneliti ingin menguji hipotesis perbedaan   </w:t>
      </w:r>
      <w:r w:rsidRPr="003418E8">
        <w:rPr>
          <w:rFonts w:ascii="Times New Roman" w:eastAsia="Times New Roman" w:hAnsi="Times New Roman" w:cs="Times New Roman"/>
          <w:sz w:val="24"/>
          <w:szCs w:val="24"/>
        </w:rPr>
        <w:t>rata-</w:t>
      </w:r>
      <w:r w:rsidRPr="003418E8">
        <w:rPr>
          <w:rFonts w:ascii="Times New Roman" w:eastAsia="Times New Roman" w:hAnsi="Times New Roman" w:cs="Times New Roman"/>
          <w:sz w:val="24"/>
          <w:szCs w:val="24"/>
          <w:lang w:val="en-US"/>
        </w:rPr>
        <w:t>rata dua populasi dengan menggunakan variabel yang kontinu maka rumus perhitungan besar sampel adalah sebagai berikut :</w:t>
      </w:r>
    </w:p>
    <w:p w:rsidR="003418E8" w:rsidRDefault="003418E8" w:rsidP="00655C68">
      <w:pPr>
        <w:spacing w:after="0" w:line="360" w:lineRule="auto"/>
        <w:jc w:val="both"/>
        <w:rPr>
          <w:rFonts w:ascii="Times New Roman" w:eastAsia="Times New Roman" w:hAnsi="Times New Roman" w:cs="Times New Roman"/>
          <w:sz w:val="24"/>
          <w:szCs w:val="24"/>
        </w:rPr>
      </w:pPr>
      <w:r w:rsidRPr="003418E8">
        <w:rPr>
          <w:rFonts w:ascii="Times New Roman" w:eastAsia="Times New Roman" w:hAnsi="Times New Roman" w:cs="Times New Roman"/>
          <w:sz w:val="24"/>
          <w:szCs w:val="24"/>
        </w:rPr>
        <w:t xml:space="preserve">                                             </w:t>
      </w:r>
      <w:r w:rsidRPr="003418E8">
        <w:rPr>
          <w:rFonts w:ascii="Times New Roman" w:eastAsia="Times New Roman" w:hAnsi="Times New Roman" w:cs="Times New Roman"/>
          <w:noProof/>
          <w:sz w:val="24"/>
          <w:szCs w:val="24"/>
          <w:lang w:val="en-US" w:eastAsia="en-US"/>
        </w:rPr>
        <w:drawing>
          <wp:inline distT="0" distB="0" distL="0" distR="0" wp14:anchorId="5EDF93DF" wp14:editId="4238BDD5">
            <wp:extent cx="2432685" cy="94043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2685" cy="940435"/>
                    </a:xfrm>
                    <a:prstGeom prst="rect">
                      <a:avLst/>
                    </a:prstGeom>
                    <a:noFill/>
                    <a:ln>
                      <a:noFill/>
                    </a:ln>
                  </pic:spPr>
                </pic:pic>
              </a:graphicData>
            </a:graphic>
          </wp:inline>
        </w:drawing>
      </w:r>
    </w:p>
    <w:p w:rsidR="007D0888" w:rsidRPr="003418E8" w:rsidRDefault="007D0888" w:rsidP="00655C68">
      <w:pPr>
        <w:spacing w:after="0" w:line="360" w:lineRule="auto"/>
        <w:jc w:val="both"/>
        <w:rPr>
          <w:rFonts w:ascii="Times New Roman" w:eastAsia="Times New Roman" w:hAnsi="Times New Roman" w:cs="Times New Roman"/>
          <w:sz w:val="24"/>
          <w:szCs w:val="24"/>
        </w:rPr>
      </w:pPr>
    </w:p>
    <w:p w:rsidR="00200042" w:rsidRDefault="005D5CA1" w:rsidP="00655C6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sidR="00200042" w:rsidRPr="00047AA6">
        <w:rPr>
          <w:rFonts w:ascii="Times New Roman" w:eastAsia="Times New Roman" w:hAnsi="Times New Roman" w:cs="Times New Roman"/>
          <w:b/>
          <w:sz w:val="24"/>
          <w:szCs w:val="24"/>
        </w:rPr>
        <w:t>.  Strategi-strategi  Pengambilan Sampel</w:t>
      </w:r>
    </w:p>
    <w:p w:rsidR="007D0888" w:rsidRPr="00047AA6" w:rsidRDefault="007D0888" w:rsidP="00655C68">
      <w:pPr>
        <w:spacing w:after="0" w:line="360" w:lineRule="auto"/>
        <w:jc w:val="both"/>
        <w:rPr>
          <w:rFonts w:ascii="Times New Roman" w:eastAsia="Times New Roman" w:hAnsi="Times New Roman" w:cs="Times New Roman"/>
          <w:b/>
          <w:sz w:val="24"/>
          <w:szCs w:val="24"/>
        </w:rPr>
      </w:pPr>
    </w:p>
    <w:p w:rsidR="00200042" w:rsidRDefault="00200042" w:rsidP="00655C68">
      <w:pPr>
        <w:spacing w:after="0" w:line="360" w:lineRule="auto"/>
        <w:jc w:val="both"/>
        <w:rPr>
          <w:rFonts w:ascii="Times New Roman" w:eastAsia="Times New Roman" w:hAnsi="Times New Roman" w:cs="Times New Roman"/>
          <w:sz w:val="24"/>
          <w:szCs w:val="24"/>
          <w:lang w:val="en-US"/>
        </w:rPr>
      </w:pPr>
      <w:r w:rsidRPr="00047AA6">
        <w:rPr>
          <w:rFonts w:ascii="Times New Roman" w:eastAsia="Times New Roman" w:hAnsi="Times New Roman" w:cs="Times New Roman"/>
          <w:sz w:val="24"/>
          <w:szCs w:val="24"/>
        </w:rPr>
        <w:lastRenderedPageBreak/>
        <w:t>Berikut ini adalah beberapa strategi pengambilan sampel  yang dipertimbangkan dalam buku  ini:</w:t>
      </w:r>
    </w:p>
    <w:p w:rsidR="00BE1D74" w:rsidRPr="00BE1D74" w:rsidRDefault="00BE1D74" w:rsidP="00655C68">
      <w:pPr>
        <w:spacing w:after="0" w:line="360" w:lineRule="auto"/>
        <w:jc w:val="both"/>
        <w:rPr>
          <w:rFonts w:ascii="Times New Roman" w:eastAsia="Times New Roman" w:hAnsi="Times New Roman" w:cs="Times New Roman"/>
          <w:sz w:val="24"/>
          <w:szCs w:val="24"/>
          <w:lang w:val="en-US"/>
        </w:rPr>
      </w:pPr>
    </w:p>
    <w:p w:rsidR="00200042" w:rsidRDefault="007D0888" w:rsidP="00655C68">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1.</w:t>
      </w:r>
      <w:r w:rsidR="0067496F" w:rsidRPr="007D0888">
        <w:rPr>
          <w:rFonts w:ascii="Times New Roman" w:eastAsia="Times New Roman" w:hAnsi="Times New Roman" w:cs="Times New Roman"/>
          <w:b/>
          <w:sz w:val="24"/>
          <w:szCs w:val="24"/>
        </w:rPr>
        <w:t>Pengambilan Sampel  Seca</w:t>
      </w:r>
      <w:r w:rsidR="00200042" w:rsidRPr="007D0888">
        <w:rPr>
          <w:rFonts w:ascii="Times New Roman" w:eastAsia="Times New Roman" w:hAnsi="Times New Roman" w:cs="Times New Roman"/>
          <w:b/>
          <w:sz w:val="24"/>
          <w:szCs w:val="24"/>
        </w:rPr>
        <w:t>ra Acak</w:t>
      </w:r>
    </w:p>
    <w:p w:rsidR="00BE1D74" w:rsidRPr="00BE1D74" w:rsidRDefault="00BE1D74" w:rsidP="00655C68">
      <w:pPr>
        <w:spacing w:after="0" w:line="360" w:lineRule="auto"/>
        <w:jc w:val="both"/>
        <w:rPr>
          <w:rFonts w:ascii="Times New Roman" w:eastAsia="Times New Roman" w:hAnsi="Times New Roman" w:cs="Times New Roman"/>
          <w:b/>
          <w:sz w:val="24"/>
          <w:szCs w:val="24"/>
          <w:lang w:val="en-US"/>
        </w:rPr>
      </w:pPr>
    </w:p>
    <w:p w:rsidR="00200042" w:rsidRPr="00047AA6"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Pengambilan  sampel  secara  acak  adalah suatu metode pemilihan ukuran sampel dari suatu populasi di mana setiap anggota  populasi  mempunyai peluang yang sama dan semua kemungkinan pcnggabungannya yang diseleksi sebagai sampel  mempunyai peluang yang  sama (Weirsma,  1975). Oleh karena  semua  anggota  populasi  mempunyai peluang yang sama  sebagai  sampel maka strategi ini sering disebut sebagai  prosedur yang terbaik .</w:t>
      </w:r>
    </w:p>
    <w:p w:rsidR="00200042" w:rsidRPr="00047AA6"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Syarat  pengambilan sampe</w:t>
      </w:r>
      <w:r w:rsidR="005D5CA1">
        <w:rPr>
          <w:rFonts w:ascii="Times New Roman" w:eastAsia="Times New Roman" w:hAnsi="Times New Roman" w:cs="Times New Roman"/>
          <w:sz w:val="24"/>
          <w:szCs w:val="24"/>
        </w:rPr>
        <w:t>l secara  acak  meliputi tahap-</w:t>
      </w:r>
      <w:r w:rsidRPr="00047AA6">
        <w:rPr>
          <w:rFonts w:ascii="Times New Roman" w:eastAsia="Times New Roman" w:hAnsi="Times New Roman" w:cs="Times New Roman"/>
          <w:sz w:val="24"/>
          <w:szCs w:val="24"/>
        </w:rPr>
        <w:t xml:space="preserve">tahap  sebagai  berikut:  (l) menetapkan populasi;  (2) daftar semua anggota populasi; dan </w:t>
      </w:r>
      <w:r w:rsidR="005D5CA1">
        <w:rPr>
          <w:rFonts w:ascii="Times New Roman" w:eastAsia="Times New Roman" w:hAnsi="Times New Roman" w:cs="Times New Roman"/>
          <w:sz w:val="24"/>
          <w:szCs w:val="24"/>
        </w:rPr>
        <w:t>(3) memilih sampel melalui pro</w:t>
      </w:r>
      <w:r w:rsidRPr="00047AA6">
        <w:rPr>
          <w:rFonts w:ascii="Times New Roman" w:eastAsia="Times New Roman" w:hAnsi="Times New Roman" w:cs="Times New Roman"/>
          <w:sz w:val="24"/>
          <w:szCs w:val="24"/>
        </w:rPr>
        <w:t xml:space="preserve">sedur yang sesuai di mana setiap anggota mempunyai peluang yang sama sebagai  sampel  </w:t>
      </w:r>
      <w:r w:rsidR="009F7E33">
        <w:rPr>
          <w:rFonts w:ascii="Times New Roman" w:eastAsia="Times New Roman" w:hAnsi="Times New Roman" w:cs="Times New Roman"/>
          <w:sz w:val="24"/>
          <w:szCs w:val="24"/>
        </w:rPr>
        <w:t>penelitian</w:t>
      </w:r>
      <w:r w:rsidRPr="00047AA6">
        <w:rPr>
          <w:rFonts w:ascii="Times New Roman" w:eastAsia="Times New Roman" w:hAnsi="Times New Roman" w:cs="Times New Roman"/>
          <w:sz w:val="24"/>
          <w:szCs w:val="24"/>
        </w:rPr>
        <w:t>.</w:t>
      </w:r>
    </w:p>
    <w:p w:rsidR="00200042" w:rsidRPr="00047AA6"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Ada 2 prinsip  dasar  dalam  pengambilan sampe</w:t>
      </w:r>
      <w:r w:rsidR="007D0888">
        <w:rPr>
          <w:rFonts w:ascii="Times New Roman" w:eastAsia="Times New Roman" w:hAnsi="Times New Roman" w:cs="Times New Roman"/>
          <w:sz w:val="24"/>
          <w:szCs w:val="24"/>
        </w:rPr>
        <w:t>l  secara acak yakni:  (1) Equi-</w:t>
      </w:r>
      <w:r w:rsidRPr="00047AA6">
        <w:rPr>
          <w:rFonts w:ascii="Times New Roman" w:eastAsia="Times New Roman" w:hAnsi="Times New Roman" w:cs="Times New Roman"/>
          <w:sz w:val="24"/>
          <w:szCs w:val="24"/>
        </w:rPr>
        <w:t>probabili</w:t>
      </w:r>
      <w:r w:rsidR="007D0888">
        <w:rPr>
          <w:rFonts w:ascii="Times New Roman" w:eastAsia="Times New Roman" w:hAnsi="Times New Roman" w:cs="Times New Roman"/>
          <w:sz w:val="24"/>
          <w:szCs w:val="24"/>
        </w:rPr>
        <w:t xml:space="preserve">ty. </w:t>
      </w:r>
      <w:r w:rsidRPr="00047AA6">
        <w:rPr>
          <w:rFonts w:ascii="Times New Roman" w:eastAsia="Times New Roman" w:hAnsi="Times New Roman" w:cs="Times New Roman"/>
          <w:sz w:val="24"/>
          <w:szCs w:val="24"/>
        </w:rPr>
        <w:t>lni berarti  bahwa setiap anggota populasi  yang termasuk dalam sampel mempunyai peluang yang sama.  (2) Independence - Hal ini berkenaan dengan  kenyataan bahwa  bila satu anggota yang diseleksi (dipilih) sebagai  sampel tidak  mempengaruhi peluang  anggota  lain.</w:t>
      </w:r>
    </w:p>
    <w:p w:rsidR="00200042" w:rsidRPr="00047AA6"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Tabel  nomor   acak</w:t>
      </w:r>
      <w:r w:rsidR="0067496F">
        <w:rPr>
          <w:rFonts w:ascii="Times New Roman" w:eastAsia="Times New Roman" w:hAnsi="Times New Roman" w:cs="Times New Roman"/>
          <w:sz w:val="24"/>
          <w:szCs w:val="24"/>
        </w:rPr>
        <w:t xml:space="preserve"> (Random Number Table)</w:t>
      </w:r>
      <w:r w:rsidRPr="00047AA6">
        <w:rPr>
          <w:rFonts w:ascii="Times New Roman" w:eastAsia="Times New Roman" w:hAnsi="Times New Roman" w:cs="Times New Roman"/>
          <w:sz w:val="24"/>
          <w:szCs w:val="24"/>
        </w:rPr>
        <w:t>.   Teknik    ini   merupakan    teknik yang paling sistematis dalam perolehan  unit-unit sampel melalui  acak.   Tabet acak berisi kolom-kolom digit yang dihasilkan secara mekanik, umumnya dengan komputer, untuk meyakinkan  su</w:t>
      </w:r>
      <w:r w:rsidR="005D5CA1">
        <w:rPr>
          <w:rFonts w:ascii="Times New Roman" w:eastAsia="Times New Roman" w:hAnsi="Times New Roman" w:cs="Times New Roman"/>
          <w:sz w:val="24"/>
          <w:szCs w:val="24"/>
        </w:rPr>
        <w:t>sunan acak.  Hampir semua buku-</w:t>
      </w:r>
      <w:r w:rsidRPr="00047AA6">
        <w:rPr>
          <w:rFonts w:ascii="Times New Roman" w:eastAsia="Times New Roman" w:hAnsi="Times New Roman" w:cs="Times New Roman"/>
          <w:sz w:val="24"/>
          <w:szCs w:val="24"/>
        </w:rPr>
        <w:t>buku statistika dan penelitian membuat tabel-tabel nomor acak.</w:t>
      </w:r>
    </w:p>
    <w:p w:rsidR="00200042" w:rsidRPr="00047AA6"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Untuk  mengilustrasikan   penggunaan Tabel  Nomor</w:t>
      </w:r>
      <w:r w:rsidR="0067496F">
        <w:rPr>
          <w:rFonts w:ascii="Times New Roman" w:eastAsia="Times New Roman" w:hAnsi="Times New Roman" w:cs="Times New Roman"/>
          <w:sz w:val="24"/>
          <w:szCs w:val="24"/>
        </w:rPr>
        <w:t xml:space="preserve"> </w:t>
      </w:r>
      <w:r w:rsidRPr="00047AA6">
        <w:rPr>
          <w:rFonts w:ascii="Times New Roman" w:eastAsia="Times New Roman" w:hAnsi="Times New Roman" w:cs="Times New Roman"/>
          <w:sz w:val="24"/>
          <w:szCs w:val="24"/>
        </w:rPr>
        <w:t xml:space="preserve">Acak, pertama-tama  hams disebutkan  satu per satu atau mengindentifikasikan semua anggota populasi dan kemu• dian  setiap  anggota  diberi  nomor.   Daftar  ini  disebut kerangka  pengambilan  </w:t>
      </w:r>
      <w:r w:rsidR="005D5CA1">
        <w:rPr>
          <w:rFonts w:ascii="Times New Roman" w:eastAsia="Times New Roman" w:hAnsi="Times New Roman" w:cs="Times New Roman"/>
          <w:sz w:val="24"/>
          <w:szCs w:val="24"/>
        </w:rPr>
        <w:t>sampel (sampling frame).  Sean</w:t>
      </w:r>
      <w:r w:rsidRPr="00047AA6">
        <w:rPr>
          <w:rFonts w:ascii="Times New Roman" w:eastAsia="Times New Roman" w:hAnsi="Times New Roman" w:cs="Times New Roman"/>
          <w:sz w:val="24"/>
          <w:szCs w:val="24"/>
        </w:rPr>
        <w:t>dainya  kita mempunjai  50 anggota  populasi,  mungkin kita mulai dari  pemberian  nomor-nomor  yaitu  dari 01 sampai  50.  Di sini,  kita  hams   menggunakan  digit  di dalam  Tabel  Acak  yang  sama  dengan  digit populasi. Sepanjang populasi kita hanya mempunyai dua digit, kita tidak boleh memilih tiga atau  lebih digit. Untuk masuk pada tabel hams juga dilakukan secara acak. Oleh karena itu perlu diketahui berapa  kolorn yang ada dalam tabel. Ambit  beberapa  lembar  kertas   kecil,  tuliskan  nomor setiap lembar sesuai jumlah  dan nomor kolom; gunakan teknik  undian,  ambit satu lembar.  Apabila  yang d</w:t>
      </w:r>
      <w:r w:rsidR="005D5CA1">
        <w:rPr>
          <w:rFonts w:ascii="Times New Roman" w:eastAsia="Times New Roman" w:hAnsi="Times New Roman" w:cs="Times New Roman"/>
          <w:sz w:val="24"/>
          <w:szCs w:val="24"/>
        </w:rPr>
        <w:t>iam</w:t>
      </w:r>
      <w:r w:rsidRPr="00047AA6">
        <w:rPr>
          <w:rFonts w:ascii="Times New Roman" w:eastAsia="Times New Roman" w:hAnsi="Times New Roman" w:cs="Times New Roman"/>
          <w:sz w:val="24"/>
          <w:szCs w:val="24"/>
        </w:rPr>
        <w:t>bil tadi nomor  5,  kita masuk  pada  tabel melalui kolom</w:t>
      </w:r>
      <w:r w:rsidR="005D5CA1">
        <w:rPr>
          <w:rFonts w:ascii="Times New Roman" w:eastAsia="Times New Roman" w:hAnsi="Times New Roman" w:cs="Times New Roman"/>
          <w:sz w:val="24"/>
          <w:szCs w:val="24"/>
        </w:rPr>
        <w:t xml:space="preserve"> </w:t>
      </w:r>
      <w:r w:rsidRPr="00047AA6">
        <w:rPr>
          <w:rFonts w:ascii="Times New Roman" w:eastAsia="Times New Roman" w:hAnsi="Times New Roman" w:cs="Times New Roman"/>
          <w:sz w:val="24"/>
          <w:szCs w:val="24"/>
        </w:rPr>
        <w:t>5.  Demikian  pula halnya  dengan  baris.  Di mana  letaktitik pertemuan  antara  nomor  baris dan nomor kolom, berarti  di sini kita mulai.</w:t>
      </w:r>
    </w:p>
    <w:p w:rsidR="00200042"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Setiap nomor yang diambil adalah merupakan anggotapopulasi yang dipilih sebagai sampel. Setiap nomor yangdiambil adalah merupakan anggota populasi yang dipilihsebagai sampel.  Proses  ini dilanjutkan hingga jumlah sampel yang diinginkan terpenuhi.  Jika kita menemukan nomor  di atas 50 nomor  tersebut  diabaikan. Demikian pula bila nomor  yang ditemukan berulang juga diabaikan. Semua nomor dalam  tabel berurutan  secara acak, sehingga nomornomor itu dapat  ditelusuri pada arah  mana  pun saja sepanjang dimulai  dari  titik awal (entry point).</w:t>
      </w:r>
    </w:p>
    <w:p w:rsidR="007D0888" w:rsidRDefault="007D0888" w:rsidP="00655C68">
      <w:pPr>
        <w:spacing w:after="0" w:line="360" w:lineRule="auto"/>
        <w:jc w:val="both"/>
        <w:rPr>
          <w:rFonts w:ascii="Times New Roman" w:eastAsia="Times New Roman" w:hAnsi="Times New Roman" w:cs="Times New Roman"/>
          <w:sz w:val="24"/>
          <w:szCs w:val="24"/>
        </w:rPr>
      </w:pPr>
    </w:p>
    <w:p w:rsidR="007D0888" w:rsidRDefault="00200042" w:rsidP="00655C68">
      <w:pPr>
        <w:spacing w:after="0" w:line="360" w:lineRule="auto"/>
        <w:jc w:val="both"/>
        <w:rPr>
          <w:rFonts w:ascii="Times New Roman" w:eastAsia="Times New Roman" w:hAnsi="Times New Roman" w:cs="Times New Roman"/>
          <w:sz w:val="24"/>
          <w:szCs w:val="24"/>
          <w:lang w:val="en-US"/>
        </w:rPr>
      </w:pPr>
      <w:r w:rsidRPr="007D0888">
        <w:rPr>
          <w:rFonts w:ascii="Times New Roman" w:eastAsia="Times New Roman" w:hAnsi="Times New Roman" w:cs="Times New Roman"/>
          <w:b/>
          <w:sz w:val="24"/>
          <w:szCs w:val="24"/>
        </w:rPr>
        <w:t>2</w:t>
      </w:r>
      <w:r w:rsidRPr="00047AA6">
        <w:rPr>
          <w:rFonts w:ascii="Times New Roman" w:eastAsia="Times New Roman" w:hAnsi="Times New Roman" w:cs="Times New Roman"/>
          <w:sz w:val="24"/>
          <w:szCs w:val="24"/>
        </w:rPr>
        <w:t xml:space="preserve">. </w:t>
      </w:r>
      <w:r w:rsidR="007D0888">
        <w:rPr>
          <w:rFonts w:ascii="Times New Roman" w:eastAsia="Times New Roman" w:hAnsi="Times New Roman" w:cs="Times New Roman"/>
          <w:b/>
          <w:sz w:val="24"/>
          <w:szCs w:val="24"/>
        </w:rPr>
        <w:t>Pengambilan Sampel melalui U</w:t>
      </w:r>
      <w:r w:rsidRPr="007D0888">
        <w:rPr>
          <w:rFonts w:ascii="Times New Roman" w:eastAsia="Times New Roman" w:hAnsi="Times New Roman" w:cs="Times New Roman"/>
          <w:b/>
          <w:sz w:val="24"/>
          <w:szCs w:val="24"/>
        </w:rPr>
        <w:t>ndian</w:t>
      </w:r>
      <w:r w:rsidRPr="00047AA6">
        <w:rPr>
          <w:rFonts w:ascii="Times New Roman" w:eastAsia="Times New Roman" w:hAnsi="Times New Roman" w:cs="Times New Roman"/>
          <w:sz w:val="24"/>
          <w:szCs w:val="24"/>
        </w:rPr>
        <w:t xml:space="preserve">.  </w:t>
      </w:r>
    </w:p>
    <w:p w:rsidR="00BE1D74" w:rsidRPr="00BE1D74" w:rsidRDefault="00BE1D74" w:rsidP="00655C68">
      <w:pPr>
        <w:spacing w:after="0" w:line="360" w:lineRule="auto"/>
        <w:jc w:val="both"/>
        <w:rPr>
          <w:rFonts w:ascii="Times New Roman" w:eastAsia="Times New Roman" w:hAnsi="Times New Roman" w:cs="Times New Roman"/>
          <w:sz w:val="24"/>
          <w:szCs w:val="24"/>
          <w:lang w:val="en-US"/>
        </w:rPr>
      </w:pPr>
    </w:p>
    <w:p w:rsidR="00200042" w:rsidRPr="00047AA6"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 xml:space="preserve">Fox (1969) menyebutnya  sebagai  teknik </w:t>
      </w:r>
      <w:r w:rsidRPr="00047AA6">
        <w:rPr>
          <w:rFonts w:ascii="Times New Roman" w:eastAsia="Times New Roman" w:hAnsi="Times New Roman" w:cs="Times New Roman"/>
          <w:i/>
          <w:sz w:val="24"/>
          <w:szCs w:val="24"/>
        </w:rPr>
        <w:t>fishbowl.</w:t>
      </w:r>
      <w:r w:rsidR="007D0888">
        <w:rPr>
          <w:rFonts w:ascii="Times New Roman" w:eastAsia="Times New Roman" w:hAnsi="Times New Roman" w:cs="Times New Roman"/>
          <w:i/>
          <w:sz w:val="24"/>
          <w:szCs w:val="24"/>
        </w:rPr>
        <w:t xml:space="preserve"> </w:t>
      </w:r>
      <w:r w:rsidRPr="00047AA6">
        <w:rPr>
          <w:rFonts w:ascii="Times New Roman" w:eastAsia="Times New Roman" w:hAnsi="Times New Roman" w:cs="Times New Roman"/>
          <w:sz w:val="24"/>
          <w:szCs w:val="24"/>
        </w:rPr>
        <w:t>Prosedur  ini dapat  dilakukan  melalui,  pertama   menetapkan  nomor-nomor pada  anggota  populasi  yang  terkumpul dalam  daftar sampling. Kemudian tulis nomor anggota pada potongan kertas  kecil, satu nomor untuk  setiap anggota populasi. Selanjutnya, gulung semua kertas kecil tersebut lalu letakkan dalam  kotak yang cukup  besar sehingga gulungan-gulungan  kertas tersebut  dapat   bergerak  secara  bebas pada sernua arah. Sekarang,  setelah diaduk</w:t>
      </w:r>
      <w:r w:rsidR="007D0888">
        <w:rPr>
          <w:rFonts w:ascii="Times New Roman" w:eastAsia="Times New Roman" w:hAnsi="Times New Roman" w:cs="Times New Roman"/>
          <w:sz w:val="24"/>
          <w:szCs w:val="24"/>
        </w:rPr>
        <w:t xml:space="preserve"> secara sem</w:t>
      </w:r>
      <w:r w:rsidRPr="00047AA6">
        <w:rPr>
          <w:rFonts w:ascii="Times New Roman" w:eastAsia="Times New Roman" w:hAnsi="Times New Roman" w:cs="Times New Roman"/>
          <w:sz w:val="24"/>
          <w:szCs w:val="24"/>
        </w:rPr>
        <w:t>purna ambil gulungan kertas tersebut sesuaijumlah yang diinginkan  dari  kotak   tersebut.  lngat   bahwa   kotak tersebut   harus  terns  digoyang  hingga  jumlah  anggota yang dipersyaratkan dalam  sampel  terpenuhi.</w:t>
      </w:r>
    </w:p>
    <w:p w:rsidR="00200042" w:rsidRPr="00047AA6"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 xml:space="preserve">Fox (1969) menyajikan dua rancangan  </w:t>
      </w:r>
      <w:r w:rsidR="007D0888">
        <w:rPr>
          <w:rFonts w:ascii="Times New Roman" w:eastAsia="Times New Roman" w:hAnsi="Times New Roman" w:cs="Times New Roman"/>
          <w:sz w:val="24"/>
          <w:szCs w:val="24"/>
        </w:rPr>
        <w:t xml:space="preserve">dalam penggunaan teknik undian. </w:t>
      </w:r>
      <w:r w:rsidRPr="00047AA6">
        <w:rPr>
          <w:rFonts w:ascii="Times New Roman" w:eastAsia="Times New Roman" w:hAnsi="Times New Roman" w:cs="Times New Roman"/>
          <w:sz w:val="24"/>
          <w:szCs w:val="24"/>
        </w:rPr>
        <w:t>P</w:t>
      </w:r>
      <w:r w:rsidR="007D0888">
        <w:rPr>
          <w:rFonts w:ascii="Times New Roman" w:eastAsia="Times New Roman" w:hAnsi="Times New Roman" w:cs="Times New Roman"/>
          <w:sz w:val="24"/>
          <w:szCs w:val="24"/>
        </w:rPr>
        <w:t>ertama, pengambil</w:t>
      </w:r>
      <w:r w:rsidR="0067496F">
        <w:rPr>
          <w:rFonts w:ascii="Times New Roman" w:eastAsia="Times New Roman" w:hAnsi="Times New Roman" w:cs="Times New Roman"/>
          <w:sz w:val="24"/>
          <w:szCs w:val="24"/>
        </w:rPr>
        <w:t>an sampel tan</w:t>
      </w:r>
      <w:r w:rsidRPr="00047AA6">
        <w:rPr>
          <w:rFonts w:ascii="Times New Roman" w:eastAsia="Times New Roman" w:hAnsi="Times New Roman" w:cs="Times New Roman"/>
          <w:sz w:val="24"/>
          <w:szCs w:val="24"/>
        </w:rPr>
        <w:t>pa pengembalian, yaitu setiap pengambilan potongan kertaas tidak dikembalikan ke kotak. Proses yang lain disebut pengambilan sampel dengan  pengembalian yaitu setiap pengambilan potongan  kertas  dikembalikan ke kotak. Ini memiliki probabilitas  yang konstan.  Misalnya, pada contoh  50 anggota populasi di atas,  bila setiap pengambilan gulungan potongan kertas dari kotak dikembalikanmaka  kemungkinan  memilih satu  dalam  50  diteruska</w:t>
      </w:r>
      <w:r w:rsidRPr="00047AA6">
        <w:rPr>
          <w:rFonts w:ascii="Times New Roman" w:eastAsia="Times New Roman" w:hAnsi="Tahoma" w:cs="Times New Roman"/>
          <w:sz w:val="24"/>
          <w:szCs w:val="24"/>
        </w:rPr>
        <w:t xml:space="preserve">skan </w:t>
      </w:r>
      <w:r w:rsidRPr="00047AA6">
        <w:rPr>
          <w:rFonts w:ascii="Times New Roman" w:eastAsia="Times New Roman" w:hAnsi="Times New Roman" w:cs="Times New Roman"/>
          <w:sz w:val="24"/>
          <w:szCs w:val="24"/>
        </w:rPr>
        <w:t>selama proses pengambilan sampel.  Rancangan  terakhirini lebih ilmiah sepanjang setiap sampel yang dipilih mempunyai  peluang  yang sama.</w:t>
      </w:r>
    </w:p>
    <w:p w:rsidR="00200042" w:rsidRPr="00047AA6" w:rsidRDefault="00200042" w:rsidP="00655C68">
      <w:pPr>
        <w:spacing w:after="0" w:line="360" w:lineRule="auto"/>
        <w:jc w:val="both"/>
        <w:rPr>
          <w:rFonts w:ascii="Times New Roman" w:eastAsia="Times New Roman" w:hAnsi="Times New Roman" w:cs="Times New Roman"/>
          <w:sz w:val="24"/>
          <w:szCs w:val="24"/>
        </w:rPr>
      </w:pPr>
    </w:p>
    <w:p w:rsidR="00200042" w:rsidRDefault="007D0888" w:rsidP="00655C68">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3</w:t>
      </w:r>
      <w:r w:rsidR="00200042" w:rsidRPr="00047AA6">
        <w:rPr>
          <w:rFonts w:ascii="Times New Roman" w:eastAsia="Times New Roman" w:hAnsi="Times New Roman" w:cs="Times New Roman"/>
          <w:b/>
          <w:sz w:val="24"/>
          <w:szCs w:val="24"/>
        </w:rPr>
        <w:t xml:space="preserve">.  Pengambilan  Sampel </w:t>
      </w:r>
      <w:r>
        <w:rPr>
          <w:rFonts w:ascii="Times New Roman" w:eastAsia="Times New Roman" w:hAnsi="Times New Roman" w:cs="Times New Roman"/>
          <w:b/>
          <w:sz w:val="24"/>
          <w:szCs w:val="24"/>
        </w:rPr>
        <w:t xml:space="preserve"> </w:t>
      </w:r>
      <w:r w:rsidR="00200042" w:rsidRPr="00047AA6">
        <w:rPr>
          <w:rFonts w:ascii="Times New Roman" w:eastAsia="Times New Roman" w:hAnsi="Times New Roman" w:cs="Times New Roman"/>
          <w:b/>
          <w:sz w:val="24"/>
          <w:szCs w:val="24"/>
        </w:rPr>
        <w:t>Sistematis</w:t>
      </w:r>
    </w:p>
    <w:p w:rsidR="00BE1D74" w:rsidRPr="00BE1D74" w:rsidRDefault="00BE1D74" w:rsidP="00655C68">
      <w:pPr>
        <w:spacing w:after="0" w:line="360" w:lineRule="auto"/>
        <w:jc w:val="both"/>
        <w:rPr>
          <w:rFonts w:ascii="Times New Roman" w:eastAsia="Times New Roman" w:hAnsi="Times New Roman" w:cs="Times New Roman"/>
          <w:b/>
          <w:sz w:val="24"/>
          <w:szCs w:val="24"/>
          <w:lang w:val="en-US"/>
        </w:rPr>
      </w:pPr>
    </w:p>
    <w:p w:rsidR="00200042" w:rsidRPr="00047AA6" w:rsidRDefault="00200042" w:rsidP="00655C68">
      <w:pPr>
        <w:tabs>
          <w:tab w:val="left" w:pos="1134"/>
        </w:tabs>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 xml:space="preserve">Bentuk pengambilan sampel lain adalah pengambilan sampel secara sistematis. Vockell (1983) mendefinisikan hal ini sebagai  strategi untuk  memilih  anggota  sampel yang   hanya   dibolehkan   melalui   </w:t>
      </w:r>
      <w:r w:rsidR="007D0888">
        <w:rPr>
          <w:rFonts w:ascii="Times New Roman" w:eastAsia="Times New Roman" w:hAnsi="Times New Roman" w:cs="Times New Roman"/>
          <w:sz w:val="24"/>
          <w:szCs w:val="24"/>
        </w:rPr>
        <w:t xml:space="preserve">peluang   dan   suatu sistem </w:t>
      </w:r>
      <w:r w:rsidRPr="00047AA6">
        <w:rPr>
          <w:rFonts w:ascii="Times New Roman" w:eastAsia="Times New Roman" w:hAnsi="Times New Roman" w:cs="Times New Roman"/>
          <w:sz w:val="24"/>
          <w:szCs w:val="24"/>
        </w:rPr>
        <w:t xml:space="preserve">untuk menentukan keanggotaan  </w:t>
      </w:r>
      <w:r w:rsidR="007D0888">
        <w:rPr>
          <w:rFonts w:ascii="Times New Roman" w:eastAsia="Times New Roman" w:hAnsi="Times New Roman" w:cs="Times New Roman"/>
          <w:sz w:val="24"/>
          <w:szCs w:val="24"/>
        </w:rPr>
        <w:t xml:space="preserve">dalam sampel. Menurut  Vockell </w:t>
      </w:r>
      <w:r w:rsidRPr="00047AA6">
        <w:rPr>
          <w:rFonts w:ascii="Times New Roman" w:eastAsia="Times New Roman" w:hAnsi="Times New Roman" w:cs="Times New Roman"/>
          <w:sz w:val="24"/>
          <w:szCs w:val="24"/>
        </w:rPr>
        <w:t>siste</w:t>
      </w:r>
      <w:r w:rsidR="007D0888">
        <w:rPr>
          <w:rFonts w:ascii="Times New Roman" w:eastAsia="Times New Roman" w:hAnsi="Times New Roman" w:cs="Times New Roman"/>
          <w:sz w:val="24"/>
          <w:szCs w:val="24"/>
        </w:rPr>
        <w:t>m</w:t>
      </w:r>
      <w:r w:rsidR="0067496F">
        <w:rPr>
          <w:rFonts w:ascii="Times New Roman" w:eastAsia="Times New Roman" w:hAnsi="Times New Roman" w:cs="Times New Roman"/>
          <w:sz w:val="24"/>
          <w:szCs w:val="24"/>
        </w:rPr>
        <w:t xml:space="preserve"> adalah  strategi yang diren</w:t>
      </w:r>
      <w:r w:rsidRPr="00047AA6">
        <w:rPr>
          <w:rFonts w:ascii="Times New Roman" w:eastAsia="Times New Roman" w:hAnsi="Times New Roman" w:cs="Times New Roman"/>
          <w:sz w:val="24"/>
          <w:szCs w:val="24"/>
        </w:rPr>
        <w:t xml:space="preserve">canakan untuk memilih anggota-anggota  setelah memulai pemilihan acak, misalnya setiap </w:t>
      </w:r>
      <w:r w:rsidR="00366973">
        <w:rPr>
          <w:rFonts w:ascii="Times New Roman" w:eastAsia="Times New Roman" w:hAnsi="Times New Roman" w:cs="Times New Roman"/>
          <w:sz w:val="24"/>
          <w:szCs w:val="24"/>
        </w:rPr>
        <w:t>subyek</w:t>
      </w:r>
      <w:r w:rsidRPr="00047AA6">
        <w:rPr>
          <w:rFonts w:ascii="Times New Roman" w:eastAsia="Times New Roman" w:hAnsi="Times New Roman" w:cs="Times New Roman"/>
          <w:sz w:val="24"/>
          <w:szCs w:val="24"/>
        </w:rPr>
        <w:t xml:space="preserve"> ke-5, setiap </w:t>
      </w:r>
      <w:r w:rsidR="00366973">
        <w:rPr>
          <w:rFonts w:ascii="Times New Roman" w:eastAsia="Times New Roman" w:hAnsi="Times New Roman" w:cs="Times New Roman"/>
          <w:sz w:val="24"/>
          <w:szCs w:val="24"/>
        </w:rPr>
        <w:t>subyek</w:t>
      </w:r>
      <w:r w:rsidRPr="00047AA6">
        <w:rPr>
          <w:rFonts w:ascii="Times New Roman" w:eastAsia="Times New Roman" w:hAnsi="Times New Roman" w:cs="Times New Roman"/>
          <w:sz w:val="24"/>
          <w:szCs w:val="24"/>
        </w:rPr>
        <w:t xml:space="preserve"> ke-10  dan  seterusnya.</w:t>
      </w:r>
    </w:p>
    <w:p w:rsidR="00200042" w:rsidRPr="00047AA6" w:rsidRDefault="00200042" w:rsidP="00655C68">
      <w:pPr>
        <w:tabs>
          <w:tab w:val="left" w:pos="1134"/>
        </w:tabs>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Untuk   mengilustrasikan  strategi   ini,  yang  pertama perlu diputuskan  adalah jumlah  sampel yang akan diambil, lalu membagi total populasi dengan jumlah yang diperlukan  untuk   menentukan  interval   pengambilan</w:t>
      </w:r>
      <w:r w:rsidR="0067496F">
        <w:rPr>
          <w:rFonts w:ascii="Times New Roman" w:eastAsia="Times New Roman" w:hAnsi="Times New Roman" w:cs="Times New Roman"/>
          <w:sz w:val="24"/>
          <w:szCs w:val="24"/>
        </w:rPr>
        <w:t xml:space="preserve"> </w:t>
      </w:r>
      <w:r w:rsidRPr="00047AA6">
        <w:rPr>
          <w:rFonts w:ascii="Times New Roman" w:eastAsia="Times New Roman" w:hAnsi="Times New Roman" w:cs="Times New Roman"/>
          <w:sz w:val="24"/>
          <w:szCs w:val="24"/>
        </w:rPr>
        <w:t>sampel (sampling). Sebagai -contoh, bila kita akan memilih  200 sampel dari  daftar anggota  sebesar 2000, kita memilih nomor secara acak antara  1   sampai dengan</w:t>
      </w:r>
      <w:r w:rsidR="0067496F">
        <w:rPr>
          <w:rFonts w:ascii="Times New Roman" w:eastAsia="Times New Roman" w:hAnsi="Times New Roman" w:cs="Times New Roman"/>
          <w:sz w:val="24"/>
          <w:szCs w:val="24"/>
        </w:rPr>
        <w:t xml:space="preserve"> </w:t>
      </w:r>
      <w:r w:rsidRPr="00047AA6">
        <w:rPr>
          <w:rFonts w:ascii="Times New Roman" w:eastAsia="Times New Roman" w:hAnsi="Times New Roman" w:cs="Times New Roman"/>
          <w:sz w:val="24"/>
          <w:szCs w:val="24"/>
        </w:rPr>
        <w:t>10, dan memulai dengan sampel pertama. Setelah itu ambil setiap peserta ke-10, dari daftar tersebut. Nomor yangak</w:t>
      </w:r>
      <w:r w:rsidR="0067496F">
        <w:rPr>
          <w:rFonts w:ascii="Times New Roman" w:eastAsia="Times New Roman" w:hAnsi="Times New Roman" w:cs="Times New Roman"/>
          <w:sz w:val="24"/>
          <w:szCs w:val="24"/>
        </w:rPr>
        <w:t xml:space="preserve">an   diambil   antara    1 </w:t>
      </w:r>
      <w:r w:rsidRPr="00047AA6">
        <w:rPr>
          <w:rFonts w:ascii="Times New Roman" w:eastAsia="Times New Roman" w:hAnsi="Times New Roman" w:cs="Times New Roman"/>
          <w:sz w:val="24"/>
          <w:szCs w:val="24"/>
        </w:rPr>
        <w:t>sampai  dengan   10  harus  dilakukan  secara  acak.   Bila  pengambila</w:t>
      </w:r>
      <w:r w:rsidR="0067496F">
        <w:rPr>
          <w:rFonts w:ascii="Times New Roman" w:eastAsia="Times New Roman" w:hAnsi="Times New Roman" w:cs="Times New Roman"/>
          <w:sz w:val="24"/>
          <w:szCs w:val="24"/>
        </w:rPr>
        <w:t xml:space="preserve">n   sampel  acak antara   1 </w:t>
      </w:r>
      <w:r w:rsidRPr="00047AA6">
        <w:rPr>
          <w:rFonts w:ascii="Times New Roman" w:eastAsia="Times New Roman" w:hAnsi="Times New Roman" w:cs="Times New Roman"/>
          <w:sz w:val="24"/>
          <w:szCs w:val="24"/>
        </w:rPr>
        <w:t>sampai  dengan   10,  dan  kebetulan  terambil nomor 3, maka tambahkan  interval sampling (10) dengan</w:t>
      </w:r>
      <w:r w:rsidR="0067496F">
        <w:rPr>
          <w:rFonts w:ascii="Times New Roman" w:eastAsia="Times New Roman" w:hAnsi="Times New Roman" w:cs="Times New Roman"/>
          <w:sz w:val="24"/>
          <w:szCs w:val="24"/>
        </w:rPr>
        <w:t xml:space="preserve"> </w:t>
      </w:r>
      <w:r w:rsidRPr="00047AA6">
        <w:rPr>
          <w:rFonts w:ascii="Times New Roman" w:eastAsia="Times New Roman" w:hAnsi="Times New Roman" w:cs="Times New Roman"/>
          <w:sz w:val="24"/>
          <w:szCs w:val="24"/>
        </w:rPr>
        <w:t>3 maka sampel yang kedua</w:t>
      </w:r>
      <w:r w:rsidR="0067496F">
        <w:rPr>
          <w:rFonts w:ascii="Times New Roman" w:eastAsia="Times New Roman" w:hAnsi="Times New Roman" w:cs="Times New Roman"/>
          <w:sz w:val="24"/>
          <w:szCs w:val="24"/>
        </w:rPr>
        <w:t xml:space="preserve"> adalah  13, selanjutnya 23 un</w:t>
      </w:r>
      <w:r w:rsidRPr="00047AA6">
        <w:rPr>
          <w:rFonts w:ascii="Times New Roman" w:eastAsia="Times New Roman" w:hAnsi="Times New Roman" w:cs="Times New Roman"/>
          <w:sz w:val="24"/>
          <w:szCs w:val="24"/>
        </w:rPr>
        <w:t>tuk  sampel ketiga dan</w:t>
      </w:r>
      <w:r w:rsidR="0067496F">
        <w:rPr>
          <w:rFonts w:ascii="Times New Roman" w:eastAsia="Times New Roman" w:hAnsi="Times New Roman" w:cs="Times New Roman"/>
          <w:sz w:val="24"/>
          <w:szCs w:val="24"/>
        </w:rPr>
        <w:t xml:space="preserve">  seterusnya. Penambahan dilan</w:t>
      </w:r>
      <w:r w:rsidRPr="00047AA6">
        <w:rPr>
          <w:rFonts w:ascii="Times New Roman" w:eastAsia="Times New Roman" w:hAnsi="Times New Roman" w:cs="Times New Roman"/>
          <w:sz w:val="24"/>
          <w:szCs w:val="24"/>
        </w:rPr>
        <w:t xml:space="preserve">jutkan  dengan interval konstan sampai mencapai nomor daftar  terakhir.     </w:t>
      </w:r>
      <w:r w:rsidR="0067496F">
        <w:rPr>
          <w:rFonts w:ascii="Times New Roman" w:eastAsia="Times New Roman" w:hAnsi="Times New Roman" w:cs="Times New Roman"/>
          <w:sz w:val="24"/>
          <w:szCs w:val="24"/>
        </w:rPr>
        <w:t xml:space="preserve">                               </w:t>
      </w:r>
    </w:p>
    <w:p w:rsidR="00200042" w:rsidRPr="00047AA6" w:rsidRDefault="00200042" w:rsidP="00655C68">
      <w:pPr>
        <w:tabs>
          <w:tab w:val="left" w:pos="1134"/>
        </w:tabs>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Untuk menjamin bahwa pengambilan sampel sistematis sudah disubstitusi dengan baik melalui pengambilan sampel  acak maka daftar  populasi  yang sebenarnya harus  diatur  secara</w:t>
      </w:r>
      <w:r w:rsidR="0067496F">
        <w:rPr>
          <w:rFonts w:ascii="Times New Roman" w:eastAsia="Times New Roman" w:hAnsi="Times New Roman" w:cs="Times New Roman"/>
          <w:sz w:val="24"/>
          <w:szCs w:val="24"/>
        </w:rPr>
        <w:t xml:space="preserve"> acak.  Bila penyusunan  narna-</w:t>
      </w:r>
      <w:r w:rsidRPr="00047AA6">
        <w:rPr>
          <w:rFonts w:ascii="Times New Roman" w:eastAsia="Times New Roman" w:hAnsi="Times New Roman" w:cs="Times New Roman"/>
          <w:sz w:val="24"/>
          <w:szCs w:val="24"/>
        </w:rPr>
        <w:t>nama dilakukan secara alfabet, maka kemungkinan hasil sarnpel yang diperoleh adalah  bias (Ary, Jacob dan Razavieh,  1981).</w:t>
      </w:r>
    </w:p>
    <w:p w:rsidR="007D0888" w:rsidRDefault="007D0888" w:rsidP="00655C68">
      <w:pPr>
        <w:spacing w:after="0" w:line="360" w:lineRule="auto"/>
        <w:jc w:val="both"/>
        <w:rPr>
          <w:rFonts w:ascii="Times New Roman" w:eastAsia="Times New Roman" w:hAnsi="Times New Roman" w:cs="Times New Roman"/>
          <w:sz w:val="24"/>
          <w:szCs w:val="24"/>
        </w:rPr>
      </w:pPr>
    </w:p>
    <w:p w:rsidR="00200042" w:rsidRDefault="007D0888" w:rsidP="00655C68">
      <w:pPr>
        <w:spacing w:after="0" w:line="360" w:lineRule="auto"/>
        <w:jc w:val="both"/>
        <w:rPr>
          <w:rFonts w:ascii="Times New Roman" w:eastAsia="Times New Roman" w:hAnsi="Times New Roman" w:cs="Times New Roman"/>
          <w:b/>
          <w:sz w:val="24"/>
          <w:szCs w:val="24"/>
          <w:lang w:val="en-US"/>
        </w:rPr>
      </w:pPr>
      <w:r w:rsidRPr="007D0888">
        <w:rPr>
          <w:rFonts w:ascii="Times New Roman" w:eastAsia="Times New Roman" w:hAnsi="Times New Roman" w:cs="Times New Roman"/>
          <w:b/>
          <w:sz w:val="24"/>
          <w:szCs w:val="24"/>
        </w:rPr>
        <w:t>4</w:t>
      </w:r>
      <w:r w:rsidR="00200042" w:rsidRPr="00047AA6">
        <w:rPr>
          <w:rFonts w:ascii="Times New Roman" w:eastAsia="Times New Roman" w:hAnsi="Times New Roman" w:cs="Times New Roman"/>
          <w:i/>
          <w:sz w:val="24"/>
          <w:szCs w:val="24"/>
        </w:rPr>
        <w:t xml:space="preserve">.  </w:t>
      </w:r>
      <w:r w:rsidR="00200042" w:rsidRPr="007D0888">
        <w:rPr>
          <w:rFonts w:ascii="Times New Roman" w:eastAsia="Times New Roman" w:hAnsi="Times New Roman" w:cs="Times New Roman"/>
          <w:b/>
          <w:sz w:val="24"/>
          <w:szCs w:val="24"/>
        </w:rPr>
        <w:t>Pengambilan  Sampel  Strata</w:t>
      </w:r>
    </w:p>
    <w:p w:rsidR="00BE1D74" w:rsidRPr="00BE1D74" w:rsidRDefault="00BE1D74" w:rsidP="00655C68">
      <w:pPr>
        <w:spacing w:after="0" w:line="360" w:lineRule="auto"/>
        <w:jc w:val="both"/>
        <w:rPr>
          <w:rFonts w:ascii="Times New Roman" w:eastAsia="Times New Roman" w:hAnsi="Times New Roman" w:cs="Times New Roman"/>
          <w:i/>
          <w:sz w:val="24"/>
          <w:szCs w:val="24"/>
          <w:lang w:val="en-US"/>
        </w:rPr>
      </w:pPr>
    </w:p>
    <w:p w:rsidR="00200042" w:rsidRPr="00047AA6" w:rsidRDefault="00200042" w:rsidP="00655C68">
      <w:pPr>
        <w:spacing w:after="0" w:line="360" w:lineRule="auto"/>
        <w:jc w:val="both"/>
        <w:rPr>
          <w:rFonts w:ascii="Times New Roman" w:eastAsia="Times New Roman" w:hAnsi="Times New Roman" w:cs="Times New Roman"/>
          <w:i/>
          <w:sz w:val="24"/>
          <w:szCs w:val="24"/>
        </w:rPr>
      </w:pPr>
      <w:r w:rsidRPr="00047AA6">
        <w:rPr>
          <w:rFonts w:ascii="Times New Roman" w:eastAsia="Times New Roman" w:hAnsi="Times New Roman" w:cs="Times New Roman"/>
          <w:sz w:val="24"/>
          <w:szCs w:val="24"/>
        </w:rPr>
        <w:t>Pengambilan sampel strata didefinisikan sebagai suatu teknik pengambila</w:t>
      </w:r>
      <w:r w:rsidR="0067496F">
        <w:rPr>
          <w:rFonts w:ascii="Times New Roman" w:eastAsia="Times New Roman" w:hAnsi="Times New Roman" w:cs="Times New Roman"/>
          <w:sz w:val="24"/>
          <w:szCs w:val="24"/>
        </w:rPr>
        <w:t>n  sampel, dengan cara ini sub ke</w:t>
      </w:r>
      <w:r w:rsidRPr="00047AA6">
        <w:rPr>
          <w:rFonts w:ascii="Times New Roman" w:eastAsia="Times New Roman" w:hAnsi="Times New Roman" w:cs="Times New Roman"/>
          <w:sz w:val="24"/>
          <w:szCs w:val="24"/>
        </w:rPr>
        <w:t>lompok (strata) yang spesifik akan  memiliki jumlah yang cukup mewakili dalam sampel, serta menyediak</w:t>
      </w:r>
      <w:r w:rsidR="0067496F">
        <w:rPr>
          <w:rFonts w:ascii="Times New Roman" w:eastAsia="Times New Roman" w:hAnsi="Times New Roman" w:cs="Times New Roman"/>
          <w:sz w:val="24"/>
          <w:szCs w:val="24"/>
        </w:rPr>
        <w:t xml:space="preserve">an jumlah  sampel  sebagai  sub analisis dari  anggota  sub </w:t>
      </w:r>
      <w:r w:rsidRPr="00047AA6">
        <w:rPr>
          <w:rFonts w:ascii="Times New Roman" w:eastAsia="Times New Roman" w:hAnsi="Times New Roman" w:cs="Times New Roman"/>
          <w:sz w:val="24"/>
          <w:szCs w:val="24"/>
        </w:rPr>
        <w:t>kelompok  tersebut  (Vockell,  1983).</w:t>
      </w:r>
    </w:p>
    <w:p w:rsidR="00200042" w:rsidRPr="00047AA6" w:rsidRDefault="00200042" w:rsidP="00655C68">
      <w:pPr>
        <w:spacing w:after="0" w:line="360" w:lineRule="auto"/>
        <w:jc w:val="both"/>
        <w:rPr>
          <w:rFonts w:ascii="Times New Roman" w:eastAsia="Times New Roman" w:hAnsi="Times New Roman" w:cs="Times New Roman"/>
          <w:i/>
          <w:sz w:val="24"/>
          <w:szCs w:val="24"/>
        </w:rPr>
      </w:pPr>
      <w:r w:rsidRPr="00047AA6">
        <w:rPr>
          <w:rFonts w:ascii="Times New Roman" w:eastAsia="Times New Roman" w:hAnsi="Times New Roman" w:cs="Times New Roman"/>
          <w:sz w:val="24"/>
          <w:szCs w:val="24"/>
        </w:rPr>
        <w:t>Dalam strategi ini populasi  kita dikategorikan dalam</w:t>
      </w:r>
      <w:r w:rsidR="0067496F">
        <w:rPr>
          <w:rFonts w:ascii="Times New Roman" w:eastAsia="Times New Roman" w:hAnsi="Times New Roman" w:cs="Times New Roman"/>
          <w:sz w:val="24"/>
          <w:szCs w:val="24"/>
        </w:rPr>
        <w:t xml:space="preserve"> </w:t>
      </w:r>
      <w:r w:rsidRPr="00047AA6">
        <w:rPr>
          <w:rFonts w:ascii="Times New Roman" w:eastAsia="Times New Roman" w:hAnsi="Times New Roman" w:cs="Times New Roman"/>
          <w:sz w:val="24"/>
          <w:szCs w:val="24"/>
        </w:rPr>
        <w:t>kelornpok-kelornpok  yang  memiliki  strata  yang sama.</w:t>
      </w:r>
      <w:r w:rsidR="0067496F">
        <w:rPr>
          <w:rFonts w:ascii="Times New Roman" w:eastAsia="Times New Roman" w:hAnsi="Times New Roman" w:cs="Times New Roman"/>
          <w:sz w:val="24"/>
          <w:szCs w:val="24"/>
        </w:rPr>
        <w:t xml:space="preserve"> </w:t>
      </w:r>
      <w:r w:rsidRPr="00047AA6">
        <w:rPr>
          <w:rFonts w:ascii="Times New Roman" w:eastAsia="Times New Roman" w:hAnsi="Times New Roman" w:cs="Times New Roman"/>
          <w:sz w:val="24"/>
          <w:szCs w:val="24"/>
        </w:rPr>
        <w:t>Hal ini  dimaksudkan untuk  menghindari  kemungkinan memperoleh  sampel-sampel  dari  strata  yang  berbeda. Tetapi untuk efektifnya pengambilan  sampel strata, ang• gota di dalam  setiap strata  harus  diseleksi secara acak. Inilah yang disebut dengan "pengambilan  sampel strata" (stratifi</w:t>
      </w:r>
      <w:r w:rsidR="0067496F">
        <w:rPr>
          <w:rFonts w:ascii="Times New Roman" w:eastAsia="Times New Roman" w:hAnsi="Times New Roman" w:cs="Times New Roman"/>
          <w:sz w:val="24"/>
          <w:szCs w:val="24"/>
        </w:rPr>
        <w:t xml:space="preserve">ed random sampling).  Di sini, </w:t>
      </w:r>
      <w:r w:rsidRPr="00047AA6">
        <w:rPr>
          <w:rFonts w:ascii="Times New Roman" w:eastAsia="Times New Roman" w:hAnsi="Times New Roman" w:cs="Times New Roman"/>
          <w:sz w:val="24"/>
          <w:szCs w:val="24"/>
        </w:rPr>
        <w:t>dasar penentuan strata bisa secara geografis dan meliputi karakteristik dari populasi  seperti pendapatan, pe</w:t>
      </w:r>
      <w:r w:rsidR="0067496F">
        <w:rPr>
          <w:rFonts w:ascii="Times New Roman" w:eastAsia="Times New Roman" w:hAnsi="Times New Roman" w:cs="Times New Roman"/>
          <w:sz w:val="24"/>
          <w:szCs w:val="24"/>
        </w:rPr>
        <w:t xml:space="preserve">kerjaan, jenis kelamin, umur, lama </w:t>
      </w:r>
      <w:r w:rsidRPr="00047AA6">
        <w:rPr>
          <w:rFonts w:ascii="Times New Roman" w:eastAsia="Times New Roman" w:hAnsi="Times New Roman" w:cs="Times New Roman"/>
          <w:sz w:val="24"/>
          <w:szCs w:val="24"/>
        </w:rPr>
        <w:t>pendidikan,   status   profesional    dan sebagainya.  Strategi  ini  memungkinkan untuk  menentukan sejauh mana setiap strata dalam populasi terwakili dalam sampel. Oleh ka</w:t>
      </w:r>
      <w:r w:rsidR="007D0888">
        <w:rPr>
          <w:rFonts w:ascii="Times New Roman" w:eastAsia="Times New Roman" w:hAnsi="Times New Roman" w:cs="Times New Roman"/>
          <w:sz w:val="24"/>
          <w:szCs w:val="24"/>
        </w:rPr>
        <w:t>rena  itu strategi ini disebut  pengambilan sampel  strata</w:t>
      </w:r>
      <w:r w:rsidRPr="00047AA6">
        <w:rPr>
          <w:rFonts w:ascii="Times New Roman" w:eastAsia="Times New Roman" w:hAnsi="Times New Roman" w:cs="Times New Roman"/>
          <w:sz w:val="24"/>
          <w:szCs w:val="24"/>
        </w:rPr>
        <w:t>.</w:t>
      </w:r>
    </w:p>
    <w:p w:rsidR="00200042" w:rsidRPr="00047AA6" w:rsidRDefault="00200042" w:rsidP="00655C68">
      <w:pPr>
        <w:spacing w:after="0" w:line="360" w:lineRule="auto"/>
        <w:jc w:val="both"/>
        <w:rPr>
          <w:rFonts w:ascii="Times New Roman" w:eastAsia="Times New Roman" w:hAnsi="Times New Roman" w:cs="Times New Roman"/>
          <w:i/>
          <w:sz w:val="24"/>
          <w:szCs w:val="24"/>
        </w:rPr>
      </w:pPr>
      <w:r w:rsidRPr="00047AA6">
        <w:rPr>
          <w:rFonts w:ascii="Times New Roman" w:eastAsia="Times New Roman" w:hAnsi="Times New Roman" w:cs="Times New Roman"/>
          <w:sz w:val="24"/>
          <w:szCs w:val="24"/>
        </w:rPr>
        <w:t>Suatu  contoh  yang diberikan untuk  membantu   kita mengerti bagaimana melakukan pengambilan  sampel strata. Contoh, jika populasi kita sebanyak 1000 dan kita rnenginginkan  100 sampel dari beberapa  strata menurut jumlah  variabel, pertama  kita mengidentifikasi perbedaan strata yang ada dalam populasi.  Katakanlah bahwa jenis  kelamin sebagai strata pertama yang meliputi 200 pria dan 800 wanita. Kemudian, bagilah anggota-anggota pria dan wanita dalam persen;  yaitu 200 dibagi dengan1000 adalah  20 persen  dan  800 dibagi  1000 adalah  80 persen. Setelah proses ini, untuk memperoleh unit sampel yang benar kalikan setiap pembagian  persen dengan  100 unit sampel,  Untuk strata ini kalilah  setiap pernbagian persen dengan  100 unit sampel.  Sehingga  100 kali 0,20 adalah  20 dan 100 kali 0,80 adalah  80. Penambahan 20 pria  dan  80 wanita adalah   100 unit  sampel.  Dari  dua kelompok  tersebut selanj</w:t>
      </w:r>
      <w:r w:rsidR="0067496F">
        <w:rPr>
          <w:rFonts w:ascii="Times New Roman" w:eastAsia="Times New Roman" w:hAnsi="Times New Roman" w:cs="Times New Roman"/>
          <w:sz w:val="24"/>
          <w:szCs w:val="24"/>
        </w:rPr>
        <w:t>utnya strata lain dapat diidenti</w:t>
      </w:r>
      <w:r w:rsidRPr="00047AA6">
        <w:rPr>
          <w:rFonts w:ascii="Times New Roman" w:eastAsia="Times New Roman" w:hAnsi="Times New Roman" w:cs="Times New Roman"/>
          <w:sz w:val="24"/>
          <w:szCs w:val="24"/>
        </w:rPr>
        <w:t>fikasi.   Pengidentifikasi</w:t>
      </w:r>
      <w:r w:rsidR="0067496F">
        <w:rPr>
          <w:rFonts w:ascii="Times New Roman" w:eastAsia="Times New Roman" w:hAnsi="Times New Roman" w:cs="Times New Roman"/>
          <w:sz w:val="24"/>
          <w:szCs w:val="24"/>
        </w:rPr>
        <w:t>an  ditentukan  oleh  variabel-</w:t>
      </w:r>
      <w:r w:rsidRPr="00047AA6">
        <w:rPr>
          <w:rFonts w:ascii="Times New Roman" w:eastAsia="Times New Roman" w:hAnsi="Times New Roman" w:cs="Times New Roman"/>
          <w:sz w:val="24"/>
          <w:szCs w:val="24"/>
        </w:rPr>
        <w:t>variabel  yang  termasuk  dalam  penelitian  kita.</w:t>
      </w:r>
    </w:p>
    <w:p w:rsidR="00200042" w:rsidRPr="00047AA6" w:rsidRDefault="00200042" w:rsidP="00655C68">
      <w:pPr>
        <w:spacing w:after="0" w:line="360" w:lineRule="auto"/>
        <w:ind w:left="567" w:firstLine="153"/>
        <w:jc w:val="both"/>
        <w:rPr>
          <w:rFonts w:ascii="Times New Roman" w:eastAsia="Times New Roman" w:hAnsi="Times New Roman" w:cs="Times New Roman"/>
          <w:i/>
          <w:sz w:val="24"/>
          <w:szCs w:val="24"/>
        </w:rPr>
      </w:pPr>
    </w:p>
    <w:p w:rsidR="00200042" w:rsidRDefault="007D0888" w:rsidP="00655C68">
      <w:pPr>
        <w:spacing w:after="0" w:line="360" w:lineRule="auto"/>
        <w:jc w:val="both"/>
        <w:rPr>
          <w:rFonts w:ascii="Times New Roman" w:eastAsia="Times New Roman" w:hAnsi="Times New Roman" w:cs="Times New Roman"/>
          <w:b/>
          <w:sz w:val="24"/>
          <w:szCs w:val="24"/>
          <w:lang w:val="en-US"/>
        </w:rPr>
      </w:pPr>
      <w:r w:rsidRPr="007D0888">
        <w:rPr>
          <w:rFonts w:ascii="Times New Roman" w:eastAsia="Times New Roman" w:hAnsi="Times New Roman" w:cs="Times New Roman"/>
          <w:b/>
          <w:sz w:val="24"/>
          <w:szCs w:val="24"/>
        </w:rPr>
        <w:t>5</w:t>
      </w:r>
      <w:r w:rsidR="0067496F" w:rsidRPr="007D0888">
        <w:rPr>
          <w:rFonts w:ascii="Times New Roman" w:eastAsia="Times New Roman" w:hAnsi="Times New Roman" w:cs="Times New Roman"/>
          <w:b/>
          <w:sz w:val="24"/>
          <w:szCs w:val="24"/>
        </w:rPr>
        <w:t>. Pengambilan  Sampel Kla</w:t>
      </w:r>
      <w:r w:rsidR="00200042" w:rsidRPr="007D0888">
        <w:rPr>
          <w:rFonts w:ascii="Times New Roman" w:eastAsia="Times New Roman" w:hAnsi="Times New Roman" w:cs="Times New Roman"/>
          <w:b/>
          <w:sz w:val="24"/>
          <w:szCs w:val="24"/>
        </w:rPr>
        <w:t>ster</w:t>
      </w:r>
    </w:p>
    <w:p w:rsidR="00BE1D74" w:rsidRPr="00BE1D74" w:rsidRDefault="00BE1D74" w:rsidP="00655C68">
      <w:pPr>
        <w:spacing w:after="0" w:line="360" w:lineRule="auto"/>
        <w:jc w:val="both"/>
        <w:rPr>
          <w:rFonts w:ascii="Times New Roman" w:eastAsia="Times New Roman" w:hAnsi="Times New Roman" w:cs="Times New Roman"/>
          <w:b/>
          <w:sz w:val="24"/>
          <w:szCs w:val="24"/>
          <w:lang w:val="en-US"/>
        </w:rPr>
      </w:pPr>
    </w:p>
    <w:p w:rsidR="00200042" w:rsidRPr="00047AA6" w:rsidRDefault="00AD6081" w:rsidP="00655C68">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Disebut pengambilan sampel kla</w:t>
      </w:r>
      <w:r w:rsidR="00200042" w:rsidRPr="00047AA6">
        <w:rPr>
          <w:rFonts w:ascii="Times New Roman" w:eastAsia="Times New Roman" w:hAnsi="Times New Roman" w:cs="Times New Roman"/>
          <w:sz w:val="24"/>
          <w:szCs w:val="24"/>
        </w:rPr>
        <w:t>ster apabila kita menyeleksi anggota sampel dalam  kelompok dan bukan rnenyeleksi individu-individu  secara  terpisah  (Vockell,1983).  Pengambilan  sampel  dengan  kelompok,  bukansecara individu, diseleksi secara acak.  Individu-individuyang  memiliki  karakteristik  yang  sama dikategorikan dalam satu kelompok. Pengambilan sampel semacam ini kadang-kadang dikaitkan  sebagai pengambilan  sampel wilayah, sebab dalam  pelaksanaannya seringkali didasarkan atas letak  geografis.</w:t>
      </w:r>
    </w:p>
    <w:p w:rsidR="00200042" w:rsidRPr="00047AA6" w:rsidRDefault="00366973" w:rsidP="00655C68">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Subyek</w:t>
      </w:r>
      <w:r w:rsidR="00200042" w:rsidRPr="00047AA6">
        <w:rPr>
          <w:rFonts w:ascii="Times New Roman" w:eastAsia="Times New Roman" w:hAnsi="Times New Roman" w:cs="Times New Roman"/>
          <w:sz w:val="24"/>
          <w:szCs w:val="24"/>
        </w:rPr>
        <w:t>-</w:t>
      </w:r>
      <w:r>
        <w:rPr>
          <w:rFonts w:ascii="Times New Roman" w:eastAsia="Times New Roman" w:hAnsi="Times New Roman" w:cs="Times New Roman"/>
          <w:sz w:val="24"/>
          <w:szCs w:val="24"/>
        </w:rPr>
        <w:t>subyek</w:t>
      </w:r>
      <w:r w:rsidR="00200042" w:rsidRPr="00047AA6">
        <w:rPr>
          <w:rFonts w:ascii="Times New Roman" w:eastAsia="Times New Roman" w:hAnsi="Times New Roman" w:cs="Times New Roman"/>
          <w:sz w:val="24"/>
          <w:szCs w:val="24"/>
        </w:rPr>
        <w:t xml:space="preserve">  yang diteliti  sec</w:t>
      </w:r>
      <w:r w:rsidR="00AD6081">
        <w:rPr>
          <w:rFonts w:ascii="Times New Roman" w:eastAsia="Times New Roman" w:hAnsi="Times New Roman" w:cs="Times New Roman"/>
          <w:sz w:val="24"/>
          <w:szCs w:val="24"/>
        </w:rPr>
        <w:t>ara alami berkelompok atau kla</w:t>
      </w:r>
      <w:r w:rsidR="00200042" w:rsidRPr="00047AA6">
        <w:rPr>
          <w:rFonts w:ascii="Times New Roman" w:eastAsia="Times New Roman" w:hAnsi="Times New Roman" w:cs="Times New Roman"/>
          <w:sz w:val="24"/>
          <w:szCs w:val="24"/>
        </w:rPr>
        <w:t>ster.  Mari  kita  mengambil   beberapa  sekolah secara  acak dari daftar sejumlah  sekolah.  Semua siswa dalam  sekolah-sekolah tersebut  adalah termasuk sampel sepanjang mereka berada pada  sekolah itu. Siswa-siswayang berada pada satu sekolah  yang diseleksi</w:t>
      </w:r>
      <w:r w:rsidR="00AD6081">
        <w:rPr>
          <w:rFonts w:ascii="Times New Roman" w:eastAsia="Times New Roman" w:hAnsi="Times New Roman" w:cs="Times New Roman"/>
          <w:sz w:val="24"/>
          <w:szCs w:val="24"/>
        </w:rPr>
        <w:t xml:space="preserve"> secara acak merupakan satu  kla</w:t>
      </w:r>
      <w:r w:rsidR="00200042" w:rsidRPr="00047AA6">
        <w:rPr>
          <w:rFonts w:ascii="Times New Roman" w:eastAsia="Times New Roman" w:hAnsi="Times New Roman" w:cs="Times New Roman"/>
          <w:sz w:val="24"/>
          <w:szCs w:val="24"/>
        </w:rPr>
        <w:t>ster dan dianggap mempunyai kedudukan yang sama,  untuk  karakteristik yang relevan terhadap variabel-variabel yang diteliti. Apa</w:t>
      </w:r>
      <w:r w:rsidR="00AD6081">
        <w:rPr>
          <w:rFonts w:ascii="Times New Roman" w:eastAsia="Times New Roman" w:hAnsi="Times New Roman" w:cs="Times New Roman"/>
          <w:sz w:val="24"/>
          <w:szCs w:val="24"/>
        </w:rPr>
        <w:t xml:space="preserve">bila  kita telah memilih </w:t>
      </w:r>
      <w:r w:rsidR="00200042" w:rsidRPr="00047AA6">
        <w:rPr>
          <w:rFonts w:ascii="Times New Roman" w:eastAsia="Times New Roman" w:hAnsi="Times New Roman" w:cs="Times New Roman"/>
          <w:sz w:val="24"/>
          <w:szCs w:val="24"/>
        </w:rPr>
        <w:t>delapan wilayah  (A,  B, C,  D,</w:t>
      </w:r>
      <w:r w:rsidR="00AD6081">
        <w:rPr>
          <w:rFonts w:ascii="Times New Roman" w:eastAsia="Times New Roman" w:hAnsi="Times New Roman" w:cs="Times New Roman"/>
          <w:sz w:val="24"/>
          <w:szCs w:val="24"/>
        </w:rPr>
        <w:t xml:space="preserve">  E,  F, G dan  H) merupakan kla</w:t>
      </w:r>
      <w:r w:rsidR="00200042" w:rsidRPr="00047AA6">
        <w:rPr>
          <w:rFonts w:ascii="Times New Roman" w:eastAsia="Times New Roman" w:hAnsi="Times New Roman" w:cs="Times New Roman"/>
          <w:sz w:val="24"/>
          <w:szCs w:val="24"/>
        </w:rPr>
        <w:t>st</w:t>
      </w:r>
      <w:r w:rsidR="00AD6081">
        <w:rPr>
          <w:rFonts w:ascii="Times New Roman" w:eastAsia="Times New Roman" w:hAnsi="Times New Roman" w:cs="Times New Roman"/>
          <w:sz w:val="24"/>
          <w:szCs w:val="24"/>
        </w:rPr>
        <w:t>er  populasi. Wilayah  apa  sa</w:t>
      </w:r>
      <w:r w:rsidR="00200042" w:rsidRPr="00047AA6">
        <w:rPr>
          <w:rFonts w:ascii="Times New Roman" w:eastAsia="Times New Roman" w:hAnsi="Times New Roman" w:cs="Times New Roman"/>
          <w:sz w:val="24"/>
          <w:szCs w:val="24"/>
        </w:rPr>
        <w:t>ja yang  ditarik dari  8</w:t>
      </w:r>
      <w:r w:rsidR="00AD6081">
        <w:rPr>
          <w:rFonts w:ascii="Times New Roman" w:eastAsia="Times New Roman" w:hAnsi="Times New Roman" w:cs="Times New Roman"/>
          <w:sz w:val="24"/>
          <w:szCs w:val="24"/>
        </w:rPr>
        <w:t xml:space="preserve"> </w:t>
      </w:r>
      <w:r w:rsidR="00200042" w:rsidRPr="00047AA6">
        <w:rPr>
          <w:rFonts w:ascii="Times New Roman" w:eastAsia="Times New Roman" w:hAnsi="Times New Roman" w:cs="Times New Roman"/>
          <w:sz w:val="24"/>
          <w:szCs w:val="24"/>
        </w:rPr>
        <w:t>wilayah tersebut  mela</w:t>
      </w:r>
      <w:r w:rsidR="00AD6081">
        <w:rPr>
          <w:rFonts w:ascii="Times New Roman" w:eastAsia="Times New Roman" w:hAnsi="Times New Roman" w:cs="Times New Roman"/>
          <w:sz w:val="24"/>
          <w:szCs w:val="24"/>
        </w:rPr>
        <w:t>lui  pengam</w:t>
      </w:r>
      <w:r w:rsidR="00200042" w:rsidRPr="00047AA6">
        <w:rPr>
          <w:rFonts w:ascii="Times New Roman" w:eastAsia="Times New Roman" w:hAnsi="Times New Roman" w:cs="Times New Roman"/>
          <w:sz w:val="24"/>
          <w:szCs w:val="24"/>
        </w:rPr>
        <w:t>bilan  sampel  acak</w:t>
      </w:r>
      <w:r w:rsidR="00AD6081">
        <w:rPr>
          <w:rFonts w:ascii="Times New Roman" w:eastAsia="Times New Roman" w:hAnsi="Times New Roman" w:cs="Times New Roman"/>
          <w:sz w:val="24"/>
          <w:szCs w:val="24"/>
        </w:rPr>
        <w:t xml:space="preserve"> sederhana merupakan sampel  kla</w:t>
      </w:r>
      <w:r w:rsidR="00200042" w:rsidRPr="00047AA6">
        <w:rPr>
          <w:rFonts w:ascii="Times New Roman" w:eastAsia="Times New Roman" w:hAnsi="Times New Roman" w:cs="Times New Roman"/>
          <w:sz w:val="24"/>
          <w:szCs w:val="24"/>
        </w:rPr>
        <w:t>ster.</w:t>
      </w:r>
    </w:p>
    <w:p w:rsidR="00200042"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Ary, dkk (1979) m</w:t>
      </w:r>
      <w:r w:rsidR="00AD6081">
        <w:rPr>
          <w:rFonts w:ascii="Times New Roman" w:eastAsia="Times New Roman" w:hAnsi="Times New Roman" w:cs="Times New Roman"/>
          <w:sz w:val="24"/>
          <w:szCs w:val="24"/>
        </w:rPr>
        <w:t>engatakan bahwa sekali suatu klaster dipilih   dari   klaster-kla</w:t>
      </w:r>
      <w:r w:rsidRPr="00047AA6">
        <w:rPr>
          <w:rFonts w:ascii="Times New Roman" w:eastAsia="Times New Roman" w:hAnsi="Times New Roman" w:cs="Times New Roman"/>
          <w:sz w:val="24"/>
          <w:szCs w:val="24"/>
        </w:rPr>
        <w:t>ste</w:t>
      </w:r>
      <w:r w:rsidR="00AD6081">
        <w:rPr>
          <w:rFonts w:ascii="Times New Roman" w:eastAsia="Times New Roman" w:hAnsi="Times New Roman" w:cs="Times New Roman"/>
          <w:sz w:val="24"/>
          <w:szCs w:val="24"/>
        </w:rPr>
        <w:t>r  populasi,  semua  anggota kla</w:t>
      </w:r>
      <w:r w:rsidRPr="00047AA6">
        <w:rPr>
          <w:rFonts w:ascii="Times New Roman" w:eastAsia="Times New Roman" w:hAnsi="Times New Roman" w:cs="Times New Roman"/>
          <w:sz w:val="24"/>
          <w:szCs w:val="24"/>
        </w:rPr>
        <w:t>ster harus  dimasukkan</w:t>
      </w:r>
      <w:r w:rsidR="00AD6081">
        <w:rPr>
          <w:rFonts w:ascii="Times New Roman" w:eastAsia="Times New Roman" w:hAnsi="Times New Roman" w:cs="Times New Roman"/>
          <w:sz w:val="24"/>
          <w:szCs w:val="24"/>
        </w:rPr>
        <w:t xml:space="preserve"> dalam sampel. Tetapi, dalam hal</w:t>
      </w:r>
      <w:r w:rsidRPr="00047AA6">
        <w:rPr>
          <w:rFonts w:ascii="Times New Roman" w:eastAsia="Times New Roman" w:hAnsi="Times New Roman" w:cs="Times New Roman"/>
          <w:sz w:val="24"/>
          <w:szCs w:val="24"/>
        </w:rPr>
        <w:t xml:space="preserve"> ini adalah  bersifat relati</w:t>
      </w:r>
      <w:r w:rsidR="00AD6081">
        <w:rPr>
          <w:rFonts w:ascii="Times New Roman" w:eastAsia="Times New Roman" w:hAnsi="Times New Roman" w:cs="Times New Roman"/>
          <w:sz w:val="24"/>
          <w:szCs w:val="24"/>
        </w:rPr>
        <w:t>f sebab jika anggota-anggota kla</w:t>
      </w:r>
      <w:r w:rsidRPr="00047AA6">
        <w:rPr>
          <w:rFonts w:ascii="Times New Roman" w:eastAsia="Times New Roman" w:hAnsi="Times New Roman" w:cs="Times New Roman"/>
          <w:sz w:val="24"/>
          <w:szCs w:val="24"/>
        </w:rPr>
        <w:t xml:space="preserve">ster  yang   ditarik  terlalu   besar </w:t>
      </w:r>
      <w:r w:rsidR="00AD6081">
        <w:rPr>
          <w:rFonts w:ascii="Times New Roman" w:eastAsia="Times New Roman" w:hAnsi="Times New Roman" w:cs="Times New Roman"/>
          <w:sz w:val="24"/>
          <w:szCs w:val="24"/>
        </w:rPr>
        <w:t xml:space="preserve">  maka   pengacakan populasi kla</w:t>
      </w:r>
      <w:r w:rsidRPr="00047AA6">
        <w:rPr>
          <w:rFonts w:ascii="Times New Roman" w:eastAsia="Times New Roman" w:hAnsi="Times New Roman" w:cs="Times New Roman"/>
          <w:sz w:val="24"/>
          <w:szCs w:val="24"/>
        </w:rPr>
        <w:t>ster  yang  ter</w:t>
      </w:r>
      <w:r w:rsidR="00AD6081">
        <w:rPr>
          <w:rFonts w:ascii="Times New Roman" w:eastAsia="Times New Roman" w:hAnsi="Times New Roman" w:cs="Times New Roman"/>
          <w:sz w:val="24"/>
          <w:szCs w:val="24"/>
        </w:rPr>
        <w:t>pilih harus  dilakukan,  sepan</w:t>
      </w:r>
      <w:r w:rsidRPr="00047AA6">
        <w:rPr>
          <w:rFonts w:ascii="Times New Roman" w:eastAsia="Times New Roman" w:hAnsi="Times New Roman" w:cs="Times New Roman"/>
          <w:sz w:val="24"/>
          <w:szCs w:val="24"/>
        </w:rPr>
        <w:t>jang perkiraan kita  terhadap populasi  adalah   normal.</w:t>
      </w:r>
    </w:p>
    <w:p w:rsidR="00CC38F2" w:rsidRDefault="00CC38F2" w:rsidP="00655C68">
      <w:pPr>
        <w:spacing w:after="0" w:line="360" w:lineRule="auto"/>
        <w:jc w:val="both"/>
        <w:rPr>
          <w:rFonts w:ascii="Times New Roman" w:eastAsia="Times New Roman" w:hAnsi="Times New Roman" w:cs="Times New Roman"/>
          <w:i/>
          <w:sz w:val="24"/>
          <w:szCs w:val="24"/>
        </w:rPr>
      </w:pPr>
    </w:p>
    <w:p w:rsidR="00200042" w:rsidRDefault="00CC38F2" w:rsidP="00655C68">
      <w:pPr>
        <w:spacing w:after="0" w:line="360" w:lineRule="auto"/>
        <w:jc w:val="both"/>
        <w:rPr>
          <w:rFonts w:ascii="Times New Roman" w:eastAsia="Times New Roman" w:hAnsi="Times New Roman" w:cs="Times New Roman"/>
          <w:b/>
          <w:sz w:val="24"/>
          <w:szCs w:val="24"/>
          <w:lang w:val="en-US"/>
        </w:rPr>
      </w:pPr>
      <w:r w:rsidRPr="00CC38F2">
        <w:rPr>
          <w:rFonts w:ascii="Times New Roman" w:eastAsia="Times New Roman" w:hAnsi="Times New Roman" w:cs="Times New Roman"/>
          <w:b/>
          <w:sz w:val="24"/>
          <w:szCs w:val="24"/>
        </w:rPr>
        <w:t>6</w:t>
      </w:r>
      <w:r w:rsidR="00200042" w:rsidRPr="00CC38F2">
        <w:rPr>
          <w:rFonts w:ascii="Times New Roman" w:eastAsia="Times New Roman" w:hAnsi="Times New Roman" w:cs="Times New Roman"/>
          <w:b/>
          <w:sz w:val="24"/>
          <w:szCs w:val="24"/>
        </w:rPr>
        <w:t>.  Pengambilan  Sampel  Non-Acak</w:t>
      </w:r>
    </w:p>
    <w:p w:rsidR="00BE1D74" w:rsidRPr="00BE1D74" w:rsidRDefault="00BE1D74" w:rsidP="00655C68">
      <w:pPr>
        <w:spacing w:after="0" w:line="360" w:lineRule="auto"/>
        <w:jc w:val="both"/>
        <w:rPr>
          <w:rFonts w:ascii="Times New Roman" w:eastAsia="Times New Roman" w:hAnsi="Times New Roman" w:cs="Times New Roman"/>
          <w:b/>
          <w:sz w:val="24"/>
          <w:szCs w:val="24"/>
          <w:lang w:val="en-US"/>
        </w:rPr>
      </w:pPr>
    </w:p>
    <w:p w:rsidR="00200042" w:rsidRPr="00047AA6"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 xml:space="preserve">Dalam  strategi ini, semua anggota  atau  </w:t>
      </w:r>
      <w:r w:rsidR="00366973">
        <w:rPr>
          <w:rFonts w:ascii="Times New Roman" w:eastAsia="Times New Roman" w:hAnsi="Times New Roman" w:cs="Times New Roman"/>
          <w:sz w:val="24"/>
          <w:szCs w:val="24"/>
        </w:rPr>
        <w:t>subyek</w:t>
      </w:r>
      <w:r w:rsidR="00AB0E8B">
        <w:rPr>
          <w:rFonts w:ascii="Times New Roman" w:eastAsia="Times New Roman" w:hAnsi="Times New Roman" w:cs="Times New Roman"/>
          <w:sz w:val="24"/>
          <w:szCs w:val="24"/>
        </w:rPr>
        <w:t xml:space="preserve">  peneli</w:t>
      </w:r>
      <w:r w:rsidRPr="00047AA6">
        <w:rPr>
          <w:rFonts w:ascii="Times New Roman" w:eastAsia="Times New Roman" w:hAnsi="Times New Roman" w:cs="Times New Roman"/>
          <w:sz w:val="24"/>
          <w:szCs w:val="24"/>
        </w:rPr>
        <w:t>tian  tidak   memiliki   peluan</w:t>
      </w:r>
      <w:r w:rsidR="00AB0E8B">
        <w:rPr>
          <w:rFonts w:ascii="Times New Roman" w:eastAsia="Times New Roman" w:hAnsi="Times New Roman" w:cs="Times New Roman"/>
          <w:sz w:val="24"/>
          <w:szCs w:val="24"/>
        </w:rPr>
        <w:t>g yang  sama  untuk   dipilih se</w:t>
      </w:r>
      <w:r w:rsidRPr="00047AA6">
        <w:rPr>
          <w:rFonts w:ascii="Times New Roman" w:eastAsia="Times New Roman" w:hAnsi="Times New Roman" w:cs="Times New Roman"/>
          <w:sz w:val="24"/>
          <w:szCs w:val="24"/>
        </w:rPr>
        <w:t xml:space="preserve">bagai  sampel.  Beberapa bagian  tertentu dalam  semua kelompok secara sengaja tidak dimasukkan dalam pemilihan untuk mewakili  sub-kelompok (Gay,  1976). Strategi  ini, biasa juga  </w:t>
      </w:r>
      <w:r w:rsidR="00AB0E8B">
        <w:rPr>
          <w:rFonts w:ascii="Times New Roman" w:eastAsia="Times New Roman" w:hAnsi="Times New Roman" w:cs="Times New Roman"/>
          <w:sz w:val="24"/>
          <w:szCs w:val="24"/>
        </w:rPr>
        <w:t xml:space="preserve">disebut pengambilan sampel non </w:t>
      </w:r>
      <w:r w:rsidRPr="00047AA6">
        <w:rPr>
          <w:rFonts w:ascii="Times New Roman" w:eastAsia="Times New Roman" w:hAnsi="Times New Roman" w:cs="Times New Roman"/>
          <w:sz w:val="24"/>
          <w:szCs w:val="24"/>
        </w:rPr>
        <w:t>probabilitas atau  peng</w:t>
      </w:r>
      <w:r w:rsidR="00AB0E8B">
        <w:rPr>
          <w:rFonts w:ascii="Times New Roman" w:eastAsia="Times New Roman" w:hAnsi="Times New Roman" w:cs="Times New Roman"/>
          <w:sz w:val="24"/>
          <w:szCs w:val="24"/>
        </w:rPr>
        <w:t>ambilan sampel berdasarkan per</w:t>
      </w:r>
      <w:r w:rsidRPr="00047AA6">
        <w:rPr>
          <w:rFonts w:ascii="Times New Roman" w:eastAsia="Times New Roman" w:hAnsi="Times New Roman" w:cs="Times New Roman"/>
          <w:sz w:val="24"/>
          <w:szCs w:val="24"/>
        </w:rPr>
        <w:t>timbangan karena  dalam</w:t>
      </w:r>
      <w:r w:rsidR="00AB0E8B">
        <w:rPr>
          <w:rFonts w:ascii="Times New Roman" w:eastAsia="Times New Roman" w:hAnsi="Times New Roman" w:cs="Times New Roman"/>
          <w:sz w:val="24"/>
          <w:szCs w:val="24"/>
        </w:rPr>
        <w:t xml:space="preserve">  pelaksanaannya digunakan per</w:t>
      </w:r>
      <w:r w:rsidRPr="00047AA6">
        <w:rPr>
          <w:rFonts w:ascii="Times New Roman" w:eastAsia="Times New Roman" w:hAnsi="Times New Roman" w:cs="Times New Roman"/>
          <w:sz w:val="24"/>
          <w:szCs w:val="24"/>
        </w:rPr>
        <w:t>tirnbangan  hal-hal   tertentu  yang  dikenakan  ke  dalam sub-kelompok</w:t>
      </w:r>
    </w:p>
    <w:p w:rsidR="00200042" w:rsidRPr="00047AA6"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Non-acak atau  peng</w:t>
      </w:r>
      <w:r w:rsidR="00AB0E8B">
        <w:rPr>
          <w:rFonts w:ascii="Times New Roman" w:eastAsia="Times New Roman" w:hAnsi="Times New Roman" w:cs="Times New Roman"/>
          <w:sz w:val="24"/>
          <w:szCs w:val="24"/>
        </w:rPr>
        <w:t>ambilan sampel berdasarkan per</w:t>
      </w:r>
      <w:r w:rsidRPr="00047AA6">
        <w:rPr>
          <w:rFonts w:ascii="Times New Roman" w:eastAsia="Times New Roman" w:hAnsi="Times New Roman" w:cs="Times New Roman"/>
          <w:sz w:val="24"/>
          <w:szCs w:val="24"/>
        </w:rPr>
        <w:t>timbangan diklasifikasikan ke dalam:  (I) pengambilan sampel  purposif, (2) pengambilan sampel kuota, (3) pengambilan sarnpel  dipermudah (convenience).</w:t>
      </w:r>
    </w:p>
    <w:p w:rsidR="00CC38F2" w:rsidRDefault="005D5CA1" w:rsidP="00655C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CC38F2" w:rsidRDefault="00CC38F2" w:rsidP="00655C68">
      <w:pPr>
        <w:spacing w:after="0" w:line="360" w:lineRule="auto"/>
        <w:jc w:val="both"/>
        <w:rPr>
          <w:rFonts w:ascii="Times New Roman" w:eastAsia="Times New Roman" w:hAnsi="Times New Roman" w:cs="Times New Roman"/>
          <w:sz w:val="24"/>
          <w:szCs w:val="24"/>
          <w:lang w:val="en-US"/>
        </w:rPr>
      </w:pPr>
      <w:r w:rsidRPr="00CC38F2">
        <w:rPr>
          <w:rFonts w:ascii="Times New Roman" w:eastAsia="Times New Roman" w:hAnsi="Times New Roman" w:cs="Times New Roman"/>
          <w:b/>
          <w:sz w:val="24"/>
          <w:szCs w:val="24"/>
        </w:rPr>
        <w:t>7. Pengambilan Sampel Purposive</w:t>
      </w:r>
      <w:r w:rsidR="00200042" w:rsidRPr="00047AA6">
        <w:rPr>
          <w:rFonts w:ascii="Times New Roman" w:eastAsia="Times New Roman" w:hAnsi="Times New Roman" w:cs="Times New Roman"/>
          <w:sz w:val="24"/>
          <w:szCs w:val="24"/>
        </w:rPr>
        <w:t xml:space="preserve">.    </w:t>
      </w:r>
    </w:p>
    <w:p w:rsidR="00BE1D74" w:rsidRPr="00BE1D74" w:rsidRDefault="00BE1D74" w:rsidP="00655C68">
      <w:pPr>
        <w:spacing w:after="0" w:line="360" w:lineRule="auto"/>
        <w:jc w:val="both"/>
        <w:rPr>
          <w:rFonts w:ascii="Times New Roman" w:eastAsia="Times New Roman" w:hAnsi="Times New Roman" w:cs="Times New Roman"/>
          <w:sz w:val="24"/>
          <w:szCs w:val="24"/>
          <w:lang w:val="en-US"/>
        </w:rPr>
      </w:pPr>
    </w:p>
    <w:p w:rsidR="00200042"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 xml:space="preserve">Bila   kita   tertarik ingin  menemukan  sesuatu,  sebagai  contoh,   reaksi khusus para mahasiswa  atas </w:t>
      </w:r>
      <w:r w:rsidR="00AB0E8B">
        <w:rPr>
          <w:rFonts w:ascii="Times New Roman" w:eastAsia="Times New Roman" w:hAnsi="Times New Roman" w:cs="Times New Roman"/>
          <w:sz w:val="24"/>
          <w:szCs w:val="24"/>
        </w:rPr>
        <w:t>kenaikan biaya kuliah</w:t>
      </w:r>
      <w:r w:rsidRPr="00047AA6">
        <w:rPr>
          <w:rFonts w:ascii="Times New Roman" w:eastAsia="Times New Roman" w:hAnsi="Times New Roman" w:cs="Times New Roman"/>
          <w:sz w:val="24"/>
          <w:szCs w:val="24"/>
        </w:rPr>
        <w:t>, sebagai    pengganti  menanyakan  pendapat  semua mahasiswa di berbagai sekolah  tinggi da</w:t>
      </w:r>
      <w:r w:rsidR="00AB0E8B">
        <w:rPr>
          <w:rFonts w:ascii="Times New Roman" w:eastAsia="Times New Roman" w:hAnsi="Times New Roman" w:cs="Times New Roman"/>
          <w:sz w:val="24"/>
          <w:szCs w:val="24"/>
        </w:rPr>
        <w:t>n universitas</w:t>
      </w:r>
      <w:r w:rsidRPr="00047AA6">
        <w:rPr>
          <w:rFonts w:ascii="Times New Roman" w:eastAsia="Times New Roman" w:hAnsi="Times New Roman" w:cs="Times New Roman"/>
          <w:sz w:val="24"/>
          <w:szCs w:val="24"/>
        </w:rPr>
        <w:t>,  kita  cukup   mena</w:t>
      </w:r>
      <w:r w:rsidR="00AB0E8B">
        <w:rPr>
          <w:rFonts w:ascii="Times New Roman" w:eastAsia="Times New Roman" w:hAnsi="Times New Roman" w:cs="Times New Roman"/>
          <w:sz w:val="24"/>
          <w:szCs w:val="24"/>
        </w:rPr>
        <w:t xml:space="preserve">nyakan  pada badan eksekutif </w:t>
      </w:r>
      <w:r w:rsidRPr="00047AA6">
        <w:rPr>
          <w:rFonts w:ascii="Times New Roman" w:eastAsia="Times New Roman" w:hAnsi="Times New Roman" w:cs="Times New Roman"/>
          <w:sz w:val="24"/>
          <w:szCs w:val="24"/>
        </w:rPr>
        <w:t xml:space="preserve">mahasiswa </w:t>
      </w:r>
      <w:r w:rsidR="00AB0E8B">
        <w:rPr>
          <w:rFonts w:ascii="Times New Roman" w:eastAsia="Times New Roman" w:hAnsi="Times New Roman" w:cs="Times New Roman"/>
          <w:sz w:val="24"/>
          <w:szCs w:val="24"/>
        </w:rPr>
        <w:t xml:space="preserve"> (BEM) </w:t>
      </w:r>
      <w:r w:rsidRPr="00047AA6">
        <w:rPr>
          <w:rFonts w:ascii="Times New Roman" w:eastAsia="Times New Roman" w:hAnsi="Times New Roman" w:cs="Times New Roman"/>
          <w:sz w:val="24"/>
          <w:szCs w:val="24"/>
        </w:rPr>
        <w:t>pada  sekolah  tinggi atau  universitas saja.  Pengambilan sampel semacam</w:t>
      </w:r>
      <w:r w:rsidR="00AB0E8B">
        <w:rPr>
          <w:rFonts w:ascii="Times New Roman" w:eastAsia="Times New Roman" w:hAnsi="Times New Roman" w:cs="Times New Roman"/>
          <w:sz w:val="24"/>
          <w:szCs w:val="24"/>
        </w:rPr>
        <w:t xml:space="preserve"> </w:t>
      </w:r>
      <w:r w:rsidR="00CC38F2">
        <w:rPr>
          <w:rFonts w:ascii="Times New Roman" w:eastAsia="Times New Roman" w:hAnsi="Times New Roman" w:cs="Times New Roman"/>
          <w:sz w:val="24"/>
          <w:szCs w:val="24"/>
        </w:rPr>
        <w:t>ini  disebut  sampling  purposive</w:t>
      </w:r>
      <w:r w:rsidRPr="00047AA6">
        <w:rPr>
          <w:rFonts w:ascii="Times New Roman" w:eastAsia="Times New Roman" w:hAnsi="Times New Roman" w:cs="Times New Roman"/>
          <w:sz w:val="24"/>
          <w:szCs w:val="24"/>
        </w:rPr>
        <w:t>.</w:t>
      </w:r>
    </w:p>
    <w:p w:rsidR="00CC38F2" w:rsidRPr="00047AA6" w:rsidRDefault="00CC38F2" w:rsidP="00655C68">
      <w:pPr>
        <w:spacing w:after="0" w:line="360" w:lineRule="auto"/>
        <w:jc w:val="both"/>
        <w:rPr>
          <w:rFonts w:ascii="Times New Roman" w:eastAsia="Times New Roman" w:hAnsi="Times New Roman" w:cs="Times New Roman"/>
          <w:sz w:val="24"/>
          <w:szCs w:val="24"/>
        </w:rPr>
      </w:pPr>
    </w:p>
    <w:p w:rsidR="00CC38F2" w:rsidRDefault="00CC38F2" w:rsidP="00655C68">
      <w:pPr>
        <w:spacing w:after="0" w:line="360" w:lineRule="auto"/>
        <w:jc w:val="both"/>
        <w:rPr>
          <w:rFonts w:ascii="Times New Roman" w:eastAsia="Times New Roman" w:hAnsi="Times New Roman" w:cs="Times New Roman"/>
          <w:b/>
          <w:sz w:val="24"/>
          <w:szCs w:val="24"/>
          <w:lang w:val="en-US"/>
        </w:rPr>
      </w:pPr>
      <w:r w:rsidRPr="00CC38F2">
        <w:rPr>
          <w:rFonts w:ascii="Times New Roman" w:eastAsia="Times New Roman" w:hAnsi="Times New Roman" w:cs="Times New Roman"/>
          <w:b/>
          <w:sz w:val="24"/>
          <w:szCs w:val="24"/>
        </w:rPr>
        <w:t xml:space="preserve">8. Pengambilan </w:t>
      </w:r>
      <w:r>
        <w:rPr>
          <w:rFonts w:ascii="Times New Roman" w:eastAsia="Times New Roman" w:hAnsi="Times New Roman" w:cs="Times New Roman"/>
          <w:b/>
          <w:sz w:val="24"/>
          <w:szCs w:val="24"/>
        </w:rPr>
        <w:t>S</w:t>
      </w:r>
      <w:r w:rsidR="00AB0E8B" w:rsidRPr="00CC38F2">
        <w:rPr>
          <w:rFonts w:ascii="Times New Roman" w:eastAsia="Times New Roman" w:hAnsi="Times New Roman" w:cs="Times New Roman"/>
          <w:b/>
          <w:sz w:val="24"/>
          <w:szCs w:val="24"/>
        </w:rPr>
        <w:t>ampel</w:t>
      </w:r>
      <w:r>
        <w:rPr>
          <w:rFonts w:ascii="Times New Roman" w:eastAsia="Times New Roman" w:hAnsi="Times New Roman" w:cs="Times New Roman"/>
          <w:b/>
          <w:sz w:val="24"/>
          <w:szCs w:val="24"/>
        </w:rPr>
        <w:t xml:space="preserve">  K</w:t>
      </w:r>
      <w:r w:rsidR="00200042" w:rsidRPr="00CC38F2">
        <w:rPr>
          <w:rFonts w:ascii="Times New Roman" w:eastAsia="Times New Roman" w:hAnsi="Times New Roman" w:cs="Times New Roman"/>
          <w:b/>
          <w:sz w:val="24"/>
          <w:szCs w:val="24"/>
        </w:rPr>
        <w:t xml:space="preserve">uota.   </w:t>
      </w:r>
    </w:p>
    <w:p w:rsidR="00BE1D74" w:rsidRPr="00BE1D74" w:rsidRDefault="00BE1D74" w:rsidP="00655C68">
      <w:pPr>
        <w:spacing w:after="0" w:line="360" w:lineRule="auto"/>
        <w:jc w:val="both"/>
        <w:rPr>
          <w:rFonts w:ascii="Times New Roman" w:eastAsia="Times New Roman" w:hAnsi="Times New Roman" w:cs="Times New Roman"/>
          <w:b/>
          <w:sz w:val="24"/>
          <w:szCs w:val="24"/>
          <w:lang w:val="en-US"/>
        </w:rPr>
      </w:pPr>
    </w:p>
    <w:p w:rsidR="00200042" w:rsidRPr="00047AA6"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Dalam   pengambilan sampel secara  kuota</w:t>
      </w:r>
      <w:r w:rsidR="00AB0E8B">
        <w:rPr>
          <w:rFonts w:ascii="Times New Roman" w:eastAsia="Times New Roman" w:hAnsi="Times New Roman" w:cs="Times New Roman"/>
          <w:sz w:val="24"/>
          <w:szCs w:val="24"/>
        </w:rPr>
        <w:t>, kita mengidentifikasikan kum</w:t>
      </w:r>
      <w:r w:rsidRPr="00047AA6">
        <w:rPr>
          <w:rFonts w:ascii="Times New Roman" w:eastAsia="Times New Roman" w:hAnsi="Times New Roman" w:cs="Times New Roman"/>
          <w:sz w:val="24"/>
          <w:szCs w:val="24"/>
        </w:rPr>
        <w:t>pulan  karakteristik p</w:t>
      </w:r>
      <w:r w:rsidR="00AB0E8B">
        <w:rPr>
          <w:rFonts w:ascii="Times New Roman" w:eastAsia="Times New Roman" w:hAnsi="Times New Roman" w:cs="Times New Roman"/>
          <w:sz w:val="24"/>
          <w:szCs w:val="24"/>
        </w:rPr>
        <w:t>enting dari populasi  dan kemu</w:t>
      </w:r>
      <w:r w:rsidRPr="00047AA6">
        <w:rPr>
          <w:rFonts w:ascii="Times New Roman" w:eastAsia="Times New Roman" w:hAnsi="Times New Roman" w:cs="Times New Roman"/>
          <w:sz w:val="24"/>
          <w:szCs w:val="24"/>
        </w:rPr>
        <w:t xml:space="preserve">dian  memilih  sampel </w:t>
      </w:r>
      <w:r w:rsidR="00AB0E8B">
        <w:rPr>
          <w:rFonts w:ascii="Times New Roman" w:eastAsia="Times New Roman" w:hAnsi="Times New Roman" w:cs="Times New Roman"/>
          <w:sz w:val="24"/>
          <w:szCs w:val="24"/>
        </w:rPr>
        <w:t xml:space="preserve">  yang  diinginkan secara  non </w:t>
      </w:r>
      <w:r w:rsidRPr="00047AA6">
        <w:rPr>
          <w:rFonts w:ascii="Times New Roman" w:eastAsia="Times New Roman" w:hAnsi="Times New Roman" w:cs="Times New Roman"/>
          <w:sz w:val="24"/>
          <w:szCs w:val="24"/>
        </w:rPr>
        <w:t>acak.  Hal ini diasumsikan bahwa sampel-sampel tersebut sesuai  dengan karakteristik populasi yang telah  ditetapkan (Vockell,  1983).</w:t>
      </w:r>
    </w:p>
    <w:p w:rsidR="00200042" w:rsidRDefault="00200042" w:rsidP="00655C68">
      <w:pPr>
        <w:spacing w:after="0" w:line="360" w:lineRule="auto"/>
        <w:jc w:val="both"/>
        <w:rPr>
          <w:rFonts w:ascii="Times New Roman" w:eastAsia="Times New Roman" w:hAnsi="Times New Roman" w:cs="Times New Roman"/>
          <w:sz w:val="24"/>
          <w:szCs w:val="24"/>
        </w:rPr>
      </w:pPr>
      <w:r w:rsidRPr="00047AA6">
        <w:rPr>
          <w:rFonts w:ascii="Times New Roman" w:eastAsia="Times New Roman" w:hAnsi="Times New Roman" w:cs="Times New Roman"/>
          <w:sz w:val="24"/>
          <w:szCs w:val="24"/>
        </w:rPr>
        <w:t>Sebagai contoh misalnya, kita disyara</w:t>
      </w:r>
      <w:r w:rsidR="00AB0E8B">
        <w:rPr>
          <w:rFonts w:ascii="Times New Roman" w:eastAsia="Times New Roman" w:hAnsi="Times New Roman" w:cs="Times New Roman"/>
          <w:sz w:val="24"/>
          <w:szCs w:val="24"/>
        </w:rPr>
        <w:t xml:space="preserve">tkan melakukan penelitian </w:t>
      </w:r>
      <w:r w:rsidRPr="00047AA6">
        <w:rPr>
          <w:rFonts w:ascii="Times New Roman" w:eastAsia="Times New Roman" w:hAnsi="Times New Roman" w:cs="Times New Roman"/>
          <w:sz w:val="24"/>
          <w:szCs w:val="24"/>
        </w:rPr>
        <w:t>untuk menentukan minuman ringan  yang  paling  d</w:t>
      </w:r>
      <w:r w:rsidR="00AB0E8B">
        <w:rPr>
          <w:rFonts w:ascii="Times New Roman" w:eastAsia="Times New Roman" w:hAnsi="Times New Roman" w:cs="Times New Roman"/>
          <w:sz w:val="24"/>
          <w:szCs w:val="24"/>
        </w:rPr>
        <w:t xml:space="preserve">isukai  oleh  pemirsa </w:t>
      </w:r>
      <w:r w:rsidRPr="00047AA6">
        <w:rPr>
          <w:rFonts w:ascii="Times New Roman" w:eastAsia="Times New Roman" w:hAnsi="Times New Roman" w:cs="Times New Roman"/>
          <w:sz w:val="24"/>
          <w:szCs w:val="24"/>
        </w:rPr>
        <w:t>televisi,  maka  k</w:t>
      </w:r>
      <w:r w:rsidR="00AB0E8B">
        <w:rPr>
          <w:rFonts w:ascii="Times New Roman" w:eastAsia="Times New Roman" w:hAnsi="Times New Roman" w:cs="Times New Roman"/>
          <w:sz w:val="24"/>
          <w:szCs w:val="24"/>
        </w:rPr>
        <w:t>ita harus  mewawancarai pemirsa</w:t>
      </w:r>
      <w:r w:rsidRPr="00047AA6">
        <w:rPr>
          <w:rFonts w:ascii="Times New Roman" w:eastAsia="Times New Roman" w:hAnsi="Times New Roman" w:cs="Times New Roman"/>
          <w:sz w:val="24"/>
          <w:szCs w:val="24"/>
        </w:rPr>
        <w:t xml:space="preserve"> televisi  yang  meminum minuman ringan. Proses  ini dilanjutkan terus  sampai  tiba pada  kuota. Karena kuota  telah ditetapkan, kita secara pasti akan mengabaikan pendapat  responden lain sehubungan dengan  minuman ringan yang mereka  gemari.  Jadi, data yang kita kumpulkan tidak  dapat diyakini  tetapi dapat mewakili  pendapat populasi.</w:t>
      </w:r>
    </w:p>
    <w:p w:rsidR="00CC38F2" w:rsidRPr="00047AA6" w:rsidRDefault="00CC38F2" w:rsidP="00655C68">
      <w:pPr>
        <w:spacing w:after="0" w:line="360" w:lineRule="auto"/>
        <w:jc w:val="both"/>
        <w:rPr>
          <w:rFonts w:ascii="Times New Roman" w:eastAsia="Times New Roman" w:hAnsi="Times New Roman" w:cs="Times New Roman"/>
          <w:sz w:val="24"/>
          <w:szCs w:val="24"/>
        </w:rPr>
      </w:pPr>
    </w:p>
    <w:p w:rsidR="00CC38F2" w:rsidRDefault="00CC38F2" w:rsidP="00655C68">
      <w:pPr>
        <w:spacing w:after="0" w:line="360" w:lineRule="auto"/>
        <w:jc w:val="both"/>
        <w:rPr>
          <w:rFonts w:ascii="Times New Roman" w:eastAsia="Times New Roman" w:hAnsi="Times New Roman" w:cs="Times New Roman"/>
          <w:b/>
          <w:sz w:val="24"/>
          <w:szCs w:val="24"/>
          <w:lang w:val="en-US"/>
        </w:rPr>
      </w:pPr>
      <w:r w:rsidRPr="00CC38F2">
        <w:rPr>
          <w:rFonts w:ascii="Times New Roman" w:eastAsia="Times New Roman" w:hAnsi="Times New Roman" w:cs="Times New Roman"/>
          <w:b/>
          <w:sz w:val="24"/>
          <w:szCs w:val="24"/>
        </w:rPr>
        <w:t xml:space="preserve">9. </w:t>
      </w:r>
      <w:r w:rsidR="00200042" w:rsidRPr="00CC38F2">
        <w:rPr>
          <w:rFonts w:ascii="Times New Roman" w:eastAsia="Times New Roman" w:hAnsi="Times New Roman" w:cs="Times New Roman"/>
          <w:b/>
          <w:sz w:val="24"/>
          <w:szCs w:val="24"/>
        </w:rPr>
        <w:t>Pengambilan samp</w:t>
      </w:r>
      <w:r w:rsidR="00C84B4A" w:rsidRPr="00CC38F2">
        <w:rPr>
          <w:rFonts w:ascii="Times New Roman" w:eastAsia="Times New Roman" w:hAnsi="Times New Roman" w:cs="Times New Roman"/>
          <w:b/>
          <w:sz w:val="24"/>
          <w:szCs w:val="24"/>
        </w:rPr>
        <w:t xml:space="preserve">el dipermudah. </w:t>
      </w:r>
    </w:p>
    <w:p w:rsidR="00BE1D74" w:rsidRPr="00BE1D74" w:rsidRDefault="00BE1D74" w:rsidP="00655C68">
      <w:pPr>
        <w:spacing w:after="0" w:line="360" w:lineRule="auto"/>
        <w:jc w:val="both"/>
        <w:rPr>
          <w:rFonts w:ascii="Times New Roman" w:eastAsia="Times New Roman" w:hAnsi="Times New Roman" w:cs="Times New Roman"/>
          <w:b/>
          <w:sz w:val="24"/>
          <w:szCs w:val="24"/>
          <w:lang w:val="en-US"/>
        </w:rPr>
      </w:pPr>
    </w:p>
    <w:p w:rsidR="00200042" w:rsidRPr="00047AA6" w:rsidRDefault="00CC38F2" w:rsidP="00655C6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w:t>
      </w:r>
      <w:r w:rsidR="00C84B4A">
        <w:rPr>
          <w:rFonts w:ascii="Times New Roman" w:eastAsia="Times New Roman" w:hAnsi="Times New Roman" w:cs="Times New Roman"/>
          <w:sz w:val="24"/>
          <w:szCs w:val="24"/>
        </w:rPr>
        <w:t>egi pengam</w:t>
      </w:r>
      <w:r w:rsidR="00200042" w:rsidRPr="00047AA6">
        <w:rPr>
          <w:rFonts w:ascii="Times New Roman" w:eastAsia="Times New Roman" w:hAnsi="Times New Roman" w:cs="Times New Roman"/>
          <w:sz w:val="24"/>
          <w:szCs w:val="24"/>
        </w:rPr>
        <w:t>bilan sampel ini didasarkan atas kemudahan  dari arah peneliti. Sebagai  cont</w:t>
      </w:r>
      <w:r w:rsidR="00C84B4A">
        <w:rPr>
          <w:rFonts w:ascii="Times New Roman" w:eastAsia="Times New Roman" w:hAnsi="Times New Roman" w:cs="Times New Roman"/>
          <w:sz w:val="24"/>
          <w:szCs w:val="24"/>
        </w:rPr>
        <w:t>oh, jika  ingin mengetahui pen</w:t>
      </w:r>
      <w:r w:rsidR="00AB0E8B">
        <w:rPr>
          <w:rFonts w:ascii="Times New Roman" w:eastAsia="Times New Roman" w:hAnsi="Times New Roman" w:cs="Times New Roman"/>
          <w:sz w:val="24"/>
          <w:szCs w:val="24"/>
        </w:rPr>
        <w:t>dapat sejumlah kalangan pilihan terhadap partai politik tertentu</w:t>
      </w:r>
      <w:r w:rsidR="00200042" w:rsidRPr="00047AA6">
        <w:rPr>
          <w:rFonts w:ascii="Times New Roman" w:eastAsia="Times New Roman" w:hAnsi="Times New Roman" w:cs="Times New Roman"/>
          <w:sz w:val="24"/>
          <w:szCs w:val="24"/>
        </w:rPr>
        <w:t xml:space="preserve">  melalui   wawan</w:t>
      </w:r>
      <w:r>
        <w:rPr>
          <w:rFonts w:ascii="Times New Roman" w:eastAsia="Times New Roman" w:hAnsi="Times New Roman" w:cs="Times New Roman"/>
          <w:sz w:val="24"/>
          <w:szCs w:val="24"/>
        </w:rPr>
        <w:t xml:space="preserve">cara  telepon, </w:t>
      </w:r>
      <w:r w:rsidR="00AB0E8B">
        <w:rPr>
          <w:rFonts w:ascii="Times New Roman" w:eastAsia="Times New Roman" w:hAnsi="Times New Roman" w:cs="Times New Roman"/>
          <w:sz w:val="24"/>
          <w:szCs w:val="24"/>
        </w:rPr>
        <w:t xml:space="preserve">peluang </w:t>
      </w:r>
      <w:r w:rsidR="00200042" w:rsidRPr="00047AA6">
        <w:rPr>
          <w:rFonts w:ascii="Times New Roman" w:eastAsia="Times New Roman" w:hAnsi="Times New Roman" w:cs="Times New Roman"/>
          <w:sz w:val="24"/>
          <w:szCs w:val="24"/>
        </w:rPr>
        <w:t>kita hanya akan mewawancarai mereka yang memiliki telepon  saja.  Pengambilan sampel demikian ini dilakukan untuk  tidak  menyulitkan peneliti.</w:t>
      </w:r>
    </w:p>
    <w:p w:rsidR="00200042" w:rsidRDefault="00200042" w:rsidP="00655C68">
      <w:pPr>
        <w:spacing w:after="0" w:line="360" w:lineRule="auto"/>
        <w:jc w:val="both"/>
        <w:rPr>
          <w:rFonts w:ascii="Times New Roman" w:eastAsia="Times New Roman" w:hAnsi="Times New Roman" w:cs="Times New Roman"/>
          <w:sz w:val="24"/>
          <w:szCs w:val="24"/>
        </w:rPr>
      </w:pPr>
    </w:p>
    <w:p w:rsidR="00263D12" w:rsidRDefault="00263D12" w:rsidP="00655C68">
      <w:pPr>
        <w:spacing w:after="0" w:line="360" w:lineRule="auto"/>
        <w:jc w:val="both"/>
        <w:rPr>
          <w:rFonts w:ascii="Times New Roman" w:eastAsia="Times New Roman" w:hAnsi="Times New Roman" w:cs="Times New Roman"/>
          <w:sz w:val="24"/>
          <w:szCs w:val="24"/>
        </w:rPr>
      </w:pPr>
    </w:p>
    <w:p w:rsidR="00C55389" w:rsidRDefault="00C55389" w:rsidP="00655C68">
      <w:pPr>
        <w:spacing w:after="0" w:line="360" w:lineRule="auto"/>
        <w:jc w:val="both"/>
        <w:rPr>
          <w:rFonts w:ascii="Times New Roman" w:eastAsia="Times New Roman" w:hAnsi="Times New Roman" w:cs="Times New Roman"/>
          <w:sz w:val="24"/>
          <w:szCs w:val="24"/>
        </w:rPr>
      </w:pPr>
    </w:p>
    <w:p w:rsidR="00C55389" w:rsidRDefault="00C55389" w:rsidP="00655C68">
      <w:pPr>
        <w:spacing w:after="0" w:line="360" w:lineRule="auto"/>
        <w:jc w:val="both"/>
        <w:rPr>
          <w:rFonts w:ascii="Times New Roman" w:eastAsia="Times New Roman" w:hAnsi="Times New Roman" w:cs="Times New Roman"/>
          <w:sz w:val="24"/>
          <w:szCs w:val="24"/>
        </w:rPr>
      </w:pPr>
    </w:p>
    <w:p w:rsidR="00C55389" w:rsidRDefault="00C55389" w:rsidP="00655C68">
      <w:pPr>
        <w:spacing w:after="0" w:line="360" w:lineRule="auto"/>
        <w:jc w:val="both"/>
        <w:rPr>
          <w:rFonts w:ascii="Times New Roman" w:eastAsia="Times New Roman" w:hAnsi="Times New Roman" w:cs="Times New Roman"/>
          <w:sz w:val="24"/>
          <w:szCs w:val="24"/>
        </w:rPr>
      </w:pPr>
    </w:p>
    <w:p w:rsidR="00C55389" w:rsidRDefault="00C55389" w:rsidP="00655C68">
      <w:pPr>
        <w:spacing w:after="0" w:line="360" w:lineRule="auto"/>
        <w:jc w:val="both"/>
        <w:rPr>
          <w:rFonts w:ascii="Times New Roman" w:eastAsia="Times New Roman" w:hAnsi="Times New Roman" w:cs="Times New Roman"/>
          <w:sz w:val="24"/>
          <w:szCs w:val="24"/>
        </w:rPr>
      </w:pPr>
    </w:p>
    <w:p w:rsidR="00C55389" w:rsidRDefault="00C55389" w:rsidP="00655C68">
      <w:pPr>
        <w:spacing w:after="0" w:line="360" w:lineRule="auto"/>
        <w:jc w:val="both"/>
        <w:rPr>
          <w:rFonts w:ascii="Times New Roman" w:eastAsia="Times New Roman" w:hAnsi="Times New Roman" w:cs="Times New Roman"/>
          <w:sz w:val="24"/>
          <w:szCs w:val="24"/>
        </w:rPr>
      </w:pPr>
    </w:p>
    <w:p w:rsidR="00C55389" w:rsidRDefault="00C55389" w:rsidP="00655C68">
      <w:pPr>
        <w:spacing w:after="0" w:line="360" w:lineRule="auto"/>
        <w:jc w:val="both"/>
        <w:rPr>
          <w:rFonts w:ascii="Times New Roman" w:eastAsia="Times New Roman" w:hAnsi="Times New Roman" w:cs="Times New Roman"/>
          <w:sz w:val="24"/>
          <w:szCs w:val="24"/>
        </w:rPr>
      </w:pPr>
    </w:p>
    <w:p w:rsidR="00C55389" w:rsidRDefault="00C55389" w:rsidP="00655C68">
      <w:pPr>
        <w:spacing w:after="0" w:line="360" w:lineRule="auto"/>
        <w:jc w:val="both"/>
        <w:rPr>
          <w:rFonts w:ascii="Times New Roman" w:eastAsia="Times New Roman" w:hAnsi="Times New Roman" w:cs="Times New Roman"/>
          <w:sz w:val="24"/>
          <w:szCs w:val="24"/>
        </w:rPr>
      </w:pPr>
    </w:p>
    <w:p w:rsidR="00263D12" w:rsidRDefault="00263D12" w:rsidP="00655C68">
      <w:pPr>
        <w:spacing w:after="0" w:line="360" w:lineRule="auto"/>
        <w:jc w:val="both"/>
        <w:rPr>
          <w:rFonts w:ascii="Times New Roman" w:eastAsia="Times New Roman" w:hAnsi="Times New Roman" w:cs="Times New Roman"/>
          <w:sz w:val="24"/>
          <w:szCs w:val="24"/>
        </w:rPr>
      </w:pPr>
    </w:p>
    <w:p w:rsidR="00263D12" w:rsidRDefault="00263D12" w:rsidP="00655C68">
      <w:pPr>
        <w:spacing w:after="0" w:line="360" w:lineRule="auto"/>
        <w:jc w:val="both"/>
        <w:rPr>
          <w:rFonts w:ascii="Times New Roman" w:eastAsia="Times New Roman" w:hAnsi="Times New Roman" w:cs="Times New Roman"/>
          <w:sz w:val="24"/>
          <w:szCs w:val="24"/>
        </w:rPr>
      </w:pPr>
    </w:p>
    <w:p w:rsidR="00263D12" w:rsidRDefault="00263D12" w:rsidP="00655C68">
      <w:pPr>
        <w:spacing w:after="0" w:line="360" w:lineRule="auto"/>
        <w:jc w:val="both"/>
        <w:rPr>
          <w:rFonts w:ascii="Times New Roman" w:eastAsia="Times New Roman" w:hAnsi="Times New Roman" w:cs="Times New Roman"/>
          <w:sz w:val="24"/>
          <w:szCs w:val="24"/>
        </w:rPr>
      </w:pPr>
    </w:p>
    <w:p w:rsidR="005D5CA1" w:rsidRDefault="005D5CA1" w:rsidP="00655C68">
      <w:pPr>
        <w:spacing w:after="0" w:line="360" w:lineRule="auto"/>
        <w:jc w:val="both"/>
        <w:rPr>
          <w:rFonts w:ascii="Times New Roman" w:eastAsia="Times New Roman" w:hAnsi="Times New Roman" w:cs="Times New Roman"/>
          <w:sz w:val="24"/>
          <w:szCs w:val="24"/>
        </w:rPr>
      </w:pPr>
    </w:p>
    <w:p w:rsidR="00263D12" w:rsidRPr="00047AA6" w:rsidRDefault="00263D12" w:rsidP="00655C68">
      <w:pPr>
        <w:spacing w:after="0" w:line="360" w:lineRule="auto"/>
        <w:jc w:val="both"/>
        <w:rPr>
          <w:rFonts w:ascii="Times New Roman" w:eastAsia="Times New Roman" w:hAnsi="Times New Roman" w:cs="Times New Roman"/>
          <w:sz w:val="24"/>
          <w:szCs w:val="24"/>
        </w:rPr>
      </w:pPr>
    </w:p>
    <w:p w:rsidR="00866798" w:rsidRPr="005D5CA1" w:rsidRDefault="00D12DB6" w:rsidP="00655C68">
      <w:pPr>
        <w:tabs>
          <w:tab w:val="left" w:pos="1080"/>
        </w:tabs>
        <w:spacing w:after="0" w:line="360" w:lineRule="auto"/>
        <w:jc w:val="both"/>
        <w:rPr>
          <w:rFonts w:ascii="Times New Roman" w:hAnsi="Times New Roman" w:cs="Times New Roman"/>
          <w:b/>
          <w:sz w:val="24"/>
          <w:szCs w:val="24"/>
        </w:rPr>
      </w:pPr>
      <w:r w:rsidRPr="005D5CA1">
        <w:rPr>
          <w:rFonts w:ascii="Times New Roman" w:hAnsi="Times New Roman" w:cs="Times New Roman"/>
          <w:b/>
          <w:sz w:val="24"/>
          <w:szCs w:val="24"/>
        </w:rPr>
        <w:t xml:space="preserve">BAB </w:t>
      </w:r>
      <w:r w:rsidR="005D5CA1" w:rsidRPr="005D5CA1">
        <w:rPr>
          <w:rFonts w:ascii="Times New Roman" w:hAnsi="Times New Roman" w:cs="Times New Roman"/>
          <w:b/>
          <w:sz w:val="24"/>
          <w:szCs w:val="24"/>
        </w:rPr>
        <w:t>5</w:t>
      </w:r>
    </w:p>
    <w:p w:rsidR="00866798" w:rsidRDefault="00866798" w:rsidP="00655C68">
      <w:pPr>
        <w:tabs>
          <w:tab w:val="left" w:pos="630"/>
          <w:tab w:val="left" w:pos="1080"/>
        </w:tabs>
        <w:spacing w:after="0" w:line="360" w:lineRule="auto"/>
        <w:jc w:val="both"/>
        <w:rPr>
          <w:rFonts w:ascii="Times New Roman" w:hAnsi="Times New Roman" w:cs="Times New Roman"/>
          <w:sz w:val="24"/>
          <w:szCs w:val="24"/>
        </w:rPr>
      </w:pPr>
    </w:p>
    <w:p w:rsidR="00A77FC1" w:rsidRPr="00A77FC1" w:rsidRDefault="00D81B8A" w:rsidP="00655C68">
      <w:pPr>
        <w:tabs>
          <w:tab w:val="left" w:pos="630"/>
          <w:tab w:val="left" w:pos="1080"/>
        </w:tabs>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UJI HIPOTESIS </w:t>
      </w:r>
      <w:r w:rsidR="00717F5D">
        <w:rPr>
          <w:rFonts w:ascii="Times New Roman" w:hAnsi="Times New Roman" w:cs="Times New Roman"/>
          <w:b/>
          <w:sz w:val="24"/>
          <w:szCs w:val="24"/>
        </w:rPr>
        <w:t>DAN SIGNIFIKANSI</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Hipotesis adalah pernyataan yang dibuat oleh peneliti ​​atas masalah yang sedang diselidiki. Ada dua macam hipotesis:</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i. Hipotesis nol dan</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ii. Hipotesis alternatif.</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Null hypothesis (H0) Hipotesis nol adalah pernyataan "tidak ada perbedaan". H0 menyatakan bahwa tidak ada perbedaan yang signifikan antara mean sampel dan mean populasi, atau antara sarana dua populasi, atau antara sarana lebih dari dua populasi, yang dapat di</w:t>
      </w:r>
      <w:r w:rsidR="00717F5D">
        <w:rPr>
          <w:rFonts w:ascii="Times New Roman" w:hAnsi="Times New Roman" w:cs="Times New Roman"/>
          <w:sz w:val="24"/>
          <w:szCs w:val="24"/>
        </w:rPr>
        <w:t>representasikan sebagai berikut:</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noProof/>
          <w:sz w:val="24"/>
          <w:szCs w:val="24"/>
          <w:lang w:val="en-US" w:eastAsia="en-US"/>
        </w:rPr>
        <w:drawing>
          <wp:inline distT="0" distB="0" distL="0" distR="0" wp14:anchorId="15D77CD5" wp14:editId="06DCB2CD">
            <wp:extent cx="1983105" cy="43942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srcRect/>
                    <a:stretch>
                      <a:fillRect/>
                    </a:stretch>
                  </pic:blipFill>
                  <pic:spPr bwMode="auto">
                    <a:xfrm>
                      <a:off x="0" y="0"/>
                      <a:ext cx="1983105" cy="439420"/>
                    </a:xfrm>
                    <a:prstGeom prst="rect">
                      <a:avLst/>
                    </a:prstGeom>
                    <a:noFill/>
                    <a:ln w="9525">
                      <a:noFill/>
                      <a:miter lim="800000"/>
                      <a:headEnd/>
                      <a:tailEnd/>
                    </a:ln>
                  </pic:spPr>
                </pic:pic>
              </a:graphicData>
            </a:graphic>
          </wp:inline>
        </w:drawing>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 </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 xml:space="preserve">Alternatif </w:t>
      </w:r>
      <w:r w:rsidR="00717F5D">
        <w:rPr>
          <w:rFonts w:ascii="Times New Roman" w:hAnsi="Times New Roman" w:cs="Times New Roman"/>
          <w:sz w:val="24"/>
          <w:szCs w:val="24"/>
        </w:rPr>
        <w:t>hipotesis (Ha</w:t>
      </w:r>
      <w:r w:rsidRPr="00A77FC1">
        <w:rPr>
          <w:rFonts w:ascii="Times New Roman" w:hAnsi="Times New Roman" w:cs="Times New Roman"/>
          <w:sz w:val="24"/>
          <w:szCs w:val="24"/>
        </w:rPr>
        <w:t>) Setiap pernyataan (hipotesis) yang melengkapi hipotesis nol disebut sebagai hipotesis alternatif. Ini menyatakan bahwa mean sampel dan mean populasi tidak sama atau dengan kata lain ada perbedaan yang signifikan antara mean sampel dan mean populasi.</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noProof/>
          <w:sz w:val="24"/>
          <w:szCs w:val="24"/>
          <w:lang w:val="en-US" w:eastAsia="en-US"/>
        </w:rPr>
        <w:drawing>
          <wp:inline distT="0" distB="0" distL="0" distR="0" wp14:anchorId="5BC41785" wp14:editId="0CC73A3D">
            <wp:extent cx="974090" cy="29718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srcRect/>
                    <a:stretch>
                      <a:fillRect/>
                    </a:stretch>
                  </pic:blipFill>
                  <pic:spPr bwMode="auto">
                    <a:xfrm>
                      <a:off x="0" y="0"/>
                      <a:ext cx="974090" cy="297180"/>
                    </a:xfrm>
                    <a:prstGeom prst="rect">
                      <a:avLst/>
                    </a:prstGeom>
                    <a:noFill/>
                    <a:ln w="9525">
                      <a:noFill/>
                      <a:miter lim="800000"/>
                      <a:headEnd/>
                      <a:tailEnd/>
                    </a:ln>
                  </pic:spPr>
                </pic:pic>
              </a:graphicData>
            </a:graphic>
          </wp:inline>
        </w:drawing>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Dengan kata lain rata-rata dari tiga atau lebih populasi yang berbeda tidak sama, yaitu.</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noProof/>
          <w:sz w:val="24"/>
          <w:szCs w:val="24"/>
          <w:lang w:val="en-US" w:eastAsia="en-US"/>
        </w:rPr>
        <w:drawing>
          <wp:inline distT="0" distB="0" distL="0" distR="0" wp14:anchorId="5211DF5F" wp14:editId="12B3159B">
            <wp:extent cx="1460500" cy="297180"/>
            <wp:effectExtent l="1905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srcRect/>
                    <a:stretch>
                      <a:fillRect/>
                    </a:stretch>
                  </pic:blipFill>
                  <pic:spPr bwMode="auto">
                    <a:xfrm>
                      <a:off x="0" y="0"/>
                      <a:ext cx="1460500" cy="297180"/>
                    </a:xfrm>
                    <a:prstGeom prst="rect">
                      <a:avLst/>
                    </a:prstGeom>
                    <a:noFill/>
                    <a:ln w="9525">
                      <a:noFill/>
                      <a:miter lim="800000"/>
                      <a:headEnd/>
                      <a:tailEnd/>
                    </a:ln>
                  </pic:spPr>
                </pic:pic>
              </a:graphicData>
            </a:graphic>
          </wp:inline>
        </w:drawing>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 Meskipun kita bisa mengajukan hipotesis baik dalam bentuk nol atau dalam bentuk alternatif, itu selalu biasa untuk mengajukan dalam bentuk nol, karena hipotesis nol dapat diterima atau ditolak tanpa banyak kesulitan dan ambiguitas. Setelah mengajukan hipotesis nol, tingkat kepercayaan dengan mana simpatisan menerima atau menolak yang sama sudah diatur.</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C63A63" w:rsidRDefault="00C63A63" w:rsidP="00655C68">
      <w:pPr>
        <w:tabs>
          <w:tab w:val="left" w:pos="630"/>
          <w:tab w:val="left" w:pos="1080"/>
        </w:tabs>
        <w:spacing w:before="120" w:after="120"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Persentil </w:t>
      </w:r>
      <w:r>
        <w:rPr>
          <w:rFonts w:ascii="Times New Roman" w:hAnsi="Times New Roman" w:cs="Times New Roman"/>
          <w:b/>
          <w:sz w:val="24"/>
          <w:szCs w:val="24"/>
          <w:lang w:val="en-US"/>
        </w:rPr>
        <w:t>d</w:t>
      </w:r>
      <w:r>
        <w:rPr>
          <w:rFonts w:ascii="Times New Roman" w:hAnsi="Times New Roman" w:cs="Times New Roman"/>
          <w:b/>
          <w:sz w:val="24"/>
          <w:szCs w:val="24"/>
        </w:rPr>
        <w:t>an</w:t>
      </w:r>
      <w:r w:rsidRPr="00A77FC1">
        <w:rPr>
          <w:rFonts w:ascii="Times New Roman" w:hAnsi="Times New Roman" w:cs="Times New Roman"/>
          <w:b/>
          <w:sz w:val="24"/>
          <w:szCs w:val="24"/>
        </w:rPr>
        <w:t xml:space="preserve"> </w:t>
      </w:r>
      <w:r>
        <w:rPr>
          <w:rFonts w:ascii="Times New Roman" w:hAnsi="Times New Roman" w:cs="Times New Roman"/>
          <w:b/>
          <w:sz w:val="24"/>
          <w:szCs w:val="24"/>
          <w:lang w:val="en-US"/>
        </w:rPr>
        <w:t>Batas Kepercayaan (</w:t>
      </w:r>
      <w:r w:rsidRPr="00A77FC1">
        <w:rPr>
          <w:rFonts w:ascii="Times New Roman" w:hAnsi="Times New Roman" w:cs="Times New Roman"/>
          <w:b/>
          <w:sz w:val="24"/>
          <w:szCs w:val="24"/>
        </w:rPr>
        <w:t>Confidence Interval</w:t>
      </w:r>
      <w:r>
        <w:rPr>
          <w:rFonts w:ascii="Times New Roman" w:hAnsi="Times New Roman" w:cs="Times New Roman"/>
          <w:b/>
          <w:sz w:val="24"/>
          <w:szCs w:val="24"/>
          <w:lang w:val="en-US"/>
        </w:rPr>
        <w:t>)</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Setiap distribusi dapat dijelaskan dalam bentuk persentil. Persentil ke 10 adalah nilai dalam distribusi di bawah ini yang 10% dari nilai-nilai berbohong. Persentil ke 90 adalah nilai di bawah yang 90% dari nilai-nilai berbohong. Jadi, persentil ke-50 adalah median dalam suatu distribusi. Jika kita mengatakan persentil 97,5, maka itu adalah nilai di bawah yang 97,5% dari nilai-nilai berbohong tetapi juga nilai di atas yang 2,5% dari nilai kebohongan. 2.5 persentil adalah nilai di bawah ini yang mana 2,5% dari nilai-nilai terletak. Oleh karena itu, jika kita ingin menemukan bagaimana, 5% dari nilai-nilai dalam distribusi didistribusikan di kedua sisi ekor maka nilai-nilai ini berada di bawah 2,5 persen ke atas 97,5 persentil. Untuk membuatnya jelas 5% dari nilai-nilai terletak di kedua sisi ekor dalam suatu distribusi.</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Dalam setiap penelitian ilmiah, probabilitas tetap kecil yang dikenal sebagai tingkat signifikansi diputuskan sebelum data dikumpulkan. Secara konvensional tingkat signifikansi ditetapkan sebagai 0,05 (atau) 0,01. Jika tingkat signifikansi telah ditetapkan pada 0,05, wilayah kritis akan berada di atas 97,5 persen; di ekor bagian atas dan, di bawah persentil ke-2.5 di bagian bawah ekor. Jika nilai statistik uji jatuh dalam wilayah kritis (ekor), hasilnya dikatakan signifikan, maka hipotesis nol ditolak dan hipotesis alternatif diterima.</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Uji statistik dikatakan signifikan jika p-value kurang dari tingkat signifikansi. Ini juga berarti bahwa nilai statistik uji jatuh dalam wilayah kritis. Oleh karena itu, p-nilai statistik uji adalah probabilitas memperoleh nilai di bagian ekor distribusi (sebagai nilai ekstrim yang tidak tercakup di bawah 95%).</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C63A63" w:rsidP="00655C68">
      <w:pPr>
        <w:tabs>
          <w:tab w:val="left" w:pos="630"/>
          <w:tab w:val="left" w:pos="1080"/>
        </w:tabs>
        <w:spacing w:before="120" w:after="120" w:line="360" w:lineRule="auto"/>
        <w:jc w:val="both"/>
        <w:rPr>
          <w:rFonts w:ascii="Times New Roman" w:hAnsi="Times New Roman" w:cs="Times New Roman"/>
          <w:b/>
          <w:sz w:val="24"/>
          <w:szCs w:val="24"/>
        </w:rPr>
      </w:pPr>
      <w:r w:rsidRPr="00A77FC1">
        <w:rPr>
          <w:rFonts w:ascii="Times New Roman" w:hAnsi="Times New Roman" w:cs="Times New Roman"/>
          <w:b/>
          <w:sz w:val="24"/>
          <w:szCs w:val="24"/>
        </w:rPr>
        <w:t>Tingkat Signifikansi</w:t>
      </w:r>
    </w:p>
    <w:p w:rsidR="00717F5D" w:rsidRDefault="00717F5D"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Dalam prosedur pengujian hipotesis formal, sebuah eksperimen memutuskan, sebelum melakukan tes, probabilitas maksimum perbedaan (antara dua kelompok yang diambil) secara kebetulan saja. Eksperimen harus menetapkan probabilitas maksimum bahwa ia akan menolak hipotesis nol. Probabilitas maksimum, atau tingkat signifikansi, telah ditetapkan secara arbitrer sebagai 0,05 dan 0,01. Kedua nilai ini adalah tingkat signifikansi konvensional. Oleh karena itu, ketika seorang eksperimen mengatakan bahwa tingkat signifikansi adalah 0,05 atau 5%, itu berarti bahwa dalam 5 dari 100 kemungkinan akan menolak hipotesis nol yang benar. Dengan kata lain, dia 95% yakin bahwa keputusannya untuk menolak hipotesis nol adalah benar.</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 </w:t>
      </w:r>
    </w:p>
    <w:p w:rsidR="00A77FC1" w:rsidRPr="00A77FC1" w:rsidRDefault="00C63A63" w:rsidP="00655C68">
      <w:pPr>
        <w:tabs>
          <w:tab w:val="left" w:pos="630"/>
          <w:tab w:val="left" w:pos="1080"/>
        </w:tabs>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Uji Satu d</w:t>
      </w:r>
      <w:r w:rsidRPr="00A77FC1">
        <w:rPr>
          <w:rFonts w:ascii="Times New Roman" w:hAnsi="Times New Roman" w:cs="Times New Roman"/>
          <w:b/>
          <w:sz w:val="24"/>
          <w:szCs w:val="24"/>
        </w:rPr>
        <w:t>an Dua Sisi</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Dalam pengujian hipotesis apa pun, kita harus menjawab pertanyaan, "Apakah ada perbedaan yang signifikan antara statistik yang diamati (misalnya) dan parameter populasi?" Atau Apakah statistik yang diamati lebih besar atau lebih kecil dari parameter populasi? Pertanyaan pertama tidak menentukan arah tes. Kami tidak tertarik apakah statistik lebih besar atau lebih kecil dari parameter; semua yang ingin kita ketahui adalah apakah statistik sampel berbeda dari parameter populasi. Dalam hal demikian tingkat signifikansi (0,05 atau 0,01) terdistribusi merata dalam dua-ekor dari distribusi sampling sebagai 0,025 dan 0,025 untuk tingkat signifikansi 0,05 dan 0,005 dan 0,005 untuk 0,01. Pada pertanyaan kedua, ketika kita mengatakan statistik yang diamati (misalnya) secara signifikan lebih rendah daripada parameter populasi, maka tingkat signifikansi 0,05 adalah pada satu ekor.</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C63A63" w:rsidP="00655C68">
      <w:pPr>
        <w:tabs>
          <w:tab w:val="left" w:pos="630"/>
          <w:tab w:val="left" w:pos="1080"/>
        </w:tabs>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Uji D</w:t>
      </w:r>
      <w:r w:rsidR="00A77FC1" w:rsidRPr="00A77FC1">
        <w:rPr>
          <w:rFonts w:ascii="Times New Roman" w:hAnsi="Times New Roman" w:cs="Times New Roman"/>
          <w:b/>
          <w:sz w:val="24"/>
          <w:szCs w:val="24"/>
        </w:rPr>
        <w:t xml:space="preserve">ua-sisi </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Tes dua-sisi berarti bahwa tingkat signifikansi 0,05, terdistribusi merata pada kedua sisi ekor. 0 0,025 di setiap ekor distribusi statistik uji. Ketika menggunakan tes dua-ekor, hipotesis diuji untuk kemungkinan hubungan di kedua arah. Sebagai contoh, kita mungkin ingin membandingkan rata-rata sampel dengan nilai yang diberikan menggunakan t-test. Hipotesis nol kami adalah bahwa mean sampel sama dengan. Tes dua-ekor akan menguji apakah mean secara signifikan lebih besar dari dan juga jika mean secara signifikan lebih kecil dari. Mean dianggap sangat berbeda dari jika statistik uji berada di atas 2,5% atau di bawah 2,5% dari distribusi probabilitasnya, menghasilkan p-value kurang dari 0,05 (Gambar 1.11).</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noProof/>
          <w:sz w:val="24"/>
          <w:szCs w:val="24"/>
          <w:lang w:val="en-US" w:eastAsia="en-US"/>
        </w:rPr>
        <w:drawing>
          <wp:inline distT="0" distB="0" distL="0" distR="0" wp14:anchorId="7B50A9D5" wp14:editId="60903801">
            <wp:extent cx="1472565" cy="103314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srcRect/>
                    <a:stretch>
                      <a:fillRect/>
                    </a:stretch>
                  </pic:blipFill>
                  <pic:spPr bwMode="auto">
                    <a:xfrm>
                      <a:off x="0" y="0"/>
                      <a:ext cx="1472565" cy="1033145"/>
                    </a:xfrm>
                    <a:prstGeom prst="rect">
                      <a:avLst/>
                    </a:prstGeom>
                    <a:noFill/>
                    <a:ln w="9525">
                      <a:noFill/>
                      <a:miter lim="800000"/>
                      <a:headEnd/>
                      <a:tailEnd/>
                    </a:ln>
                  </pic:spPr>
                </pic:pic>
              </a:graphicData>
            </a:graphic>
          </wp:inline>
        </w:drawing>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Gambar 1.11 Uji dua sisi — tingkat signifikansi 0,05 didistribusikan pada kedua ekor</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C63A63" w:rsidP="00655C68">
      <w:pPr>
        <w:tabs>
          <w:tab w:val="left" w:pos="630"/>
          <w:tab w:val="left" w:pos="1080"/>
        </w:tabs>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Uji Satu S</w:t>
      </w:r>
      <w:r w:rsidR="00A77FC1" w:rsidRPr="00A77FC1">
        <w:rPr>
          <w:rFonts w:ascii="Times New Roman" w:hAnsi="Times New Roman" w:cs="Times New Roman"/>
          <w:b/>
          <w:sz w:val="24"/>
          <w:szCs w:val="24"/>
        </w:rPr>
        <w:t xml:space="preserve">isi </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Jika kita tertarik untuk mengetahui apakah statistik yang diamati lebih besar atau lebih rendah dari parameter, tes yang kami terapkan adalah uji satu-ekor, yang berarti bahwa tingkat signifikansi (0,05 atau 0,01) dibatasi hanya untuk satu dari dua ekor distribusi sampling. Jika pertanyaannya adalah tentang "lebih besar dari" tingkat signifikansi berada di ekor di sisi kanan (Gambar 1.12) dari distribusi sampling dan jika itu tentang "lebih rendah dari", maka tingkat signifikansi berada di ekor pada sisi kiri (Gambar 1.13) dari distribusi sampling. Uji satu sisi akan menguji apakah mean secara signifikan lebih besar dari X atau mean secara signifikan lebih kecil dari X, tetapi tidak keduanya. Uji satu-ekor memberikan lebih banyak kekuatan untuk mendeteksi efek dalam satu arah dengan tidak menguji efek ke arah lain. Jadi, kapan tes satu-ekor itu tepat? Jika seseorang menganggap konsekuensi kehilangan efek dalam arah yang belum teruji dan menyimpulkan bahwa mereka dapat diabaikan, maka seseorang dapat melanjutkan dengan uji satu-ekor.</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 </w:t>
      </w:r>
      <w:r w:rsidRPr="00A77FC1">
        <w:rPr>
          <w:rFonts w:ascii="Times New Roman" w:hAnsi="Times New Roman" w:cs="Times New Roman"/>
          <w:noProof/>
          <w:sz w:val="24"/>
          <w:szCs w:val="24"/>
          <w:lang w:val="en-US" w:eastAsia="en-US"/>
        </w:rPr>
        <w:drawing>
          <wp:inline distT="0" distB="0" distL="0" distR="0" wp14:anchorId="17C1604C" wp14:editId="70980698">
            <wp:extent cx="1686560" cy="1151890"/>
            <wp:effectExtent l="1905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srcRect/>
                    <a:stretch>
                      <a:fillRect/>
                    </a:stretch>
                  </pic:blipFill>
                  <pic:spPr bwMode="auto">
                    <a:xfrm>
                      <a:off x="0" y="0"/>
                      <a:ext cx="1686560" cy="1151890"/>
                    </a:xfrm>
                    <a:prstGeom prst="rect">
                      <a:avLst/>
                    </a:prstGeom>
                    <a:noFill/>
                    <a:ln w="9525">
                      <a:noFill/>
                      <a:miter lim="800000"/>
                      <a:headEnd/>
                      <a:tailEnd/>
                    </a:ln>
                  </pic:spPr>
                </pic:pic>
              </a:graphicData>
            </a:graphic>
          </wp:inline>
        </w:drawing>
      </w:r>
    </w:p>
    <w:p w:rsid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Gambar I.12 Uji satu sisi — tingkat signifikansi di ekor kanan</w:t>
      </w:r>
    </w:p>
    <w:p w:rsidR="00C63A63" w:rsidRPr="00A77FC1" w:rsidRDefault="00C63A63"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noProof/>
          <w:sz w:val="24"/>
          <w:szCs w:val="24"/>
          <w:lang w:val="en-US" w:eastAsia="en-US"/>
        </w:rPr>
        <w:drawing>
          <wp:inline distT="0" distB="0" distL="0" distR="0" wp14:anchorId="1341DDE6" wp14:editId="60EA6A96">
            <wp:extent cx="1733550" cy="113982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srcRect/>
                    <a:stretch>
                      <a:fillRect/>
                    </a:stretch>
                  </pic:blipFill>
                  <pic:spPr bwMode="auto">
                    <a:xfrm>
                      <a:off x="0" y="0"/>
                      <a:ext cx="1733550" cy="1139825"/>
                    </a:xfrm>
                    <a:prstGeom prst="rect">
                      <a:avLst/>
                    </a:prstGeom>
                    <a:noFill/>
                    <a:ln w="9525">
                      <a:noFill/>
                      <a:miter lim="800000"/>
                      <a:headEnd/>
                      <a:tailEnd/>
                    </a:ln>
                  </pic:spPr>
                </pic:pic>
              </a:graphicData>
            </a:graphic>
          </wp:inline>
        </w:drawing>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Gambar I.13 Uji satu sisi — tingkat signifikansi di ekor kiri</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b/>
          <w:sz w:val="24"/>
          <w:szCs w:val="24"/>
        </w:rPr>
      </w:pPr>
    </w:p>
    <w:p w:rsidR="00A77FC1" w:rsidRPr="00A77FC1" w:rsidRDefault="00C63A63" w:rsidP="00655C68">
      <w:pPr>
        <w:tabs>
          <w:tab w:val="left" w:pos="630"/>
          <w:tab w:val="left" w:pos="1080"/>
        </w:tabs>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Error Tipe I dan Tipe II</w:t>
      </w:r>
      <w:r w:rsidRPr="00A77FC1">
        <w:rPr>
          <w:rFonts w:ascii="Times New Roman" w:hAnsi="Times New Roman" w:cs="Times New Roman"/>
          <w:b/>
          <w:sz w:val="24"/>
          <w:szCs w:val="24"/>
        </w:rPr>
        <w:t xml:space="preserve"> </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A77FC1" w:rsidP="00C63A63">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Logika memilih 0,05 atau 0,01 sebagai tingkat signifikansi adalah untuk menjaga probabilitas menolak H0 cukup pada tingkat rendah. Jika H0 benar, seharusnya tidak ditolak. Misalkan kita membuat keputusan untuk menolaknya. Kemudian, kami telah melakukan kesalahan yang disebut kesalahan Tipe I. Probabilitas melakukan kesalahan seperti itu ditentukan oleh tingkat signifikansi. Jika kami menetapkan tingkat signifikansi tinggi seperti 0,1 atau 0,2, kami mungkin menolak banyak H0 yang seharusnya tidak ditolak. Itulah alasan mengapa tingkat signifikansi yang cukup rendah dipilih. Misalkan kita memilih tingkat signifikansi jauh lebih rendah daripada tingkat konvensional, seperti 0,005 atau 0,001, maka kita akan gagal menolak H0 banyak yang seharusnya ditolak karena mereka salah.</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Tabel 1.2 Kesalahan Tipe I dan Tipe II</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noProof/>
          <w:sz w:val="24"/>
          <w:szCs w:val="24"/>
          <w:lang w:val="en-US" w:eastAsia="en-US"/>
        </w:rPr>
        <w:drawing>
          <wp:inline distT="0" distB="0" distL="0" distR="0" wp14:anchorId="1C07F8E0" wp14:editId="78E370EE">
            <wp:extent cx="2809875" cy="10953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a:srcRect/>
                    <a:stretch>
                      <a:fillRect/>
                    </a:stretch>
                  </pic:blipFill>
                  <pic:spPr bwMode="auto">
                    <a:xfrm>
                      <a:off x="0" y="0"/>
                      <a:ext cx="2810561" cy="1095642"/>
                    </a:xfrm>
                    <a:prstGeom prst="rect">
                      <a:avLst/>
                    </a:prstGeom>
                    <a:noFill/>
                    <a:ln w="9525">
                      <a:noFill/>
                      <a:miter lim="800000"/>
                      <a:headEnd/>
                      <a:tailEnd/>
                    </a:ln>
                  </pic:spPr>
                </pic:pic>
              </a:graphicData>
            </a:graphic>
          </wp:inline>
        </w:drawing>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Ketika kita gagal menolak hipotesis nol palsu dan menerimanya ketika harus ditolak, kita telah melakukan kesalahan yang disebut kesalahan Tipe II. Daerah dalam distribusi sampling yang terletak di antara tingkat signifikansi dalam ekor merupakan probabilitas kesalahan Tipe II. Setiap kali kita mengurangi tingkat significan, probabilitas kesalahan Type II meningkat. Itulah alasan mengapa kita tidak harus menetapkan tingkat signifikansi yang sangat rendah. Pendekatan praktis untuk mengurangi kemungkinan kesalahan Tipe II adalah untuk meningkatkan ukuran sampel sehingga kesalahan standar distribusi sampling akan menjadi</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 lebih rendah dan akibatnya area yang mewakili probabilitas kesalahan Tipe II menjadi lebih kecil sementara area probabilitas kesalahan Tipe I tetap sama.</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527973" w:rsidP="00655C68">
      <w:pPr>
        <w:tabs>
          <w:tab w:val="left" w:pos="630"/>
          <w:tab w:val="left" w:pos="1080"/>
        </w:tabs>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lang w:val="en-US"/>
        </w:rPr>
        <w:t>Nilai p (</w:t>
      </w:r>
      <w:r>
        <w:rPr>
          <w:rFonts w:ascii="Times New Roman" w:hAnsi="Times New Roman" w:cs="Times New Roman"/>
          <w:b/>
          <w:sz w:val="24"/>
          <w:szCs w:val="24"/>
        </w:rPr>
        <w:t>p –</w:t>
      </w:r>
      <w:r>
        <w:rPr>
          <w:rFonts w:ascii="Times New Roman" w:hAnsi="Times New Roman" w:cs="Times New Roman"/>
          <w:b/>
          <w:sz w:val="24"/>
          <w:szCs w:val="24"/>
          <w:lang w:val="en-US"/>
        </w:rPr>
        <w:t xml:space="preserve"> </w:t>
      </w:r>
      <w:r w:rsidR="00A77FC1" w:rsidRPr="00A77FC1">
        <w:rPr>
          <w:rFonts w:ascii="Times New Roman" w:hAnsi="Times New Roman" w:cs="Times New Roman"/>
          <w:b/>
          <w:sz w:val="24"/>
          <w:szCs w:val="24"/>
        </w:rPr>
        <w:t>V</w:t>
      </w:r>
      <w:r>
        <w:rPr>
          <w:rFonts w:ascii="Times New Roman" w:hAnsi="Times New Roman" w:cs="Times New Roman"/>
          <w:b/>
          <w:sz w:val="24"/>
          <w:szCs w:val="24"/>
          <w:lang w:val="en-US"/>
        </w:rPr>
        <w:t>alues)</w:t>
      </w: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p>
    <w:p w:rsidR="00A77FC1" w:rsidRPr="00A77FC1" w:rsidRDefault="00A77FC1" w:rsidP="00655C68">
      <w:pPr>
        <w:tabs>
          <w:tab w:val="left" w:pos="630"/>
          <w:tab w:val="left" w:pos="1080"/>
        </w:tabs>
        <w:spacing w:before="120" w:after="120" w:line="360" w:lineRule="auto"/>
        <w:jc w:val="both"/>
        <w:rPr>
          <w:rFonts w:ascii="Times New Roman" w:hAnsi="Times New Roman" w:cs="Times New Roman"/>
          <w:sz w:val="24"/>
          <w:szCs w:val="24"/>
        </w:rPr>
      </w:pPr>
      <w:r w:rsidRPr="00A77FC1">
        <w:rPr>
          <w:rFonts w:ascii="Times New Roman" w:hAnsi="Times New Roman" w:cs="Times New Roman"/>
          <w:sz w:val="24"/>
          <w:szCs w:val="24"/>
        </w:rPr>
        <w:t>Ketika kita membandingkan probabilitas yang dihitung (p) (area dalam ekor) dengan tingkat signifikansi, jika kurang dari 0,05 (p &lt;0,05) atau kurang dari 0,01 (p &lt;0,01), kami menolak H0. Kemudian ada perbedaan yang signifikan antara statistik sampel dan parameter populasi. Jika p dihitung sama dengan atau lebih besar dari kita gagal menolak (menerima) H0. Maka tidak ada perbedaan yang signifikan antara keduanya. Jadi kami hanya memiliki dua pilihan mengenai keputusan kami tentang hipotesis nol, menolaknya atau gagal menolaknya. Uji statistik dikatakan signifikan jika p-value kurang dari tingkat signifikansi (0,05 atau 0,01).</w:t>
      </w:r>
    </w:p>
    <w:p w:rsidR="00AA4B78" w:rsidRPr="00AA4B78" w:rsidRDefault="00AA4B78" w:rsidP="00655C68">
      <w:pPr>
        <w:tabs>
          <w:tab w:val="left" w:pos="1080"/>
        </w:tabs>
        <w:spacing w:after="0" w:line="360" w:lineRule="auto"/>
        <w:ind w:firstLine="360"/>
        <w:jc w:val="both"/>
        <w:rPr>
          <w:rFonts w:ascii="Times New Roman" w:hAnsi="Times New Roman" w:cs="Times New Roman"/>
          <w:sz w:val="24"/>
          <w:szCs w:val="24"/>
          <w:lang w:val="en-US"/>
        </w:rPr>
      </w:pPr>
    </w:p>
    <w:p w:rsidR="009A551F" w:rsidRPr="00326032" w:rsidRDefault="009A551F" w:rsidP="00655C68">
      <w:pPr>
        <w:tabs>
          <w:tab w:val="left" w:pos="1080"/>
        </w:tabs>
        <w:spacing w:after="0" w:line="360" w:lineRule="auto"/>
        <w:jc w:val="both"/>
        <w:rPr>
          <w:rFonts w:ascii="Times New Roman" w:hAnsi="Times New Roman" w:cs="Times New Roman"/>
          <w:b/>
          <w:sz w:val="24"/>
          <w:szCs w:val="24"/>
        </w:rPr>
      </w:pPr>
      <w:r w:rsidRPr="00326032">
        <w:rPr>
          <w:rFonts w:ascii="Times New Roman" w:hAnsi="Times New Roman" w:cs="Times New Roman"/>
          <w:b/>
          <w:sz w:val="24"/>
          <w:szCs w:val="24"/>
        </w:rPr>
        <w:t xml:space="preserve">Penafsiran </w:t>
      </w:r>
      <w:r w:rsidR="00326032" w:rsidRPr="00326032">
        <w:rPr>
          <w:rFonts w:ascii="Times New Roman" w:hAnsi="Times New Roman" w:cs="Times New Roman"/>
          <w:b/>
          <w:sz w:val="24"/>
          <w:szCs w:val="24"/>
        </w:rPr>
        <w:t xml:space="preserve">Kemaknaan Statistik </w:t>
      </w:r>
    </w:p>
    <w:p w:rsidR="00326032" w:rsidRDefault="00326032" w:rsidP="00655C68">
      <w:pPr>
        <w:tabs>
          <w:tab w:val="left" w:pos="1080"/>
        </w:tabs>
        <w:spacing w:after="0" w:line="360" w:lineRule="auto"/>
        <w:ind w:firstLine="360"/>
        <w:jc w:val="both"/>
        <w:rPr>
          <w:rFonts w:ascii="Times New Roman" w:hAnsi="Times New Roman" w:cs="Times New Roman"/>
          <w:sz w:val="24"/>
          <w:szCs w:val="24"/>
        </w:rPr>
      </w:pPr>
    </w:p>
    <w:p w:rsidR="009A551F" w:rsidRDefault="00326032" w:rsidP="00326032">
      <w:pPr>
        <w:tabs>
          <w:tab w:val="left" w:pos="1080"/>
        </w:tabs>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Harap diingat</w:t>
      </w:r>
      <w:r w:rsidR="009A551F">
        <w:rPr>
          <w:rFonts w:ascii="Times New Roman" w:hAnsi="Times New Roman" w:cs="Times New Roman"/>
          <w:sz w:val="24"/>
          <w:szCs w:val="24"/>
        </w:rPr>
        <w:t xml:space="preserve"> bahwa suatu kesimpulan statistik tentang kemaknaan tidak selalu sependapat dengan kemaknaan klinik dalam  bidang kedokteran. Kemaknaan statistik secara sederhana berarti bahwa data sampel telah memberikan kepada kita bukti yang berlawanan dengan hipotesis nol, µ1 - µo = O. Karena pengujian statistik sangat dipengaruhi oleh ukuran sampel, suatu kesimpulan statistik yang didasarkan pada pengujian statistik harus ditafsirkan dengan merujuk pada ukuran sampel. Jadi, jika dapat disimpulkan bahwa perbedaan tekanan darah antara dua kelompok orang adalah secara statistik bermakna, untuk sampel yang sangat kecilpun (katakanlah sepuluh orang), perbedaan tersebut dapat diterima sebagai secara klinik sangat berarti atau bermakna. Bagaimanapun, jika suatu pengujian statistik menunjukkan kemaknaan pada garis batas (</w:t>
      </w:r>
      <w:r w:rsidR="009A551F" w:rsidRPr="00A62EB8">
        <w:rPr>
          <w:rFonts w:ascii="Times New Roman" w:hAnsi="Times New Roman" w:cs="Times New Roman"/>
          <w:i/>
          <w:sz w:val="24"/>
          <w:szCs w:val="24"/>
        </w:rPr>
        <w:t>borderline</w:t>
      </w:r>
      <w:r>
        <w:rPr>
          <w:rFonts w:ascii="Times New Roman" w:hAnsi="Times New Roman" w:cs="Times New Roman"/>
          <w:i/>
          <w:sz w:val="24"/>
          <w:szCs w:val="24"/>
          <w:lang w:val="en-US"/>
        </w:rPr>
        <w:t xml:space="preserve"> </w:t>
      </w:r>
      <w:r w:rsidR="009A551F" w:rsidRPr="00A62EB8">
        <w:rPr>
          <w:rFonts w:ascii="Times New Roman" w:hAnsi="Times New Roman" w:cs="Times New Roman"/>
          <w:i/>
          <w:sz w:val="24"/>
          <w:szCs w:val="24"/>
        </w:rPr>
        <w:t>significance</w:t>
      </w:r>
      <w:r w:rsidR="009A551F">
        <w:rPr>
          <w:rFonts w:ascii="Times New Roman" w:hAnsi="Times New Roman" w:cs="Times New Roman"/>
          <w:sz w:val="24"/>
          <w:szCs w:val="24"/>
        </w:rPr>
        <w:t>) untuk suatu ukuran sampel 100 000 orang, perbedaan itu tidak dapat diambil sebagai secara klinik atau praktik bermakna.</w:t>
      </w:r>
    </w:p>
    <w:p w:rsidR="009A551F" w:rsidRDefault="009A551F" w:rsidP="00326032">
      <w:pPr>
        <w:tabs>
          <w:tab w:val="left" w:pos="1080"/>
        </w:tabs>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Kurangnya kemaknaan ststistik, bagaimanapun juga, secara sederhana mempunyai arti bahwa sampel gagal memberikan bukti yang kuat untuk menentang, sehingga hipotesis tersebut tidak dapat ditolak.</w:t>
      </w:r>
    </w:p>
    <w:p w:rsidR="009A551F" w:rsidRDefault="009A551F" w:rsidP="00326032">
      <w:pPr>
        <w:tabs>
          <w:tab w:val="left" w:pos="1080"/>
        </w:tabs>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Perlu </w:t>
      </w:r>
      <w:r w:rsidR="00326032">
        <w:rPr>
          <w:rFonts w:ascii="Times New Roman" w:hAnsi="Times New Roman" w:cs="Times New Roman"/>
          <w:sz w:val="24"/>
          <w:szCs w:val="24"/>
          <w:lang w:val="en-US"/>
        </w:rPr>
        <w:t xml:space="preserve">juga </w:t>
      </w:r>
      <w:r>
        <w:rPr>
          <w:rFonts w:ascii="Times New Roman" w:hAnsi="Times New Roman" w:cs="Times New Roman"/>
          <w:sz w:val="24"/>
          <w:szCs w:val="24"/>
        </w:rPr>
        <w:t>dicacat bahwa ada suatu perbedaan penting (</w:t>
      </w:r>
      <w:r w:rsidRPr="00A62EB8">
        <w:rPr>
          <w:rFonts w:ascii="Times New Roman" w:hAnsi="Times New Roman" w:cs="Times New Roman"/>
          <w:i/>
          <w:sz w:val="24"/>
          <w:szCs w:val="24"/>
        </w:rPr>
        <w:t>delicate</w:t>
      </w:r>
      <w:r>
        <w:rPr>
          <w:rFonts w:ascii="Times New Roman" w:hAnsi="Times New Roman" w:cs="Times New Roman"/>
          <w:sz w:val="24"/>
          <w:szCs w:val="24"/>
        </w:rPr>
        <w:t>) antara “menerima H0” dan “tidak menolak H0”. Yang pertama merupakan suatu kesimpulan yang lebih pasti, sedemikian pasti sehingga tidak diperlukan percobaan lebih lanjut, sementara yang kedua merupakan ungkapan yang lebih luwes yang menunjukkan bahwa percobaan lebih lanjut dengan ukuran sampel yang lebih besar perlu dipertimbangkan dalam rangka menguji hipotesis nol.</w:t>
      </w:r>
    </w:p>
    <w:p w:rsidR="009A551F" w:rsidRDefault="009A551F" w:rsidP="00655C68">
      <w:pPr>
        <w:tabs>
          <w:tab w:val="left" w:pos="1080"/>
        </w:tabs>
        <w:spacing w:after="0" w:line="360" w:lineRule="auto"/>
        <w:ind w:firstLine="360"/>
        <w:jc w:val="both"/>
        <w:rPr>
          <w:rFonts w:ascii="Times New Roman" w:hAnsi="Times New Roman" w:cs="Times New Roman"/>
          <w:sz w:val="24"/>
          <w:szCs w:val="24"/>
        </w:rPr>
      </w:pPr>
    </w:p>
    <w:p w:rsidR="009A551F" w:rsidRDefault="009A551F" w:rsidP="00655C68">
      <w:pPr>
        <w:tabs>
          <w:tab w:val="left" w:pos="1080"/>
        </w:tabs>
        <w:spacing w:after="0" w:line="360" w:lineRule="auto"/>
        <w:jc w:val="both"/>
        <w:rPr>
          <w:rFonts w:ascii="Times New Roman" w:hAnsi="Times New Roman" w:cs="Times New Roman"/>
          <w:sz w:val="24"/>
          <w:szCs w:val="24"/>
          <w:lang w:val="en-US"/>
        </w:rPr>
      </w:pPr>
    </w:p>
    <w:p w:rsidR="009A551F" w:rsidRDefault="009A551F" w:rsidP="00655C68">
      <w:pPr>
        <w:spacing w:after="0" w:line="360" w:lineRule="auto"/>
        <w:jc w:val="center"/>
        <w:rPr>
          <w:rFonts w:ascii="Times New Roman" w:hAnsi="Times New Roman" w:cs="Times New Roman"/>
          <w:sz w:val="24"/>
          <w:szCs w:val="24"/>
          <w:lang w:val="en-US"/>
        </w:rPr>
      </w:pPr>
    </w:p>
    <w:p w:rsidR="009A551F" w:rsidRDefault="009A551F" w:rsidP="00655C68">
      <w:pPr>
        <w:spacing w:after="0" w:line="360" w:lineRule="auto"/>
        <w:jc w:val="center"/>
        <w:rPr>
          <w:rFonts w:ascii="Times New Roman" w:hAnsi="Times New Roman" w:cs="Times New Roman"/>
          <w:sz w:val="24"/>
          <w:szCs w:val="24"/>
          <w:lang w:val="en-US"/>
        </w:rPr>
      </w:pPr>
    </w:p>
    <w:p w:rsidR="009A551F" w:rsidRDefault="009A551F" w:rsidP="00655C68">
      <w:pPr>
        <w:spacing w:after="0" w:line="360" w:lineRule="auto"/>
        <w:jc w:val="center"/>
        <w:rPr>
          <w:rFonts w:ascii="Times New Roman" w:hAnsi="Times New Roman" w:cs="Times New Roman"/>
          <w:sz w:val="24"/>
          <w:szCs w:val="24"/>
          <w:lang w:val="en-US"/>
        </w:rPr>
      </w:pPr>
    </w:p>
    <w:p w:rsidR="009A551F" w:rsidRDefault="009A551F" w:rsidP="00655C68">
      <w:pPr>
        <w:spacing w:after="0" w:line="360" w:lineRule="auto"/>
        <w:jc w:val="center"/>
        <w:rPr>
          <w:rFonts w:ascii="Times New Roman" w:hAnsi="Times New Roman" w:cs="Times New Roman"/>
          <w:sz w:val="24"/>
          <w:szCs w:val="24"/>
        </w:rPr>
      </w:pPr>
    </w:p>
    <w:p w:rsidR="00C55389" w:rsidRDefault="00C55389" w:rsidP="00655C68">
      <w:pPr>
        <w:spacing w:after="0" w:line="360" w:lineRule="auto"/>
        <w:jc w:val="center"/>
        <w:rPr>
          <w:rFonts w:ascii="Times New Roman" w:hAnsi="Times New Roman" w:cs="Times New Roman"/>
          <w:sz w:val="24"/>
          <w:szCs w:val="24"/>
        </w:rPr>
      </w:pPr>
    </w:p>
    <w:p w:rsidR="00C55389" w:rsidRDefault="00C55389" w:rsidP="00655C68">
      <w:pPr>
        <w:spacing w:after="0" w:line="360" w:lineRule="auto"/>
        <w:jc w:val="center"/>
        <w:rPr>
          <w:rFonts w:ascii="Times New Roman" w:hAnsi="Times New Roman" w:cs="Times New Roman"/>
          <w:sz w:val="24"/>
          <w:szCs w:val="24"/>
        </w:rPr>
      </w:pPr>
    </w:p>
    <w:p w:rsidR="00C55389" w:rsidRDefault="00C55389" w:rsidP="00655C68">
      <w:pPr>
        <w:spacing w:after="0" w:line="360" w:lineRule="auto"/>
        <w:jc w:val="center"/>
        <w:rPr>
          <w:rFonts w:ascii="Times New Roman" w:hAnsi="Times New Roman" w:cs="Times New Roman"/>
          <w:sz w:val="24"/>
          <w:szCs w:val="24"/>
        </w:rPr>
      </w:pPr>
    </w:p>
    <w:p w:rsidR="00C55389" w:rsidRDefault="00C55389" w:rsidP="00655C68">
      <w:pPr>
        <w:spacing w:after="0" w:line="360" w:lineRule="auto"/>
        <w:jc w:val="center"/>
        <w:rPr>
          <w:rFonts w:ascii="Times New Roman" w:hAnsi="Times New Roman" w:cs="Times New Roman"/>
          <w:sz w:val="24"/>
          <w:szCs w:val="24"/>
        </w:rPr>
      </w:pPr>
    </w:p>
    <w:p w:rsidR="00C55389" w:rsidRDefault="00C55389" w:rsidP="00655C68">
      <w:pPr>
        <w:spacing w:after="0" w:line="360" w:lineRule="auto"/>
        <w:jc w:val="center"/>
        <w:rPr>
          <w:rFonts w:ascii="Times New Roman" w:hAnsi="Times New Roman" w:cs="Times New Roman"/>
          <w:sz w:val="24"/>
          <w:szCs w:val="24"/>
        </w:rPr>
      </w:pPr>
    </w:p>
    <w:p w:rsidR="00C55389" w:rsidRDefault="00C55389" w:rsidP="00655C68">
      <w:pPr>
        <w:spacing w:after="0" w:line="360" w:lineRule="auto"/>
        <w:jc w:val="center"/>
        <w:rPr>
          <w:rFonts w:ascii="Times New Roman" w:hAnsi="Times New Roman" w:cs="Times New Roman"/>
          <w:sz w:val="24"/>
          <w:szCs w:val="24"/>
        </w:rPr>
      </w:pPr>
    </w:p>
    <w:p w:rsidR="00C55389" w:rsidRDefault="00C55389" w:rsidP="00655C68">
      <w:pPr>
        <w:spacing w:after="0" w:line="360" w:lineRule="auto"/>
        <w:jc w:val="center"/>
        <w:rPr>
          <w:rFonts w:ascii="Times New Roman" w:hAnsi="Times New Roman" w:cs="Times New Roman"/>
          <w:sz w:val="24"/>
          <w:szCs w:val="24"/>
        </w:rPr>
      </w:pPr>
    </w:p>
    <w:p w:rsidR="00C55389" w:rsidRDefault="00C55389" w:rsidP="00655C68">
      <w:pPr>
        <w:spacing w:after="0" w:line="360" w:lineRule="auto"/>
        <w:jc w:val="center"/>
        <w:rPr>
          <w:rFonts w:ascii="Times New Roman" w:hAnsi="Times New Roman" w:cs="Times New Roman"/>
          <w:sz w:val="24"/>
          <w:szCs w:val="24"/>
        </w:rPr>
      </w:pPr>
    </w:p>
    <w:p w:rsidR="00C55389" w:rsidRPr="00C55389" w:rsidRDefault="00C55389" w:rsidP="00655C68">
      <w:pPr>
        <w:spacing w:after="0" w:line="360" w:lineRule="auto"/>
        <w:jc w:val="center"/>
        <w:rPr>
          <w:rFonts w:ascii="Times New Roman" w:hAnsi="Times New Roman" w:cs="Times New Roman"/>
          <w:sz w:val="24"/>
          <w:szCs w:val="24"/>
        </w:rPr>
      </w:pPr>
    </w:p>
    <w:p w:rsidR="005854DD" w:rsidRPr="005854DD" w:rsidRDefault="005854DD" w:rsidP="005854DD">
      <w:pPr>
        <w:spacing w:after="0" w:line="240" w:lineRule="auto"/>
        <w:jc w:val="center"/>
        <w:rPr>
          <w:rFonts w:ascii="Arial" w:eastAsia="Arial" w:hAnsi="Arial" w:cs="Arial"/>
          <w:b/>
          <w:bCs/>
          <w:sz w:val="24"/>
          <w:szCs w:val="24"/>
          <w:lang w:val="en-US" w:eastAsia="en-US"/>
        </w:rPr>
      </w:pPr>
      <w:r w:rsidRPr="005854DD">
        <w:rPr>
          <w:rFonts w:ascii="Arial" w:eastAsia="Arial" w:hAnsi="Arial" w:cs="Arial"/>
          <w:b/>
          <w:bCs/>
          <w:sz w:val="24"/>
          <w:szCs w:val="24"/>
          <w:lang w:val="en-US" w:eastAsia="en-US"/>
        </w:rPr>
        <w:t>BAB 6</w:t>
      </w:r>
    </w:p>
    <w:p w:rsidR="005854DD" w:rsidRPr="005854DD" w:rsidRDefault="005854DD" w:rsidP="005854DD">
      <w:pPr>
        <w:spacing w:after="0" w:line="240" w:lineRule="auto"/>
        <w:jc w:val="center"/>
        <w:rPr>
          <w:rFonts w:ascii="Arial" w:eastAsia="Arial" w:hAnsi="Arial" w:cs="Arial"/>
          <w:b/>
          <w:bCs/>
          <w:sz w:val="24"/>
          <w:szCs w:val="24"/>
          <w:lang w:val="en-US" w:eastAsia="en-US"/>
        </w:rPr>
      </w:pPr>
    </w:p>
    <w:p w:rsidR="005854DD" w:rsidRPr="005854DD" w:rsidRDefault="005854DD" w:rsidP="005854DD">
      <w:pPr>
        <w:spacing w:after="0" w:line="240" w:lineRule="auto"/>
        <w:jc w:val="center"/>
        <w:rPr>
          <w:rFonts w:ascii="Arial" w:eastAsia="Arial" w:hAnsi="Arial" w:cs="Arial"/>
          <w:b/>
          <w:bCs/>
          <w:sz w:val="24"/>
          <w:szCs w:val="24"/>
          <w:lang w:eastAsia="en-US"/>
        </w:rPr>
      </w:pPr>
      <w:r w:rsidRPr="005854DD">
        <w:rPr>
          <w:rFonts w:ascii="Arial" w:eastAsia="Arial" w:hAnsi="Arial" w:cs="Arial"/>
          <w:b/>
          <w:bCs/>
          <w:sz w:val="24"/>
          <w:szCs w:val="24"/>
          <w:lang w:eastAsia="en-US"/>
        </w:rPr>
        <w:t>PENGUMPULAN, PENGOLAHAN DAN PENYAJIAN DATA</w:t>
      </w:r>
    </w:p>
    <w:p w:rsidR="005854DD" w:rsidRPr="005854DD" w:rsidRDefault="005854DD" w:rsidP="005854DD">
      <w:pPr>
        <w:spacing w:after="0" w:line="240" w:lineRule="auto"/>
        <w:rPr>
          <w:rFonts w:ascii="Arial" w:eastAsia="Arial" w:hAnsi="Arial" w:cs="Arial"/>
          <w:b/>
          <w:bCs/>
          <w:sz w:val="24"/>
          <w:szCs w:val="24"/>
          <w:lang w:eastAsia="en-US"/>
        </w:rPr>
      </w:pPr>
    </w:p>
    <w:p w:rsidR="005854DD" w:rsidRPr="005854DD" w:rsidRDefault="005854DD" w:rsidP="005854DD">
      <w:pPr>
        <w:spacing w:after="0" w:line="360" w:lineRule="auto"/>
        <w:rPr>
          <w:rFonts w:ascii="Times New Roman" w:eastAsia="Arial" w:hAnsi="Times New Roman" w:cs="Times New Roman"/>
          <w:b/>
          <w:bCs/>
          <w:sz w:val="24"/>
          <w:szCs w:val="24"/>
          <w:lang w:val="en-US" w:eastAsia="en-US"/>
        </w:rPr>
      </w:pP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r w:rsidRPr="005854DD">
        <w:rPr>
          <w:rFonts w:ascii="Times New Roman" w:eastAsia="Arial" w:hAnsi="Times New Roman" w:cs="Times New Roman"/>
          <w:b/>
          <w:bCs/>
          <w:sz w:val="24"/>
          <w:szCs w:val="24"/>
          <w:lang w:val="en-US" w:eastAsia="en-US"/>
        </w:rPr>
        <w:t>A.  Pengumpulan Data</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Arial" w:hAnsi="Times New Roman" w:cs="Times New Roman"/>
          <w:sz w:val="24"/>
          <w:szCs w:val="24"/>
          <w:lang w:val="en-US" w:eastAsia="en-US"/>
        </w:rPr>
        <w:t xml:space="preserve">Instrumen yang digunakan dalam penelitian seperti dijelaskan dalam uraian pada bab sebelumnya adalah kuesioner. Namun ada beberapa instrumen lainnya yang juga dapat dimanfaatkan dalam pengumpulan data ini seperti data Medical Record di rumahsakit, data Family Folder merupakan buku/berkas yang mencatat riwayat kesehatan dari satu keluarga digunakan oleh puskesmas, dan lain sebagainya. </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r w:rsidRPr="005854DD">
        <w:rPr>
          <w:rFonts w:ascii="Times New Roman" w:eastAsia="Arial" w:hAnsi="Times New Roman" w:cs="Times New Roman"/>
          <w:b/>
          <w:bCs/>
          <w:sz w:val="24"/>
          <w:szCs w:val="24"/>
          <w:lang w:val="en-US" w:eastAsia="en-US"/>
        </w:rPr>
        <w:t>Langkah-langkah Pengumpulan Data</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4E14E6">
      <w:pPr>
        <w:numPr>
          <w:ilvl w:val="0"/>
          <w:numId w:val="57"/>
        </w:numPr>
        <w:spacing w:after="0" w:line="360" w:lineRule="auto"/>
        <w:ind w:left="284" w:hanging="284"/>
        <w:contextualSpacing/>
        <w:rPr>
          <w:rFonts w:ascii="Times New Roman" w:eastAsia="Arial" w:hAnsi="Times New Roman" w:cs="Times New Roman"/>
          <w:sz w:val="24"/>
          <w:szCs w:val="24"/>
          <w:lang w:val="en-US" w:eastAsia="en-US"/>
        </w:rPr>
      </w:pPr>
      <w:r w:rsidRPr="005854DD">
        <w:rPr>
          <w:rFonts w:ascii="Times New Roman" w:eastAsia="Arial" w:hAnsi="Times New Roman" w:cs="Times New Roman"/>
          <w:sz w:val="24"/>
          <w:szCs w:val="24"/>
          <w:lang w:val="en-US" w:eastAsia="en-US"/>
        </w:rPr>
        <w:t>Tujuan Penelitian</w:t>
      </w:r>
    </w:p>
    <w:p w:rsidR="005854DD" w:rsidRPr="005854DD" w:rsidRDefault="005854DD" w:rsidP="005854DD">
      <w:pPr>
        <w:spacing w:after="0" w:line="360" w:lineRule="auto"/>
        <w:ind w:left="720"/>
        <w:contextualSpacing/>
        <w:rPr>
          <w:rFonts w:ascii="Times New Roman" w:eastAsia="Times New Roman" w:hAnsi="Times New Roman" w:cs="Times New Roman"/>
          <w:sz w:val="24"/>
          <w:szCs w:val="24"/>
          <w:lang w:val="en-US" w:eastAsia="en-US"/>
        </w:rPr>
      </w:pPr>
    </w:p>
    <w:p w:rsidR="005854DD" w:rsidRPr="005854DD" w:rsidRDefault="005854DD" w:rsidP="005854DD">
      <w:pPr>
        <w:tabs>
          <w:tab w:val="left" w:pos="970"/>
        </w:tabs>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 xml:space="preserve">Agar tidak melenceng dari tujuan maka data yang dikumpulkan haruslah selalu mengacu kepada tujuan penelitian baik umum maupun khusus seperti tertuang dalam proposal penelitian. Apabila diperlukan dalam skala penelitan yang melibatkan lingkup yang luas, sebaiknya data yang dikumpulkan ini terlebih dahulu diseminarkan dikalangan </w:t>
      </w:r>
      <w:r w:rsidRPr="005854DD">
        <w:rPr>
          <w:rFonts w:ascii="Times New Roman" w:eastAsia="Times New Roman" w:hAnsi="Times New Roman" w:cs="Times New Roman"/>
          <w:i/>
          <w:sz w:val="24"/>
          <w:szCs w:val="24"/>
          <w:lang w:val="en-US" w:eastAsia="en-US"/>
        </w:rPr>
        <w:t>peer review.</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r w:rsidRPr="005854DD">
        <w:rPr>
          <w:rFonts w:ascii="Times New Roman" w:eastAsia="Arial" w:hAnsi="Times New Roman" w:cs="Times New Roman"/>
          <w:color w:val="333333"/>
          <w:sz w:val="24"/>
          <w:szCs w:val="24"/>
          <w:lang w:val="en-US" w:eastAsia="en-US"/>
        </w:rPr>
        <w:t>2. Pelatihan Tenaga Pengumpul Data/Pencacah/Enumerator</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jc w:val="both"/>
        <w:rPr>
          <w:rFonts w:ascii="Times New Roman" w:eastAsia="Arial" w:hAnsi="Times New Roman" w:cs="Times New Roman"/>
          <w:sz w:val="24"/>
          <w:szCs w:val="24"/>
          <w:lang w:val="en-US" w:eastAsia="en-US"/>
        </w:rPr>
      </w:pPr>
      <w:r w:rsidRPr="005854DD">
        <w:rPr>
          <w:rFonts w:ascii="Times New Roman" w:eastAsia="Arial" w:hAnsi="Times New Roman" w:cs="Times New Roman"/>
          <w:sz w:val="24"/>
          <w:szCs w:val="24"/>
          <w:lang w:val="en-US" w:eastAsia="en-US"/>
        </w:rPr>
        <w:t>Setelah kegiatan pada tahap satu di atas, dilanjutkan dengan pelatihan kepada para pencacah. Sebelum turun ke lapangan dilakukan pelatihan untuk melakukan wawancara terhadap responden sebagai unit analisis penelitian termasuk melakukan pengukuran beberapa tanda-tanda vital medis seperti tekanan darah, nadi dan lain-lain, jika diperlukan.</w:t>
      </w:r>
    </w:p>
    <w:p w:rsidR="005854DD" w:rsidRPr="005854DD" w:rsidRDefault="005854DD" w:rsidP="005854DD">
      <w:pPr>
        <w:spacing w:after="0" w:line="360" w:lineRule="auto"/>
        <w:jc w:val="both"/>
        <w:rPr>
          <w:rFonts w:ascii="Times New Roman" w:eastAsia="Arial" w:hAnsi="Times New Roman" w:cs="Times New Roman"/>
          <w:sz w:val="24"/>
          <w:szCs w:val="24"/>
          <w:lang w:val="en-US" w:eastAsia="en-US"/>
        </w:rPr>
      </w:pPr>
    </w:p>
    <w:p w:rsidR="005854DD" w:rsidRPr="005854DD" w:rsidRDefault="005854DD" w:rsidP="005854DD">
      <w:pPr>
        <w:spacing w:after="0" w:line="360" w:lineRule="auto"/>
        <w:jc w:val="both"/>
        <w:rPr>
          <w:rFonts w:ascii="Times New Roman" w:eastAsia="Arial" w:hAnsi="Times New Roman" w:cs="Times New Roman"/>
          <w:sz w:val="24"/>
          <w:szCs w:val="24"/>
          <w:lang w:val="en-US" w:eastAsia="en-US"/>
        </w:rPr>
      </w:pPr>
      <w:r w:rsidRPr="005854DD">
        <w:rPr>
          <w:rFonts w:ascii="Times New Roman" w:eastAsia="Arial" w:hAnsi="Times New Roman" w:cs="Times New Roman"/>
          <w:sz w:val="24"/>
          <w:szCs w:val="24"/>
          <w:lang w:val="en-US" w:eastAsia="en-US"/>
        </w:rPr>
        <w:t>3. Uji Coba Instrumen</w:t>
      </w:r>
    </w:p>
    <w:p w:rsidR="005854DD" w:rsidRPr="005854DD" w:rsidRDefault="005854DD" w:rsidP="005854DD">
      <w:pPr>
        <w:spacing w:after="0" w:line="360" w:lineRule="auto"/>
        <w:jc w:val="both"/>
        <w:rPr>
          <w:rFonts w:ascii="Times New Roman" w:eastAsia="Arial" w:hAnsi="Times New Roman" w:cs="Times New Roman"/>
          <w:sz w:val="24"/>
          <w:szCs w:val="24"/>
          <w:lang w:val="en-US" w:eastAsia="en-US"/>
        </w:rPr>
      </w:pPr>
    </w:p>
    <w:p w:rsidR="005854DD" w:rsidRPr="005854DD" w:rsidRDefault="005854DD" w:rsidP="005854DD">
      <w:pPr>
        <w:spacing w:after="0" w:line="360" w:lineRule="auto"/>
        <w:jc w:val="both"/>
        <w:rPr>
          <w:rFonts w:ascii="Times New Roman" w:eastAsia="Arial" w:hAnsi="Times New Roman" w:cs="Times New Roman"/>
          <w:sz w:val="24"/>
          <w:szCs w:val="24"/>
          <w:lang w:val="en-US" w:eastAsia="en-US"/>
        </w:rPr>
      </w:pPr>
      <w:r w:rsidRPr="005854DD">
        <w:rPr>
          <w:rFonts w:ascii="Times New Roman" w:eastAsia="Arial" w:hAnsi="Times New Roman" w:cs="Times New Roman"/>
          <w:sz w:val="24"/>
          <w:szCs w:val="24"/>
          <w:lang w:val="en-US" w:eastAsia="en-US"/>
        </w:rPr>
        <w:t xml:space="preserve">Kecuali menggunakan instrumen yang sudah baku seperti yang sudah terbukti digunakan oleh kalangan profesi masing-masing maka apabila menggunakan kuesioner yang dikembangkan sendiri perlu dilakukan </w:t>
      </w:r>
      <w:r w:rsidRPr="005854DD">
        <w:rPr>
          <w:rFonts w:ascii="Times New Roman" w:eastAsia="Arial" w:hAnsi="Times New Roman" w:cs="Times New Roman"/>
          <w:i/>
          <w:sz w:val="24"/>
          <w:szCs w:val="24"/>
          <w:lang w:val="en-US" w:eastAsia="en-US"/>
        </w:rPr>
        <w:t xml:space="preserve">pre-test </w:t>
      </w:r>
      <w:r w:rsidRPr="005854DD">
        <w:rPr>
          <w:rFonts w:ascii="Times New Roman" w:eastAsia="Arial" w:hAnsi="Times New Roman" w:cs="Times New Roman"/>
          <w:sz w:val="24"/>
          <w:szCs w:val="24"/>
          <w:lang w:val="en-US" w:eastAsia="en-US"/>
        </w:rPr>
        <w:t>atau uji coba instrumen. Hal ini dimaksudkan untuk mengevaluasi pelaksanaan dilapangan baik kepada para pencacah maupun respondennya sendiri untuk dilakukan perbaikan seperlunya terhadap berbagai hambatan dan kesulitan dilapangan. Termasuk untuk menguji reliabilitas kuesioner. Dalam hal uji reliabilitas ini dilakukan uji coba terhadap minimal 20 responden dengan karakter sample yang sama (lihat uraian dalam rancangan kuesioner).</w:t>
      </w:r>
    </w:p>
    <w:p w:rsidR="005854DD" w:rsidRPr="005854DD" w:rsidRDefault="005854DD" w:rsidP="005854DD">
      <w:pPr>
        <w:spacing w:after="0" w:line="360" w:lineRule="auto"/>
        <w:jc w:val="both"/>
        <w:rPr>
          <w:rFonts w:ascii="Times New Roman" w:eastAsia="Arial" w:hAnsi="Times New Roman" w:cs="Times New Roman"/>
          <w:sz w:val="24"/>
          <w:szCs w:val="24"/>
          <w:lang w:val="en-US" w:eastAsia="en-US"/>
        </w:rPr>
      </w:pP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Arial" w:hAnsi="Times New Roman" w:cs="Times New Roman"/>
          <w:sz w:val="24"/>
          <w:szCs w:val="24"/>
          <w:lang w:val="en-US" w:eastAsia="en-US"/>
        </w:rPr>
        <w:t xml:space="preserve">4. </w:t>
      </w:r>
      <w:r w:rsidRPr="005854DD">
        <w:rPr>
          <w:rFonts w:ascii="Times New Roman" w:eastAsia="Arial" w:hAnsi="Times New Roman" w:cs="Times New Roman"/>
          <w:color w:val="333333"/>
          <w:sz w:val="24"/>
          <w:szCs w:val="24"/>
          <w:lang w:val="en-US" w:eastAsia="en-US"/>
        </w:rPr>
        <w:t>Pelaksanaan Pengumpulan Data</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jc w:val="both"/>
        <w:rPr>
          <w:rFonts w:ascii="Times New Roman" w:eastAsia="Arial" w:hAnsi="Times New Roman" w:cs="Times New Roman"/>
          <w:sz w:val="24"/>
          <w:szCs w:val="24"/>
          <w:lang w:val="en-US" w:eastAsia="en-US"/>
        </w:rPr>
      </w:pPr>
      <w:r w:rsidRPr="005854DD">
        <w:rPr>
          <w:rFonts w:ascii="Times New Roman" w:eastAsia="Arial" w:hAnsi="Times New Roman" w:cs="Times New Roman"/>
          <w:sz w:val="24"/>
          <w:szCs w:val="24"/>
          <w:lang w:val="en-US" w:eastAsia="en-US"/>
        </w:rPr>
        <w:t>Dalam pengumpulan data yang dilaksanakan oleh tenaga terlatih, perlu ditunjuk petugas lain untuk supervise pelaksanaannya. Juga supervisor tersebut berfungsi sebagai nara sumber apabila ditemukan masalah sehingga harus dapat ditangani segera.</w:t>
      </w:r>
    </w:p>
    <w:p w:rsidR="005854DD" w:rsidRPr="005854DD" w:rsidRDefault="005854DD" w:rsidP="005854DD">
      <w:pPr>
        <w:spacing w:after="0" w:line="360" w:lineRule="auto"/>
        <w:rPr>
          <w:rFonts w:ascii="Times New Roman" w:eastAsia="Arial" w:hAnsi="Times New Roman" w:cs="Times New Roman"/>
          <w:sz w:val="24"/>
          <w:szCs w:val="24"/>
          <w:lang w:val="en-US" w:eastAsia="en-US"/>
        </w:rPr>
      </w:pPr>
    </w:p>
    <w:p w:rsidR="005854DD" w:rsidRPr="005854DD" w:rsidRDefault="005854DD" w:rsidP="005854DD">
      <w:pPr>
        <w:spacing w:after="0" w:line="360" w:lineRule="auto"/>
        <w:rPr>
          <w:rFonts w:ascii="Times New Roman" w:eastAsia="Arial" w:hAnsi="Times New Roman" w:cs="Times New Roman"/>
          <w:b/>
          <w:bCs/>
          <w:color w:val="333333"/>
          <w:sz w:val="24"/>
          <w:szCs w:val="24"/>
          <w:lang w:val="en-US" w:eastAsia="en-US"/>
        </w:rPr>
      </w:pPr>
      <w:r w:rsidRPr="005854DD">
        <w:rPr>
          <w:rFonts w:ascii="Times New Roman" w:eastAsia="Arial" w:hAnsi="Times New Roman" w:cs="Times New Roman"/>
          <w:b/>
          <w:bCs/>
          <w:color w:val="333333"/>
          <w:sz w:val="24"/>
          <w:szCs w:val="24"/>
          <w:lang w:val="en-US" w:eastAsia="en-US"/>
        </w:rPr>
        <w:t xml:space="preserve"> </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r w:rsidRPr="005854DD">
        <w:rPr>
          <w:rFonts w:ascii="Times New Roman" w:eastAsia="Arial" w:hAnsi="Times New Roman" w:cs="Times New Roman"/>
          <w:b/>
          <w:bCs/>
          <w:color w:val="333333"/>
          <w:sz w:val="24"/>
          <w:szCs w:val="24"/>
          <w:lang w:val="en-US" w:eastAsia="en-US"/>
        </w:rPr>
        <w:t>B.  Pengolahan Data</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r w:rsidRPr="005854DD">
        <w:rPr>
          <w:rFonts w:ascii="Times New Roman" w:eastAsia="Arial" w:hAnsi="Times New Roman" w:cs="Times New Roman"/>
          <w:color w:val="333333"/>
          <w:sz w:val="24"/>
          <w:szCs w:val="24"/>
          <w:lang w:val="en-US" w:eastAsia="en-US"/>
        </w:rPr>
        <w:t>Pengolahan data atau disebut juga proses pra-analisis di asumsikan menggunakan paket pengolahan data dengan computer, mempunyai tahap-tahap sebagai berikut:</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4E14E6">
      <w:pPr>
        <w:numPr>
          <w:ilvl w:val="0"/>
          <w:numId w:val="56"/>
        </w:numPr>
        <w:tabs>
          <w:tab w:val="left" w:pos="260"/>
        </w:tabs>
        <w:spacing w:after="100" w:afterAutospacing="1" w:line="360" w:lineRule="auto"/>
        <w:ind w:left="260" w:hanging="260"/>
        <w:rPr>
          <w:rFonts w:ascii="Times New Roman" w:eastAsia="Arial" w:hAnsi="Times New Roman" w:cs="Times New Roman"/>
          <w:color w:val="333333"/>
          <w:sz w:val="24"/>
          <w:szCs w:val="24"/>
          <w:lang w:val="en-US" w:eastAsia="en-US"/>
        </w:rPr>
      </w:pPr>
      <w:r w:rsidRPr="005854DD">
        <w:rPr>
          <w:rFonts w:ascii="Times New Roman" w:eastAsia="Arial" w:hAnsi="Times New Roman" w:cs="Times New Roman"/>
          <w:color w:val="333333"/>
          <w:sz w:val="24"/>
          <w:szCs w:val="24"/>
          <w:lang w:val="en-US" w:eastAsia="en-US"/>
        </w:rPr>
        <w:t>Editing data,</w:t>
      </w:r>
    </w:p>
    <w:p w:rsidR="005854DD" w:rsidRPr="005854DD" w:rsidRDefault="005854DD" w:rsidP="004E14E6">
      <w:pPr>
        <w:numPr>
          <w:ilvl w:val="0"/>
          <w:numId w:val="56"/>
        </w:numPr>
        <w:tabs>
          <w:tab w:val="left" w:pos="340"/>
        </w:tabs>
        <w:spacing w:after="100" w:afterAutospacing="1" w:line="360" w:lineRule="auto"/>
        <w:ind w:left="340" w:hanging="340"/>
        <w:rPr>
          <w:rFonts w:ascii="Times New Roman" w:eastAsia="Arial" w:hAnsi="Times New Roman" w:cs="Times New Roman"/>
          <w:color w:val="333333"/>
          <w:sz w:val="24"/>
          <w:szCs w:val="24"/>
          <w:lang w:val="en-US" w:eastAsia="en-US"/>
        </w:rPr>
      </w:pPr>
      <w:r w:rsidRPr="005854DD">
        <w:rPr>
          <w:rFonts w:ascii="Times New Roman" w:eastAsia="Arial" w:hAnsi="Times New Roman" w:cs="Times New Roman"/>
          <w:color w:val="333333"/>
          <w:sz w:val="24"/>
          <w:szCs w:val="24"/>
          <w:lang w:val="en-US" w:eastAsia="en-US"/>
        </w:rPr>
        <w:t>Pengembangan Variabel,</w:t>
      </w:r>
    </w:p>
    <w:p w:rsidR="005854DD" w:rsidRPr="005854DD" w:rsidRDefault="005854DD" w:rsidP="004E14E6">
      <w:pPr>
        <w:numPr>
          <w:ilvl w:val="0"/>
          <w:numId w:val="56"/>
        </w:numPr>
        <w:tabs>
          <w:tab w:val="left" w:pos="340"/>
        </w:tabs>
        <w:spacing w:after="100" w:afterAutospacing="1" w:line="360" w:lineRule="auto"/>
        <w:ind w:left="340" w:hanging="340"/>
        <w:rPr>
          <w:rFonts w:ascii="Times New Roman" w:eastAsia="Arial" w:hAnsi="Times New Roman" w:cs="Times New Roman"/>
          <w:color w:val="333333"/>
          <w:sz w:val="24"/>
          <w:szCs w:val="24"/>
          <w:lang w:val="en-US" w:eastAsia="en-US"/>
        </w:rPr>
      </w:pPr>
      <w:r w:rsidRPr="005854DD">
        <w:rPr>
          <w:rFonts w:ascii="Times New Roman" w:eastAsia="Arial" w:hAnsi="Times New Roman" w:cs="Times New Roman"/>
          <w:color w:val="333333"/>
          <w:sz w:val="24"/>
          <w:szCs w:val="24"/>
          <w:lang w:val="en-US" w:eastAsia="en-US"/>
        </w:rPr>
        <w:t>Pengkodean data,</w:t>
      </w:r>
    </w:p>
    <w:p w:rsidR="005854DD" w:rsidRPr="005854DD" w:rsidRDefault="005854DD" w:rsidP="004E14E6">
      <w:pPr>
        <w:numPr>
          <w:ilvl w:val="0"/>
          <w:numId w:val="56"/>
        </w:numPr>
        <w:tabs>
          <w:tab w:val="left" w:pos="260"/>
        </w:tabs>
        <w:spacing w:after="100" w:afterAutospacing="1" w:line="360" w:lineRule="auto"/>
        <w:ind w:left="260" w:hanging="260"/>
        <w:rPr>
          <w:rFonts w:ascii="Times New Roman" w:eastAsia="Arial" w:hAnsi="Times New Roman" w:cs="Times New Roman"/>
          <w:color w:val="333333"/>
          <w:sz w:val="24"/>
          <w:szCs w:val="24"/>
          <w:lang w:val="en-US" w:eastAsia="en-US"/>
        </w:rPr>
      </w:pPr>
      <w:r w:rsidRPr="005854DD">
        <w:rPr>
          <w:rFonts w:ascii="Times New Roman" w:eastAsia="Arial" w:hAnsi="Times New Roman" w:cs="Times New Roman"/>
          <w:color w:val="333333"/>
          <w:sz w:val="24"/>
          <w:szCs w:val="24"/>
          <w:lang w:val="en-US" w:eastAsia="en-US"/>
        </w:rPr>
        <w:t>Cek kesalahan,</w:t>
      </w:r>
    </w:p>
    <w:p w:rsidR="005854DD" w:rsidRPr="005854DD" w:rsidRDefault="005854DD" w:rsidP="004E14E6">
      <w:pPr>
        <w:numPr>
          <w:ilvl w:val="0"/>
          <w:numId w:val="56"/>
        </w:numPr>
        <w:tabs>
          <w:tab w:val="left" w:pos="340"/>
        </w:tabs>
        <w:spacing w:after="100" w:afterAutospacing="1" w:line="360" w:lineRule="auto"/>
        <w:ind w:left="340" w:hanging="340"/>
        <w:rPr>
          <w:rFonts w:ascii="Times New Roman" w:eastAsia="Arial" w:hAnsi="Times New Roman" w:cs="Times New Roman"/>
          <w:color w:val="333333"/>
          <w:sz w:val="24"/>
          <w:szCs w:val="24"/>
          <w:lang w:val="en-US" w:eastAsia="en-US"/>
        </w:rPr>
      </w:pPr>
      <w:r w:rsidRPr="005854DD">
        <w:rPr>
          <w:rFonts w:ascii="Times New Roman" w:eastAsia="Arial" w:hAnsi="Times New Roman" w:cs="Times New Roman"/>
          <w:color w:val="333333"/>
          <w:sz w:val="24"/>
          <w:szCs w:val="24"/>
          <w:lang w:val="en-US" w:eastAsia="en-US"/>
        </w:rPr>
        <w:t>Membuat struktur data,</w:t>
      </w:r>
    </w:p>
    <w:p w:rsidR="005854DD" w:rsidRPr="005854DD" w:rsidRDefault="005854DD" w:rsidP="004E14E6">
      <w:pPr>
        <w:numPr>
          <w:ilvl w:val="0"/>
          <w:numId w:val="56"/>
        </w:numPr>
        <w:tabs>
          <w:tab w:val="left" w:pos="340"/>
        </w:tabs>
        <w:spacing w:after="100" w:afterAutospacing="1" w:line="360" w:lineRule="auto"/>
        <w:ind w:left="340" w:hanging="340"/>
        <w:rPr>
          <w:rFonts w:ascii="Times New Roman" w:eastAsia="Arial" w:hAnsi="Times New Roman" w:cs="Times New Roman"/>
          <w:color w:val="333333"/>
          <w:sz w:val="24"/>
          <w:szCs w:val="24"/>
          <w:lang w:val="en-US" w:eastAsia="en-US"/>
        </w:rPr>
      </w:pPr>
      <w:r w:rsidRPr="005854DD">
        <w:rPr>
          <w:rFonts w:ascii="Times New Roman" w:eastAsia="Arial" w:hAnsi="Times New Roman" w:cs="Times New Roman"/>
          <w:color w:val="333333"/>
          <w:sz w:val="24"/>
          <w:szCs w:val="24"/>
          <w:lang w:val="en-US" w:eastAsia="en-US"/>
        </w:rPr>
        <w:t>Cek preanalisis komputer,</w:t>
      </w:r>
    </w:p>
    <w:p w:rsidR="005854DD" w:rsidRPr="005854DD" w:rsidRDefault="005854DD" w:rsidP="004E14E6">
      <w:pPr>
        <w:numPr>
          <w:ilvl w:val="0"/>
          <w:numId w:val="56"/>
        </w:numPr>
        <w:tabs>
          <w:tab w:val="left" w:pos="260"/>
        </w:tabs>
        <w:spacing w:after="0" w:line="360" w:lineRule="auto"/>
        <w:ind w:left="260" w:hanging="260"/>
        <w:rPr>
          <w:rFonts w:ascii="Times New Roman" w:eastAsia="Arial" w:hAnsi="Times New Roman" w:cs="Times New Roman"/>
          <w:color w:val="333333"/>
          <w:sz w:val="24"/>
          <w:szCs w:val="24"/>
          <w:lang w:val="en-US" w:eastAsia="en-US"/>
        </w:rPr>
      </w:pPr>
      <w:r w:rsidRPr="005854DD">
        <w:rPr>
          <w:rFonts w:ascii="Times New Roman" w:eastAsia="Arial" w:hAnsi="Times New Roman" w:cs="Times New Roman"/>
          <w:color w:val="333333"/>
          <w:sz w:val="24"/>
          <w:szCs w:val="24"/>
          <w:lang w:val="en-US" w:eastAsia="en-US"/>
        </w:rPr>
        <w:t>Tabulasi, dan</w:t>
      </w:r>
    </w:p>
    <w:p w:rsidR="005854DD" w:rsidRPr="005854DD" w:rsidRDefault="005854DD" w:rsidP="004E14E6">
      <w:pPr>
        <w:numPr>
          <w:ilvl w:val="0"/>
          <w:numId w:val="56"/>
        </w:numPr>
        <w:tabs>
          <w:tab w:val="left" w:pos="260"/>
        </w:tabs>
        <w:spacing w:after="0" w:line="360" w:lineRule="auto"/>
        <w:ind w:left="260" w:hanging="260"/>
        <w:rPr>
          <w:rFonts w:ascii="Times New Roman" w:eastAsia="Arial" w:hAnsi="Times New Roman" w:cs="Times New Roman"/>
          <w:color w:val="333333"/>
          <w:sz w:val="24"/>
          <w:szCs w:val="24"/>
          <w:lang w:val="en-US" w:eastAsia="en-US"/>
        </w:rPr>
      </w:pPr>
      <w:r w:rsidRPr="005854DD">
        <w:rPr>
          <w:rFonts w:ascii="Times New Roman" w:eastAsia="Arial" w:hAnsi="Times New Roman" w:cs="Times New Roman"/>
          <w:color w:val="333333"/>
          <w:sz w:val="24"/>
          <w:szCs w:val="24"/>
          <w:lang w:val="en-US" w:eastAsia="en-US"/>
        </w:rPr>
        <w:t>Data Cleaning</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bookmarkStart w:id="1" w:name="page35"/>
      <w:bookmarkEnd w:id="1"/>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r w:rsidRPr="005854DD">
        <w:rPr>
          <w:rFonts w:ascii="Times New Roman" w:eastAsia="Arial" w:hAnsi="Times New Roman" w:cs="Times New Roman"/>
          <w:b/>
          <w:bCs/>
          <w:color w:val="333333"/>
          <w:sz w:val="24"/>
          <w:szCs w:val="24"/>
          <w:lang w:val="en-US" w:eastAsia="en-US"/>
        </w:rPr>
        <w:t>1. Editing Data (Pemeriksaan Data)</w:t>
      </w:r>
    </w:p>
    <w:p w:rsidR="005854DD" w:rsidRPr="005854DD" w:rsidRDefault="005854DD" w:rsidP="005854DD">
      <w:pPr>
        <w:spacing w:after="0" w:line="360" w:lineRule="auto"/>
        <w:ind w:right="20"/>
        <w:jc w:val="both"/>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ind w:right="20"/>
        <w:jc w:val="both"/>
        <w:rPr>
          <w:rFonts w:ascii="Times New Roman" w:eastAsia="Times New Roman" w:hAnsi="Times New Roman" w:cs="Times New Roman"/>
          <w:sz w:val="24"/>
          <w:szCs w:val="24"/>
          <w:lang w:val="en-US" w:eastAsia="en-US"/>
        </w:rPr>
      </w:pPr>
      <w:r w:rsidRPr="005854DD">
        <w:rPr>
          <w:rFonts w:ascii="Times New Roman" w:eastAsia="Arial" w:hAnsi="Times New Roman" w:cs="Times New Roman"/>
          <w:color w:val="333333"/>
          <w:sz w:val="24"/>
          <w:szCs w:val="24"/>
          <w:lang w:val="en-US" w:eastAsia="en-US"/>
        </w:rPr>
        <w:t xml:space="preserve">Pengertian dari editing data adalah proses meneliti hasil survei untuk meneliti apakah ada response yang tidak lengkap, tidak komplet atau membingungkan, dan apabila ada kasus seperti ini ada beberapa cara untuk mengatasinya dengan cara menghubungi ke petugas pencacahnya. Namun apabila tidak mungkin dilakukan maka response yang tidak lengkap dapat diganti dengan </w:t>
      </w:r>
      <w:r w:rsidRPr="005854DD">
        <w:rPr>
          <w:rFonts w:ascii="Times New Roman" w:eastAsia="Arial" w:hAnsi="Times New Roman" w:cs="Times New Roman"/>
          <w:i/>
          <w:iCs/>
          <w:color w:val="333333"/>
          <w:sz w:val="24"/>
          <w:szCs w:val="24"/>
          <w:lang w:val="en-US" w:eastAsia="en-US"/>
        </w:rPr>
        <w:t>missing value</w:t>
      </w:r>
      <w:r w:rsidRPr="005854DD">
        <w:rPr>
          <w:rFonts w:ascii="Times New Roman" w:eastAsia="Arial" w:hAnsi="Times New Roman" w:cs="Times New Roman"/>
          <w:color w:val="333333"/>
          <w:sz w:val="24"/>
          <w:szCs w:val="24"/>
          <w:lang w:val="en-US" w:eastAsia="en-US"/>
        </w:rPr>
        <w:t xml:space="preserve"> atau ditulis tidak menjawab atau menyingkirkan hasil survei engan jawaban yang tidak lengkap (apabila jumlahnya kecil dan sampel yang diambil besar). Pemeriksaan data atau </w:t>
      </w:r>
      <w:r w:rsidRPr="005854DD">
        <w:rPr>
          <w:rFonts w:ascii="Times New Roman" w:eastAsia="Arial" w:hAnsi="Times New Roman" w:cs="Times New Roman"/>
          <w:i/>
          <w:iCs/>
          <w:color w:val="333333"/>
          <w:sz w:val="24"/>
          <w:szCs w:val="24"/>
          <w:lang w:val="en-US" w:eastAsia="en-US"/>
        </w:rPr>
        <w:t>editing</w:t>
      </w:r>
      <w:r w:rsidRPr="005854DD">
        <w:rPr>
          <w:rFonts w:ascii="Times New Roman" w:eastAsia="Arial" w:hAnsi="Times New Roman" w:cs="Times New Roman"/>
          <w:color w:val="333333"/>
          <w:sz w:val="24"/>
          <w:szCs w:val="24"/>
          <w:lang w:val="en-US" w:eastAsia="en-US"/>
        </w:rPr>
        <w:t xml:space="preserve"> dilakukan terhadap jawaban yang telah ada dalam kuesioner dengan memperhatikan hal-hal meliputi: kelengkapan pengisian jawaban, kejelasan tulisan, kejelasan makna jawaban, serta kesesuaian antar jawaban.</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jc w:val="both"/>
        <w:rPr>
          <w:rFonts w:ascii="Times New Roman" w:eastAsia="Arial" w:hAnsi="Times New Roman" w:cs="Times New Roman"/>
          <w:color w:val="333333"/>
          <w:sz w:val="24"/>
          <w:szCs w:val="24"/>
          <w:lang w:val="en-US" w:eastAsia="en-US"/>
        </w:rPr>
      </w:pPr>
      <w:r w:rsidRPr="005854DD">
        <w:rPr>
          <w:rFonts w:ascii="Times New Roman" w:eastAsia="Arial" w:hAnsi="Times New Roman" w:cs="Times New Roman"/>
          <w:color w:val="333333"/>
          <w:sz w:val="24"/>
          <w:szCs w:val="24"/>
          <w:lang w:val="en-US" w:eastAsia="en-US"/>
        </w:rPr>
        <w:t>Proses editing merupakan proses dimana peneliti melakukan klarifikasi, keterbacaan, konsistensi dan kelengkapan data yang sudah terkumpul. Proses klarifikasi menyangkut memberikan penjelasan mengenai apakah data yang sudah terkumpul akan menciptakan masalah konseptual atau teknis pada saat peneliti melakukan analisis data. Dengan adanya klarifikasi ini diharapkan masalah teknis atau konseptual tersebut tidak mengganggu proses analisis yang dapat menimbulkan bias penafsiran hasil analisis. Keterbacaan berkaitan dengan apakah data yang sudah terkumpul secara logis dapat digunakan sebagai justifikasi penafsiran terhadap hasil analisis. Konsistensi mencakup keajegan jenis data berkaitan dengan skala pengukuran yang akan digunakan. Kelengkapan mengacu pada terkumpulannya data secara lengkap sehingga dapat digunakan untuk menjawab masalah yang sudah dirumuskan dalam penelitian tersebut.</w:t>
      </w:r>
    </w:p>
    <w:p w:rsidR="005854DD" w:rsidRPr="005854DD" w:rsidRDefault="005854DD" w:rsidP="005854DD">
      <w:pPr>
        <w:spacing w:after="0" w:line="360" w:lineRule="auto"/>
        <w:jc w:val="both"/>
        <w:rPr>
          <w:rFonts w:ascii="Times New Roman" w:eastAsia="Arial" w:hAnsi="Times New Roman" w:cs="Times New Roman"/>
          <w:color w:val="333333"/>
          <w:sz w:val="24"/>
          <w:szCs w:val="24"/>
          <w:lang w:val="en-US" w:eastAsia="en-US"/>
        </w:rPr>
      </w:pP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ind w:left="60"/>
        <w:rPr>
          <w:rFonts w:ascii="Times New Roman" w:eastAsia="Times New Roman" w:hAnsi="Times New Roman" w:cs="Times New Roman"/>
          <w:sz w:val="24"/>
          <w:szCs w:val="24"/>
          <w:lang w:val="en-US" w:eastAsia="en-US"/>
        </w:rPr>
      </w:pPr>
      <w:bookmarkStart w:id="2" w:name="page36"/>
      <w:bookmarkEnd w:id="2"/>
      <w:r w:rsidRPr="005854DD">
        <w:rPr>
          <w:rFonts w:ascii="Times New Roman" w:eastAsia="Arial" w:hAnsi="Times New Roman" w:cs="Times New Roman"/>
          <w:b/>
          <w:bCs/>
          <w:color w:val="333333"/>
          <w:sz w:val="24"/>
          <w:szCs w:val="24"/>
          <w:lang w:val="en-US" w:eastAsia="en-US"/>
        </w:rPr>
        <w:t>2. Pengembangan Variabel</w:t>
      </w:r>
    </w:p>
    <w:p w:rsidR="005854DD" w:rsidRPr="005854DD" w:rsidRDefault="005854DD" w:rsidP="005854DD">
      <w:pPr>
        <w:spacing w:after="0" w:line="360" w:lineRule="auto"/>
        <w:rPr>
          <w:rFonts w:ascii="Times New Roman" w:eastAsia="Times New Roman" w:hAnsi="Times New Roman" w:cs="Times New Roman"/>
          <w:color w:val="70AD47"/>
          <w:sz w:val="24"/>
          <w:szCs w:val="24"/>
          <w:lang w:val="en-US" w:eastAsia="en-US"/>
        </w:rPr>
      </w:pPr>
    </w:p>
    <w:p w:rsidR="005854DD" w:rsidRPr="005854DD" w:rsidRDefault="005854DD" w:rsidP="005854DD">
      <w:pPr>
        <w:spacing w:after="0" w:line="360" w:lineRule="auto"/>
        <w:rPr>
          <w:rFonts w:ascii="Times New Roman" w:eastAsia="Times New Roman" w:hAnsi="Times New Roman" w:cs="Times New Roman"/>
          <w:color w:val="70AD47"/>
          <w:sz w:val="24"/>
          <w:szCs w:val="24"/>
          <w:lang w:val="en-US" w:eastAsia="en-US"/>
        </w:rPr>
      </w:pPr>
    </w:p>
    <w:p w:rsidR="005854DD" w:rsidRPr="005854DD" w:rsidRDefault="005854DD" w:rsidP="005854DD">
      <w:pPr>
        <w:spacing w:after="0" w:line="360" w:lineRule="auto"/>
        <w:ind w:right="20"/>
        <w:jc w:val="both"/>
        <w:rPr>
          <w:rFonts w:ascii="Times New Roman" w:eastAsia="Times New Roman" w:hAnsi="Times New Roman" w:cs="Times New Roman"/>
          <w:sz w:val="24"/>
          <w:szCs w:val="24"/>
          <w:lang w:val="en-US" w:eastAsia="en-US"/>
        </w:rPr>
      </w:pPr>
      <w:r w:rsidRPr="005854DD">
        <w:rPr>
          <w:rFonts w:ascii="Times New Roman" w:eastAsia="Arial" w:hAnsi="Times New Roman" w:cs="Times New Roman"/>
          <w:sz w:val="24"/>
          <w:szCs w:val="24"/>
          <w:lang w:val="en-US" w:eastAsia="en-US"/>
        </w:rPr>
        <w:t>Yang dimaksud dengan pengembangan variabel ialah spesifikasi semua variable yang diperlukan oleh peneliti yang tercakup dalam data yang sudah terkumpul atau dengan kata lain apakah semua variable yang diperlukan sudah termasuk dalam data. Jika belum ini berarti data yang terkumpul belum lengkap atau belum mencakup semua variable yang sedang diteliti.</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ind w:right="20"/>
        <w:jc w:val="both"/>
        <w:rPr>
          <w:rFonts w:ascii="Times New Roman" w:eastAsia="Times New Roman" w:hAnsi="Times New Roman" w:cs="Times New Roman"/>
          <w:sz w:val="24"/>
          <w:szCs w:val="24"/>
          <w:lang w:eastAsia="en-US"/>
        </w:rPr>
      </w:pPr>
      <w:r w:rsidRPr="005854DD">
        <w:rPr>
          <w:rFonts w:ascii="Times New Roman" w:eastAsia="Arial" w:hAnsi="Times New Roman" w:cs="Times New Roman"/>
          <w:sz w:val="24"/>
          <w:szCs w:val="24"/>
          <w:lang w:val="en-US" w:eastAsia="en-US"/>
        </w:rPr>
        <w:t xml:space="preserve">Jumlah variable yang dikembangkan dalam penelitian </w:t>
      </w:r>
      <w:r w:rsidRPr="005854DD">
        <w:rPr>
          <w:rFonts w:ascii="Times New Roman" w:eastAsia="Arial" w:hAnsi="Times New Roman" w:cs="Times New Roman"/>
          <w:color w:val="333333"/>
          <w:sz w:val="24"/>
          <w:szCs w:val="24"/>
          <w:lang w:val="en-US" w:eastAsia="en-US"/>
        </w:rPr>
        <w:t xml:space="preserve">ini </w:t>
      </w:r>
      <w:r w:rsidRPr="005854DD">
        <w:rPr>
          <w:rFonts w:ascii="Times New Roman" w:eastAsia="Arial" w:hAnsi="Times New Roman" w:cs="Times New Roman"/>
          <w:color w:val="333333"/>
          <w:sz w:val="24"/>
          <w:szCs w:val="24"/>
          <w:lang w:eastAsia="en-US"/>
        </w:rPr>
        <w:t xml:space="preserve">sebaiknya dirangkum dalam sebuah </w:t>
      </w:r>
      <w:r w:rsidRPr="005854DD">
        <w:rPr>
          <w:rFonts w:ascii="Times New Roman" w:eastAsia="Arial" w:hAnsi="Times New Roman" w:cs="Times New Roman"/>
          <w:i/>
          <w:color w:val="333333"/>
          <w:sz w:val="24"/>
          <w:szCs w:val="24"/>
          <w:lang w:val="en-US" w:eastAsia="en-US"/>
        </w:rPr>
        <w:t>coding book</w:t>
      </w:r>
      <w:r w:rsidRPr="005854DD">
        <w:rPr>
          <w:rFonts w:ascii="Times New Roman" w:eastAsia="Arial" w:hAnsi="Times New Roman" w:cs="Times New Roman"/>
          <w:color w:val="333333"/>
          <w:sz w:val="24"/>
          <w:szCs w:val="24"/>
          <w:lang w:eastAsia="en-US"/>
        </w:rPr>
        <w:t>. Hal ini untuk memudahkan penelusuran variabel untuk proses pengolahan maupun keperluan lainnya terutama bila jumlah variabel pada survei dengan kuesioner dengan jumlah pertanyaan yang banyak.</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r w:rsidRPr="005854DD">
        <w:rPr>
          <w:rFonts w:ascii="Times New Roman" w:eastAsia="Arial" w:hAnsi="Times New Roman" w:cs="Times New Roman"/>
          <w:b/>
          <w:bCs/>
          <w:color w:val="333333"/>
          <w:sz w:val="24"/>
          <w:szCs w:val="24"/>
          <w:lang w:val="en-US" w:eastAsia="en-US"/>
        </w:rPr>
        <w:t>3. Koding Data (Pemberian Kode pada data)</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Arial" w:hAnsi="Times New Roman" w:cs="Times New Roman"/>
          <w:sz w:val="24"/>
          <w:szCs w:val="24"/>
          <w:lang w:val="en-US" w:eastAsia="en-US"/>
        </w:rPr>
        <w:t xml:space="preserve">Koding merupakan kegiatan merubah data berbentuk huruf menjadi data berbentuk angka/ bilangan. Misalnya untuk variabel pekerjaan dilakukan koding 1 = Pegawai Negeri, 2 = Wiraswasta, 3 = Pegawai Swasta dan 4 = Pensiunan. Jenis kelamin: 1 = Pria dan 2 = Wanita, dsb. Kegunaan dari koding adalah untuk mempermudah pada saat analisis data dan juga mempercepat pada saat </w:t>
      </w:r>
      <w:r w:rsidRPr="005854DD">
        <w:rPr>
          <w:rFonts w:ascii="Times New Roman" w:eastAsia="Arial" w:hAnsi="Times New Roman" w:cs="Times New Roman"/>
          <w:i/>
          <w:iCs/>
          <w:sz w:val="24"/>
          <w:szCs w:val="24"/>
          <w:lang w:val="en-US" w:eastAsia="en-US"/>
        </w:rPr>
        <w:t>entry</w:t>
      </w:r>
      <w:r w:rsidRPr="005854DD">
        <w:rPr>
          <w:rFonts w:ascii="Times New Roman" w:eastAsia="Arial" w:hAnsi="Times New Roman" w:cs="Times New Roman"/>
          <w:sz w:val="24"/>
          <w:szCs w:val="24"/>
          <w:lang w:val="en-US" w:eastAsia="en-US"/>
        </w:rPr>
        <w:t xml:space="preserve"> data. </w:t>
      </w:r>
      <w:r w:rsidRPr="005854DD">
        <w:rPr>
          <w:rFonts w:ascii="Times New Roman" w:eastAsia="Arial" w:hAnsi="Times New Roman" w:cs="Times New Roman"/>
          <w:i/>
          <w:iCs/>
          <w:sz w:val="24"/>
          <w:szCs w:val="24"/>
          <w:lang w:val="en-US" w:eastAsia="en-US"/>
        </w:rPr>
        <w:t>Entry</w:t>
      </w:r>
      <w:r w:rsidRPr="005854DD">
        <w:rPr>
          <w:rFonts w:ascii="Times New Roman" w:eastAsia="Arial" w:hAnsi="Times New Roman" w:cs="Times New Roman"/>
          <w:sz w:val="24"/>
          <w:szCs w:val="24"/>
          <w:lang w:val="en-US" w:eastAsia="en-US"/>
        </w:rPr>
        <w:t xml:space="preserve"> data, adalah transfer coding data dari kuesioner ke </w:t>
      </w:r>
      <w:r w:rsidRPr="005854DD">
        <w:rPr>
          <w:rFonts w:ascii="Times New Roman" w:eastAsia="Arial" w:hAnsi="Times New Roman" w:cs="Times New Roman"/>
          <w:i/>
          <w:iCs/>
          <w:sz w:val="24"/>
          <w:szCs w:val="24"/>
          <w:lang w:val="en-US" w:eastAsia="en-US"/>
        </w:rPr>
        <w:t>software.</w:t>
      </w:r>
      <w:r w:rsidRPr="005854DD">
        <w:rPr>
          <w:rFonts w:ascii="Times New Roman" w:eastAsia="Arial" w:hAnsi="Times New Roman" w:cs="Times New Roman"/>
          <w:sz w:val="24"/>
          <w:szCs w:val="24"/>
          <w:lang w:val="en-US" w:eastAsia="en-US"/>
        </w:rPr>
        <w:t xml:space="preserve"> Pengkodean data dilakukan untuk memberikan kode yang spesifik pada respon jawaban responden untuk memudahkan proses pencatatan data.</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Arial" w:hAnsi="Times New Roman" w:cs="Times New Roman"/>
          <w:sz w:val="24"/>
          <w:szCs w:val="24"/>
          <w:lang w:val="en-US" w:eastAsia="en-US"/>
        </w:rPr>
        <w:t>Pemberian kode pada data adalah menterjemahkan data kedalam kode-kode yang biasanya dalam bentuk angka. Tujuannya ialah untuk dapat dipindahkan kedalam sarana penyimpanan, misalnya komputer dan analisis berikutnya. Dengan data sudah diubah dalam bentuk angka-angka, maka peneliti akan lebih mudah mentransfer kedalam komputer dan mencari program perangkat lunak yang sesuai dengan data untuk digunakan sebagai sarana analisis, misalnya apakah data tersebut dapat dianalisis dengan menggunakan software</w:t>
      </w:r>
      <w:r w:rsidRPr="005854DD">
        <w:rPr>
          <w:rFonts w:ascii="Times New Roman" w:eastAsia="Arial" w:hAnsi="Times New Roman" w:cs="Times New Roman"/>
          <w:sz w:val="24"/>
          <w:szCs w:val="24"/>
          <w:lang w:eastAsia="en-US"/>
        </w:rPr>
        <w:t>, misalnya menggunakan</w:t>
      </w:r>
      <w:r w:rsidRPr="005854DD">
        <w:rPr>
          <w:rFonts w:ascii="Times New Roman" w:eastAsia="Arial" w:hAnsi="Times New Roman" w:cs="Times New Roman"/>
          <w:sz w:val="24"/>
          <w:szCs w:val="24"/>
          <w:lang w:val="en-US" w:eastAsia="en-US"/>
        </w:rPr>
        <w:t xml:space="preserve"> SPSS.</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rPr>
          <w:rFonts w:ascii="Times New Roman" w:eastAsia="Arial" w:hAnsi="Times New Roman" w:cs="Times New Roman"/>
          <w:b/>
          <w:bCs/>
          <w:color w:val="333333"/>
          <w:sz w:val="24"/>
          <w:szCs w:val="24"/>
          <w:lang w:val="en-US" w:eastAsia="en-US"/>
        </w:rPr>
      </w:pP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r w:rsidRPr="005854DD">
        <w:rPr>
          <w:rFonts w:ascii="Times New Roman" w:eastAsia="Arial" w:hAnsi="Times New Roman" w:cs="Times New Roman"/>
          <w:b/>
          <w:bCs/>
          <w:color w:val="333333"/>
          <w:sz w:val="24"/>
          <w:szCs w:val="24"/>
          <w:lang w:val="en-US" w:eastAsia="en-US"/>
        </w:rPr>
        <w:t>4. Cek Kesalahan</w:t>
      </w:r>
    </w:p>
    <w:p w:rsidR="005854DD" w:rsidRPr="005854DD" w:rsidRDefault="005854DD" w:rsidP="005854DD">
      <w:pPr>
        <w:spacing w:after="0" w:line="360" w:lineRule="auto"/>
        <w:rPr>
          <w:rFonts w:ascii="Times New Roman" w:eastAsia="Times New Roman" w:hAnsi="Times New Roman" w:cs="Times New Roman"/>
          <w:color w:val="70AD47"/>
          <w:sz w:val="24"/>
          <w:szCs w:val="24"/>
          <w:lang w:val="en-US" w:eastAsia="en-US"/>
        </w:rPr>
      </w:pP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Arial" w:hAnsi="Times New Roman" w:cs="Times New Roman"/>
          <w:sz w:val="24"/>
          <w:szCs w:val="24"/>
          <w:lang w:val="en-US" w:eastAsia="en-US"/>
        </w:rPr>
        <w:t>Peneliti melakukan pengecekan kesalahan sebelum dimasukkan kedalam komputer untuk melihat apakah langkah-langkah sebelumnya sudah diselesaikan tanpa kesalahan yang serius.</w:t>
      </w: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bookmarkStart w:id="3" w:name="page37"/>
      <w:bookmarkEnd w:id="3"/>
      <w:r w:rsidRPr="005854DD">
        <w:rPr>
          <w:rFonts w:ascii="Times New Roman" w:eastAsia="Arial" w:hAnsi="Times New Roman" w:cs="Times New Roman"/>
          <w:b/>
          <w:bCs/>
          <w:sz w:val="24"/>
          <w:szCs w:val="24"/>
          <w:lang w:val="en-US" w:eastAsia="en-US"/>
        </w:rPr>
        <w:t>5. Membuat Struktur Data</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Arial" w:hAnsi="Times New Roman" w:cs="Times New Roman"/>
          <w:sz w:val="24"/>
          <w:szCs w:val="24"/>
          <w:lang w:val="en-US" w:eastAsia="en-US"/>
        </w:rPr>
        <w:t>Peneliti membat struktur data yang mencakup semua data yang dibutuhkan untuk analisis kemudian dipindahkan kedalam komputer. Penyimpanan data kedalam komputer mempertimbangkan 1) apakah data disimpan dengan cara yang sesuai dan konsisten dengan penggunaan sebenarnya? 2)apakah ada data yang hilang / rusak dan belum dihitung? 3) bagaimana caranya mengatasi data yang hilang atau rusak? 4) sudahkah pemindahan data dilakukan secara lengkap?</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r w:rsidRPr="005854DD">
        <w:rPr>
          <w:rFonts w:ascii="Times New Roman" w:eastAsia="Arial" w:hAnsi="Times New Roman" w:cs="Times New Roman"/>
          <w:b/>
          <w:bCs/>
          <w:sz w:val="24"/>
          <w:szCs w:val="24"/>
          <w:lang w:val="en-US" w:eastAsia="en-US"/>
        </w:rPr>
        <w:t>6. Cek Preanalisis Komputer</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ind w:right="260"/>
        <w:jc w:val="both"/>
        <w:rPr>
          <w:rFonts w:ascii="Times New Roman" w:eastAsia="Times New Roman" w:hAnsi="Times New Roman" w:cs="Times New Roman"/>
          <w:sz w:val="24"/>
          <w:szCs w:val="24"/>
          <w:lang w:val="en-US" w:eastAsia="en-US"/>
        </w:rPr>
      </w:pPr>
      <w:r w:rsidRPr="005854DD">
        <w:rPr>
          <w:rFonts w:ascii="Times New Roman" w:eastAsia="Arial" w:hAnsi="Times New Roman" w:cs="Times New Roman"/>
          <w:sz w:val="24"/>
          <w:szCs w:val="24"/>
          <w:lang w:val="en-US" w:eastAsia="en-US"/>
        </w:rPr>
        <w:t>Struktur data yang sudah final kemudian dipersiapkan untuk analisis komputer dan sebelumnya harus dilakukan pengecekan preanalisa komputer agar diketahui konsistensi dan kelengkapan data.</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r w:rsidRPr="005854DD">
        <w:rPr>
          <w:rFonts w:ascii="Times New Roman" w:eastAsia="Arial" w:hAnsi="Times New Roman" w:cs="Times New Roman"/>
          <w:b/>
          <w:bCs/>
          <w:color w:val="333333"/>
          <w:sz w:val="24"/>
          <w:szCs w:val="24"/>
          <w:lang w:val="en-US" w:eastAsia="en-US"/>
        </w:rPr>
        <w:t>7. Tabulasi</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Arial" w:hAnsi="Times New Roman" w:cs="Times New Roman"/>
          <w:sz w:val="24"/>
          <w:szCs w:val="24"/>
          <w:lang w:val="en-US" w:eastAsia="en-US"/>
        </w:rPr>
        <w:t>Tabulasi merupakan kegiatan menggambarkan jawaban responden dengan cara tertentu. Tabulasi juga dapat digunakan untuk menciptakan statistik deskriptif variable-variable yang diteliti atau yang variable yang akan di tabulasi silang.</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rPr>
          <w:rFonts w:ascii="Times New Roman" w:eastAsia="Arial" w:hAnsi="Times New Roman" w:cs="Times New Roman"/>
          <w:b/>
          <w:bCs/>
          <w:color w:val="333333"/>
          <w:sz w:val="24"/>
          <w:szCs w:val="24"/>
          <w:lang w:val="en-US" w:eastAsia="en-US"/>
        </w:rPr>
      </w:pP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r w:rsidRPr="005854DD">
        <w:rPr>
          <w:rFonts w:ascii="Times New Roman" w:eastAsia="Arial" w:hAnsi="Times New Roman" w:cs="Times New Roman"/>
          <w:b/>
          <w:bCs/>
          <w:color w:val="333333"/>
          <w:sz w:val="24"/>
          <w:szCs w:val="24"/>
          <w:lang w:val="en-US" w:eastAsia="en-US"/>
        </w:rPr>
        <w:t>8. Cleaning Data (Pembersihan data)</w:t>
      </w:r>
    </w:p>
    <w:p w:rsidR="005854DD" w:rsidRPr="005854DD" w:rsidRDefault="005854DD" w:rsidP="005854DD">
      <w:pPr>
        <w:spacing w:after="0" w:line="360" w:lineRule="auto"/>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jc w:val="both"/>
        <w:rPr>
          <w:rFonts w:ascii="Times New Roman" w:eastAsia="Arial" w:hAnsi="Times New Roman" w:cs="Times New Roman"/>
          <w:sz w:val="24"/>
          <w:szCs w:val="24"/>
          <w:lang w:val="en-US" w:eastAsia="en-US"/>
        </w:rPr>
      </w:pPr>
      <w:r w:rsidRPr="005854DD">
        <w:rPr>
          <w:rFonts w:ascii="Times New Roman" w:eastAsia="Arial" w:hAnsi="Times New Roman" w:cs="Times New Roman"/>
          <w:sz w:val="24"/>
          <w:szCs w:val="24"/>
          <w:lang w:val="en-US" w:eastAsia="en-US"/>
        </w:rPr>
        <w:t xml:space="preserve">Cleaning data adalah proses pengecekan data untuk konsistensi dan perlakuan terhadap data yang hilang, pengecekan konsistensi meliputi pemerikasaan akan data yang </w:t>
      </w:r>
      <w:r w:rsidRPr="005854DD">
        <w:rPr>
          <w:rFonts w:ascii="Times New Roman" w:eastAsia="Arial" w:hAnsi="Times New Roman" w:cs="Times New Roman"/>
          <w:i/>
          <w:iCs/>
          <w:sz w:val="24"/>
          <w:szCs w:val="24"/>
          <w:lang w:val="en-US" w:eastAsia="en-US"/>
        </w:rPr>
        <w:t>out of range</w:t>
      </w:r>
      <w:r w:rsidRPr="005854DD">
        <w:rPr>
          <w:rFonts w:ascii="Times New Roman" w:eastAsia="Arial" w:hAnsi="Times New Roman" w:cs="Times New Roman"/>
          <w:sz w:val="24"/>
          <w:szCs w:val="24"/>
          <w:lang w:val="en-US" w:eastAsia="en-US"/>
        </w:rPr>
        <w:t>, tidak konsisten secara logika, ada nilai-nilai ekstrim, data dengan nilai-nilai tdk terdefinisi, sedangkan perlakuan yang hilang adalah nilai dari suatu variabel yang tidak diketahui dikarenakan jawaban responden yang membingungkan. Untuk mengatasi perlakuan yang hilang dapat dilakukan beberapa cara untuk mengatasinya adalah: 1) Substitusi dengan nilai yang netral, 2) jawaban substitusi yang dimasukkan berdasarkan pola jawaban responden pada pertanyaan-pertanyaan lain, 3) Menghilangkan beberapa kasus, responden yang banyak tidak memberikan response di buang dari analisis (bila hanya sedikit/bila jumlahnya banyak dapat dikelompokkan sendiri), 4) Penghapusan sebagian; untuk responden yang mempunyai nilai-nilai missing tidak langsung dibuang tetapi diambil sebagian dan dianalisis untuk bagian yang lengkap nilainya, hasil analisis didasarkan ukuran sampel</w:t>
      </w:r>
      <w:bookmarkStart w:id="4" w:name="page38"/>
      <w:bookmarkEnd w:id="4"/>
      <w:r w:rsidRPr="005854DD">
        <w:rPr>
          <w:rFonts w:ascii="Times New Roman" w:eastAsia="Arial" w:hAnsi="Times New Roman" w:cs="Times New Roman"/>
          <w:sz w:val="24"/>
          <w:szCs w:val="24"/>
          <w:lang w:val="en-US" w:eastAsia="en-US"/>
        </w:rPr>
        <w:t xml:space="preserve"> berbeda bila ukuran sampel besar, ada sedikit saja yang </w:t>
      </w:r>
      <w:r w:rsidRPr="005854DD">
        <w:rPr>
          <w:rFonts w:ascii="Times New Roman" w:eastAsia="Arial" w:hAnsi="Times New Roman" w:cs="Times New Roman"/>
          <w:i/>
          <w:iCs/>
          <w:sz w:val="24"/>
          <w:szCs w:val="24"/>
          <w:lang w:val="en-US" w:eastAsia="en-US"/>
        </w:rPr>
        <w:t>missing</w:t>
      </w:r>
      <w:r w:rsidRPr="005854DD">
        <w:rPr>
          <w:rFonts w:ascii="Times New Roman" w:eastAsia="Arial" w:hAnsi="Times New Roman" w:cs="Times New Roman"/>
          <w:sz w:val="24"/>
          <w:szCs w:val="24"/>
          <w:lang w:val="en-US" w:eastAsia="en-US"/>
        </w:rPr>
        <w:t>, variabel-variabelnya tidak terlalu berhubungan</w:t>
      </w:r>
    </w:p>
    <w:p w:rsidR="005854DD" w:rsidRPr="005854DD" w:rsidRDefault="005854DD" w:rsidP="005854DD">
      <w:pPr>
        <w:spacing w:after="0" w:line="360" w:lineRule="auto"/>
        <w:jc w:val="both"/>
        <w:rPr>
          <w:rFonts w:ascii="Times New Roman" w:eastAsia="Arial" w:hAnsi="Times New Roman" w:cs="Times New Roman"/>
          <w:sz w:val="24"/>
          <w:szCs w:val="24"/>
          <w:lang w:val="en-US" w:eastAsia="en-US"/>
        </w:rPr>
      </w:pPr>
    </w:p>
    <w:p w:rsidR="005854DD" w:rsidRPr="005854DD" w:rsidRDefault="005854DD" w:rsidP="005854DD">
      <w:pPr>
        <w:spacing w:after="0" w:line="360" w:lineRule="auto"/>
        <w:rPr>
          <w:rFonts w:ascii="Times New Roman" w:eastAsia="Times New Roman" w:hAnsi="Times New Roman" w:cs="Times New Roman"/>
          <w:color w:val="70AD47"/>
          <w:sz w:val="24"/>
          <w:szCs w:val="24"/>
          <w:lang w:val="en-US" w:eastAsia="en-US"/>
        </w:rPr>
      </w:pPr>
    </w:p>
    <w:p w:rsidR="005854DD" w:rsidRPr="005854DD" w:rsidRDefault="005854DD" w:rsidP="005854DD">
      <w:pPr>
        <w:spacing w:after="0" w:line="360" w:lineRule="auto"/>
        <w:rPr>
          <w:rFonts w:ascii="Times New Roman" w:eastAsia="Arial" w:hAnsi="Times New Roman" w:cs="Times New Roman"/>
          <w:b/>
          <w:bCs/>
          <w:sz w:val="24"/>
          <w:szCs w:val="24"/>
          <w:lang w:eastAsia="en-US"/>
        </w:rPr>
      </w:pPr>
      <w:r w:rsidRPr="005854DD">
        <w:rPr>
          <w:rFonts w:ascii="Times New Roman" w:eastAsia="Arial" w:hAnsi="Times New Roman" w:cs="Times New Roman"/>
          <w:b/>
          <w:bCs/>
          <w:sz w:val="24"/>
          <w:szCs w:val="24"/>
          <w:lang w:eastAsia="en-US"/>
        </w:rPr>
        <w:t>C. PENYAJIAN DATA</w:t>
      </w:r>
    </w:p>
    <w:p w:rsidR="005854DD" w:rsidRPr="005854DD" w:rsidRDefault="005854DD" w:rsidP="005854DD">
      <w:pPr>
        <w:spacing w:after="0" w:line="240" w:lineRule="auto"/>
        <w:rPr>
          <w:rFonts w:ascii="Arial" w:eastAsia="Arial" w:hAnsi="Arial" w:cs="Arial"/>
          <w:b/>
          <w:bCs/>
          <w:sz w:val="24"/>
          <w:szCs w:val="24"/>
          <w:lang w:eastAsia="en-US"/>
        </w:rPr>
      </w:pPr>
    </w:p>
    <w:p w:rsidR="005854DD" w:rsidRPr="005854DD" w:rsidRDefault="005854DD" w:rsidP="004E14E6">
      <w:pPr>
        <w:numPr>
          <w:ilvl w:val="0"/>
          <w:numId w:val="58"/>
        </w:numPr>
        <w:tabs>
          <w:tab w:val="left" w:pos="2070"/>
        </w:tabs>
        <w:spacing w:after="0" w:line="240" w:lineRule="auto"/>
        <w:contextualSpacing/>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rPr>
        <w:t>TABEL</w:t>
      </w:r>
    </w:p>
    <w:p w:rsidR="005854DD" w:rsidRPr="005854DD" w:rsidRDefault="005854DD" w:rsidP="005854DD">
      <w:pPr>
        <w:tabs>
          <w:tab w:val="left" w:pos="2070"/>
        </w:tabs>
        <w:spacing w:after="0"/>
        <w:rPr>
          <w:rFonts w:ascii="Times New Roman" w:eastAsia="Times New Roman" w:hAnsi="Times New Roman" w:cs="Times New Roman"/>
          <w:sz w:val="24"/>
          <w:szCs w:val="24"/>
        </w:rPr>
      </w:pPr>
    </w:p>
    <w:p w:rsidR="005854DD" w:rsidRPr="005854DD" w:rsidRDefault="005854DD" w:rsidP="005854DD">
      <w:pPr>
        <w:tabs>
          <w:tab w:val="left" w:pos="2070"/>
        </w:tabs>
        <w:spacing w:after="0"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Meskipun tidak ada aturan yang keras mengenai pembuatan tabel, tetapi ada bebarapa prinsip umum yang telah diterima sebagai semacam standar.</w:t>
      </w:r>
    </w:p>
    <w:p w:rsidR="005854DD" w:rsidRPr="005854DD" w:rsidRDefault="005854DD" w:rsidP="005854DD">
      <w:pPr>
        <w:tabs>
          <w:tab w:val="left" w:pos="2070"/>
        </w:tabs>
        <w:spacing w:after="0" w:line="360" w:lineRule="auto"/>
        <w:ind w:firstLine="360"/>
        <w:rPr>
          <w:rFonts w:ascii="Times New Roman" w:eastAsia="Times New Roman" w:hAnsi="Times New Roman" w:cs="Times New Roman"/>
          <w:sz w:val="24"/>
          <w:szCs w:val="24"/>
        </w:rPr>
      </w:pPr>
    </w:p>
    <w:p w:rsidR="005854DD" w:rsidRPr="005854DD" w:rsidRDefault="005854DD" w:rsidP="004E14E6">
      <w:pPr>
        <w:numPr>
          <w:ilvl w:val="0"/>
          <w:numId w:val="34"/>
        </w:numPr>
        <w:tabs>
          <w:tab w:val="left" w:pos="2070"/>
        </w:tabs>
        <w:spacing w:after="0" w:line="360" w:lineRule="auto"/>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Tabel harus sesederhana mungkin. Dua atau tiga tabel kecil lebih baik daripada satu table besar yang berisi banyak rincian atau variabel. Umumnya tiga variabel adalah jumlah maksimal yang bisa dibuat dengan mudah.</w:t>
      </w:r>
    </w:p>
    <w:p w:rsidR="005854DD" w:rsidRPr="005854DD" w:rsidRDefault="005854DD" w:rsidP="005854DD">
      <w:pPr>
        <w:tabs>
          <w:tab w:val="left" w:pos="2070"/>
        </w:tabs>
        <w:spacing w:after="0" w:line="360" w:lineRule="auto"/>
        <w:ind w:left="720"/>
        <w:contextualSpacing/>
        <w:rPr>
          <w:rFonts w:ascii="Times New Roman" w:eastAsia="Times New Roman" w:hAnsi="Times New Roman" w:cs="Times New Roman"/>
          <w:sz w:val="24"/>
          <w:szCs w:val="24"/>
        </w:rPr>
      </w:pPr>
    </w:p>
    <w:p w:rsidR="005854DD" w:rsidRPr="005854DD" w:rsidRDefault="005854DD" w:rsidP="004E14E6">
      <w:pPr>
        <w:numPr>
          <w:ilvl w:val="0"/>
          <w:numId w:val="34"/>
        </w:numPr>
        <w:tabs>
          <w:tab w:val="left" w:pos="2070"/>
        </w:tabs>
        <w:spacing w:after="0" w:line="360" w:lineRule="auto"/>
        <w:contextualSpacing/>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Tabel harus dapat menjelaskan sendiri (</w:t>
      </w:r>
      <w:r w:rsidRPr="005854DD">
        <w:rPr>
          <w:rFonts w:ascii="Times New Roman" w:eastAsia="Times New Roman" w:hAnsi="Times New Roman" w:cs="Times New Roman"/>
          <w:i/>
          <w:sz w:val="24"/>
          <w:szCs w:val="24"/>
        </w:rPr>
        <w:t>self</w:t>
      </w:r>
      <w:r w:rsidRPr="005854DD">
        <w:rPr>
          <w:rFonts w:ascii="Times New Roman" w:eastAsia="Times New Roman" w:hAnsi="Times New Roman" w:cs="Times New Roman"/>
          <w:sz w:val="24"/>
          <w:szCs w:val="24"/>
        </w:rPr>
        <w:t xml:space="preserve"> </w:t>
      </w:r>
      <w:r w:rsidRPr="005854DD">
        <w:rPr>
          <w:rFonts w:ascii="Times New Roman" w:eastAsia="Times New Roman" w:hAnsi="Times New Roman" w:cs="Times New Roman"/>
          <w:i/>
          <w:sz w:val="24"/>
          <w:szCs w:val="24"/>
        </w:rPr>
        <w:t>explanatory</w:t>
      </w:r>
      <w:r w:rsidRPr="005854DD">
        <w:rPr>
          <w:rFonts w:ascii="Times New Roman" w:eastAsia="Times New Roman" w:hAnsi="Times New Roman" w:cs="Times New Roman"/>
          <w:sz w:val="24"/>
          <w:szCs w:val="24"/>
        </w:rPr>
        <w:t>)</w:t>
      </w:r>
    </w:p>
    <w:p w:rsidR="005854DD" w:rsidRPr="005854DD" w:rsidRDefault="005854DD" w:rsidP="004E14E6">
      <w:pPr>
        <w:numPr>
          <w:ilvl w:val="0"/>
          <w:numId w:val="35"/>
        </w:numPr>
        <w:tabs>
          <w:tab w:val="left" w:pos="2070"/>
        </w:tabs>
        <w:spacing w:after="0" w:line="360" w:lineRule="auto"/>
        <w:ind w:left="1080"/>
        <w:contextualSpacing/>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Kode-kode, singkatan-singkatan, atau simbol-simbol harus dijelaskan secara terperinci dalam suatu catatan kaki (</w:t>
      </w:r>
      <w:r w:rsidRPr="005854DD">
        <w:rPr>
          <w:rFonts w:ascii="Times New Roman" w:eastAsia="Times New Roman" w:hAnsi="Times New Roman" w:cs="Times New Roman"/>
          <w:i/>
          <w:sz w:val="24"/>
          <w:szCs w:val="24"/>
        </w:rPr>
        <w:t>footnote</w:t>
      </w:r>
      <w:r w:rsidRPr="005854DD">
        <w:rPr>
          <w:rFonts w:ascii="Times New Roman" w:eastAsia="Times New Roman" w:hAnsi="Times New Roman" w:cs="Times New Roman"/>
          <w:sz w:val="24"/>
          <w:szCs w:val="24"/>
        </w:rPr>
        <w:t>).</w:t>
      </w:r>
    </w:p>
    <w:p w:rsidR="005854DD" w:rsidRPr="005854DD" w:rsidRDefault="005854DD" w:rsidP="004E14E6">
      <w:pPr>
        <w:numPr>
          <w:ilvl w:val="0"/>
          <w:numId w:val="35"/>
        </w:numPr>
        <w:tabs>
          <w:tab w:val="left" w:pos="2070"/>
        </w:tabs>
        <w:spacing w:after="0" w:line="360" w:lineRule="auto"/>
        <w:ind w:left="1080"/>
        <w:contextualSpacing/>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Setiap baris dan setiap kolom harus diberi judul secara singkat dan jelas.</w:t>
      </w:r>
    </w:p>
    <w:p w:rsidR="005854DD" w:rsidRPr="005854DD" w:rsidRDefault="005854DD" w:rsidP="004E14E6">
      <w:pPr>
        <w:numPr>
          <w:ilvl w:val="0"/>
          <w:numId w:val="35"/>
        </w:numPr>
        <w:tabs>
          <w:tab w:val="left" w:pos="2070"/>
        </w:tabs>
        <w:spacing w:after="0" w:line="360" w:lineRule="auto"/>
        <w:ind w:left="1080"/>
        <w:contextualSpacing/>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Unit-unit khusus untuk mengukur data harus diberikan.</w:t>
      </w:r>
    </w:p>
    <w:p w:rsidR="005854DD" w:rsidRPr="005854DD" w:rsidRDefault="005854DD" w:rsidP="004E14E6">
      <w:pPr>
        <w:numPr>
          <w:ilvl w:val="0"/>
          <w:numId w:val="35"/>
        </w:numPr>
        <w:tabs>
          <w:tab w:val="left" w:pos="2070"/>
        </w:tabs>
        <w:spacing w:after="0" w:line="360" w:lineRule="auto"/>
        <w:ind w:left="1080"/>
        <w:contextualSpacing/>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Judul harus jelas, singkat, dan langsung ke permasalahan.</w:t>
      </w:r>
    </w:p>
    <w:p w:rsidR="005854DD" w:rsidRPr="005854DD" w:rsidRDefault="005854DD" w:rsidP="005854DD">
      <w:pPr>
        <w:tabs>
          <w:tab w:val="left" w:pos="2070"/>
        </w:tabs>
        <w:spacing w:after="0" w:line="360" w:lineRule="auto"/>
        <w:ind w:left="1080"/>
        <w:contextualSpacing/>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Jawab: apa? Kapan? Dimana?</w:t>
      </w:r>
    </w:p>
    <w:p w:rsidR="005854DD" w:rsidRPr="005854DD" w:rsidRDefault="005854DD" w:rsidP="004E14E6">
      <w:pPr>
        <w:numPr>
          <w:ilvl w:val="0"/>
          <w:numId w:val="35"/>
        </w:numPr>
        <w:tabs>
          <w:tab w:val="left" w:pos="2070"/>
        </w:tabs>
        <w:spacing w:after="0" w:line="360" w:lineRule="auto"/>
        <w:ind w:left="1080"/>
        <w:contextualSpacing/>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Jumlah total harus diperlihatkan.</w:t>
      </w:r>
    </w:p>
    <w:p w:rsidR="005854DD" w:rsidRPr="005854DD" w:rsidRDefault="005854DD" w:rsidP="005854DD">
      <w:pPr>
        <w:tabs>
          <w:tab w:val="left" w:pos="2070"/>
        </w:tabs>
        <w:spacing w:after="0" w:line="360" w:lineRule="auto"/>
        <w:jc w:val="both"/>
        <w:rPr>
          <w:rFonts w:ascii="Times New Roman" w:eastAsia="Times New Roman" w:hAnsi="Times New Roman" w:cs="Times New Roman"/>
          <w:sz w:val="24"/>
          <w:szCs w:val="24"/>
        </w:rPr>
      </w:pPr>
    </w:p>
    <w:p w:rsidR="005854DD" w:rsidRPr="005854DD" w:rsidRDefault="005854DD" w:rsidP="004E14E6">
      <w:pPr>
        <w:numPr>
          <w:ilvl w:val="0"/>
          <w:numId w:val="34"/>
        </w:numPr>
        <w:spacing w:after="0" w:line="360" w:lineRule="auto"/>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Judul biasanya terpisah dari tubuh tabel dengan garis atau ruang. Dalam tabel yang kecil, garis vertical yang memisahkan kolom mungkin tidak diperlukan.</w:t>
      </w:r>
    </w:p>
    <w:p w:rsidR="005854DD" w:rsidRPr="005854DD" w:rsidRDefault="005854DD" w:rsidP="004E14E6">
      <w:pPr>
        <w:numPr>
          <w:ilvl w:val="0"/>
          <w:numId w:val="34"/>
        </w:numPr>
        <w:spacing w:after="0" w:line="360" w:lineRule="auto"/>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Jika data bukan data asli, sumbernya harus disebutkan dalam sebuah catatan kaki.</w:t>
      </w:r>
    </w:p>
    <w:p w:rsidR="005854DD" w:rsidRPr="005854DD" w:rsidRDefault="005854DD" w:rsidP="004E14E6">
      <w:pPr>
        <w:numPr>
          <w:ilvl w:val="0"/>
          <w:numId w:val="34"/>
        </w:numPr>
        <w:spacing w:after="0" w:line="360" w:lineRule="auto"/>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Contoh-contoh yang khas.</w:t>
      </w:r>
    </w:p>
    <w:p w:rsidR="005854DD" w:rsidRPr="005854DD" w:rsidRDefault="005854DD" w:rsidP="004E14E6">
      <w:pPr>
        <w:numPr>
          <w:ilvl w:val="0"/>
          <w:numId w:val="36"/>
        </w:numPr>
        <w:spacing w:after="0" w:line="360" w:lineRule="auto"/>
        <w:ind w:left="1080"/>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Tabel yang paling sederhana adalah tabel frekwensi dua kolom. Kolom pertama memberikan daftar kelompok atau klas (</w:t>
      </w:r>
      <w:r w:rsidRPr="005854DD">
        <w:rPr>
          <w:rFonts w:ascii="Times New Roman" w:eastAsia="Times New Roman" w:hAnsi="Times New Roman" w:cs="Times New Roman"/>
          <w:i/>
          <w:sz w:val="24"/>
          <w:szCs w:val="24"/>
        </w:rPr>
        <w:t>class</w:t>
      </w:r>
      <w:r w:rsidRPr="005854DD">
        <w:rPr>
          <w:rFonts w:ascii="Times New Roman" w:eastAsia="Times New Roman" w:hAnsi="Times New Roman" w:cs="Times New Roman"/>
          <w:sz w:val="24"/>
          <w:szCs w:val="24"/>
        </w:rPr>
        <w:t>) kedalam mana data dikelompokkan. Kolom kedua memberikan daftar frekwensi untuk setiap klasifikasi. Sebuah contoh terlihat dalam Tabel 1.</w:t>
      </w:r>
    </w:p>
    <w:p w:rsidR="005854DD" w:rsidRPr="005854DD" w:rsidRDefault="005854DD" w:rsidP="005854DD">
      <w:pPr>
        <w:spacing w:after="0" w:line="360" w:lineRule="auto"/>
        <w:rPr>
          <w:rFonts w:ascii="Times New Roman" w:eastAsia="Times New Roman" w:hAnsi="Times New Roman" w:cs="Times New Roman"/>
          <w:sz w:val="24"/>
          <w:szCs w:val="24"/>
        </w:rPr>
      </w:pPr>
    </w:p>
    <w:p w:rsidR="005854DD" w:rsidRPr="005854DD" w:rsidRDefault="005854DD" w:rsidP="005854DD">
      <w:pPr>
        <w:ind w:firstLine="720"/>
        <w:jc w:val="both"/>
        <w:rPr>
          <w:rFonts w:ascii="Times New Roman" w:eastAsia="Times New Roman" w:hAnsi="Times New Roman" w:cs="Times New Roman"/>
          <w:sz w:val="24"/>
          <w:szCs w:val="24"/>
        </w:rPr>
      </w:pPr>
    </w:p>
    <w:p w:rsidR="005854DD" w:rsidRPr="005854DD" w:rsidRDefault="005854DD" w:rsidP="005854DD">
      <w:pPr>
        <w:ind w:firstLine="72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Tabel 1. Klasifikasi lahir hidup berdasarkan pendidikan ayah, di Prop... 2016</w:t>
      </w:r>
    </w:p>
    <w:p w:rsidR="005854DD" w:rsidRPr="005854DD" w:rsidRDefault="005854DD" w:rsidP="005854DD">
      <w:pPr>
        <w:ind w:firstLine="720"/>
        <w:jc w:val="both"/>
        <w:rPr>
          <w:rFonts w:ascii="Times New Roman" w:eastAsia="Times New Roman" w:hAnsi="Times New Roman" w:cs="Times New Roman"/>
          <w:sz w:val="24"/>
          <w:szCs w:val="24"/>
        </w:rPr>
      </w:pPr>
    </w:p>
    <w:tbl>
      <w:tblPr>
        <w:tblStyle w:val="TableGrid1"/>
        <w:tblW w:w="8328" w:type="dxa"/>
        <w:tblInd w:w="555" w:type="dxa"/>
        <w:tblBorders>
          <w:insideV w:val="none" w:sz="0" w:space="0" w:color="auto"/>
        </w:tblBorders>
        <w:tblLook w:val="04A0" w:firstRow="1" w:lastRow="0" w:firstColumn="1" w:lastColumn="0" w:noHBand="0" w:noVBand="1"/>
      </w:tblPr>
      <w:tblGrid>
        <w:gridCol w:w="4164"/>
        <w:gridCol w:w="4164"/>
      </w:tblGrid>
      <w:tr w:rsidR="005854DD" w:rsidRPr="005854DD" w:rsidTr="005854DD">
        <w:trPr>
          <w:trHeight w:val="499"/>
        </w:trPr>
        <w:tc>
          <w:tcPr>
            <w:tcW w:w="4164" w:type="dxa"/>
          </w:tcPr>
          <w:p w:rsidR="005854DD" w:rsidRPr="005854DD" w:rsidRDefault="005854DD" w:rsidP="005854DD">
            <w:pPr>
              <w:jc w:val="both"/>
              <w:rPr>
                <w:rFonts w:ascii="Times New Roman" w:hAnsi="Times New Roman" w:cs="Times New Roman"/>
                <w:sz w:val="24"/>
                <w:szCs w:val="24"/>
              </w:rPr>
            </w:pPr>
            <w:r w:rsidRPr="005854DD">
              <w:rPr>
                <w:rFonts w:ascii="Times New Roman" w:hAnsi="Times New Roman" w:cs="Times New Roman"/>
                <w:sz w:val="24"/>
                <w:szCs w:val="24"/>
              </w:rPr>
              <w:t>Pendidikan ayah</w:t>
            </w:r>
          </w:p>
        </w:tc>
        <w:tc>
          <w:tcPr>
            <w:tcW w:w="4164"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Jumlah lahir hidup</w:t>
            </w:r>
          </w:p>
        </w:tc>
      </w:tr>
      <w:tr w:rsidR="005854DD" w:rsidRPr="005854DD" w:rsidTr="005854DD">
        <w:trPr>
          <w:trHeight w:val="1013"/>
        </w:trPr>
        <w:tc>
          <w:tcPr>
            <w:tcW w:w="4164" w:type="dxa"/>
          </w:tcPr>
          <w:p w:rsidR="005854DD" w:rsidRPr="005854DD" w:rsidRDefault="005854DD" w:rsidP="005854DD">
            <w:pPr>
              <w:jc w:val="both"/>
              <w:rPr>
                <w:rFonts w:ascii="Times New Roman" w:hAnsi="Times New Roman" w:cs="Times New Roman"/>
                <w:sz w:val="24"/>
                <w:szCs w:val="24"/>
              </w:rPr>
            </w:pPr>
            <w:r w:rsidRPr="005854DD">
              <w:rPr>
                <w:rFonts w:ascii="Times New Roman" w:hAnsi="Times New Roman" w:cs="Times New Roman"/>
                <w:sz w:val="24"/>
                <w:szCs w:val="24"/>
              </w:rPr>
              <w:t>Tamatan Sekolah Lanjutan</w:t>
            </w:r>
          </w:p>
          <w:p w:rsidR="005854DD" w:rsidRPr="005854DD" w:rsidRDefault="005854DD" w:rsidP="005854DD">
            <w:pPr>
              <w:jc w:val="both"/>
              <w:rPr>
                <w:rFonts w:ascii="Times New Roman" w:hAnsi="Times New Roman" w:cs="Times New Roman"/>
                <w:sz w:val="24"/>
                <w:szCs w:val="24"/>
              </w:rPr>
            </w:pPr>
            <w:r w:rsidRPr="005854DD">
              <w:rPr>
                <w:rFonts w:ascii="Times New Roman" w:hAnsi="Times New Roman" w:cs="Times New Roman"/>
                <w:sz w:val="24"/>
                <w:szCs w:val="24"/>
              </w:rPr>
              <w:t>Kurang dari 12 tahun di sekolah</w:t>
            </w:r>
          </w:p>
        </w:tc>
        <w:tc>
          <w:tcPr>
            <w:tcW w:w="4164"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50 684</w:t>
            </w:r>
          </w:p>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31 774</w:t>
            </w:r>
          </w:p>
        </w:tc>
      </w:tr>
      <w:tr w:rsidR="005854DD" w:rsidRPr="005854DD" w:rsidTr="005854DD">
        <w:trPr>
          <w:trHeight w:val="514"/>
        </w:trPr>
        <w:tc>
          <w:tcPr>
            <w:tcW w:w="4164" w:type="dxa"/>
          </w:tcPr>
          <w:p w:rsidR="005854DD" w:rsidRPr="005854DD" w:rsidRDefault="005854DD" w:rsidP="005854DD">
            <w:pPr>
              <w:jc w:val="both"/>
              <w:rPr>
                <w:rFonts w:ascii="Times New Roman" w:hAnsi="Times New Roman" w:cs="Times New Roman"/>
                <w:sz w:val="24"/>
                <w:szCs w:val="24"/>
              </w:rPr>
            </w:pPr>
            <w:r w:rsidRPr="005854DD">
              <w:rPr>
                <w:rFonts w:ascii="Times New Roman" w:hAnsi="Times New Roman" w:cs="Times New Roman"/>
                <w:sz w:val="24"/>
                <w:szCs w:val="24"/>
              </w:rPr>
              <w:t xml:space="preserve">TOTAL </w:t>
            </w:r>
          </w:p>
        </w:tc>
        <w:tc>
          <w:tcPr>
            <w:tcW w:w="4164"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82 458</w:t>
            </w:r>
          </w:p>
        </w:tc>
      </w:tr>
    </w:tbl>
    <w:p w:rsidR="005854DD" w:rsidRPr="005854DD" w:rsidRDefault="005854DD" w:rsidP="005854DD">
      <w:pPr>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 xml:space="preserve">       Sumber: “Profil Kesehatan Propinsi...................Tahun 2016 h.81.</w:t>
      </w:r>
    </w:p>
    <w:p w:rsidR="005854DD" w:rsidRPr="005854DD" w:rsidRDefault="005854DD" w:rsidP="004E14E6">
      <w:pPr>
        <w:numPr>
          <w:ilvl w:val="0"/>
          <w:numId w:val="36"/>
        </w:numPr>
        <w:spacing w:after="0" w:line="360" w:lineRule="auto"/>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Tabel dapat diperbesar untuk mencakup subklasifikasi, misalnya mengenai tempat melahirkan dan penolong kelahiran, seperti Tabel 2.</w:t>
      </w:r>
    </w:p>
    <w:p w:rsidR="005854DD" w:rsidRPr="005854DD" w:rsidRDefault="005854DD" w:rsidP="005854DD">
      <w:pPr>
        <w:spacing w:line="360" w:lineRule="auto"/>
        <w:jc w:val="both"/>
        <w:rPr>
          <w:rFonts w:ascii="Times New Roman" w:eastAsia="Times New Roman" w:hAnsi="Times New Roman" w:cs="Times New Roman"/>
          <w:sz w:val="24"/>
          <w:szCs w:val="24"/>
        </w:rPr>
      </w:pPr>
    </w:p>
    <w:p w:rsidR="005854DD" w:rsidRPr="005854DD" w:rsidRDefault="005854DD" w:rsidP="005854DD">
      <w:pPr>
        <w:spacing w:line="360" w:lineRule="auto"/>
        <w:jc w:val="both"/>
        <w:rPr>
          <w:rFonts w:ascii="Times New Roman" w:eastAsia="Times New Roman" w:hAnsi="Times New Roman" w:cs="Times New Roman"/>
          <w:sz w:val="24"/>
          <w:szCs w:val="24"/>
        </w:rPr>
      </w:pPr>
    </w:p>
    <w:p w:rsidR="005854DD" w:rsidRPr="005854DD" w:rsidRDefault="005854DD" w:rsidP="005854DD">
      <w:pPr>
        <w:spacing w:line="360" w:lineRule="auto"/>
        <w:jc w:val="both"/>
        <w:rPr>
          <w:rFonts w:ascii="Times New Roman" w:eastAsia="Times New Roman" w:hAnsi="Times New Roman" w:cs="Times New Roman"/>
          <w:sz w:val="24"/>
          <w:szCs w:val="24"/>
        </w:rPr>
      </w:pPr>
    </w:p>
    <w:p w:rsidR="005854DD" w:rsidRPr="005854DD" w:rsidRDefault="005854DD" w:rsidP="005854DD">
      <w:pPr>
        <w:spacing w:line="360" w:lineRule="auto"/>
        <w:jc w:val="both"/>
        <w:rPr>
          <w:rFonts w:ascii="Times New Roman" w:eastAsia="Times New Roman" w:hAnsi="Times New Roman" w:cs="Times New Roman"/>
          <w:sz w:val="24"/>
          <w:szCs w:val="24"/>
        </w:rPr>
      </w:pPr>
    </w:p>
    <w:p w:rsidR="005854DD" w:rsidRPr="005854DD" w:rsidRDefault="005854DD" w:rsidP="005854DD">
      <w:pPr>
        <w:spacing w:line="360" w:lineRule="auto"/>
        <w:jc w:val="both"/>
        <w:rPr>
          <w:rFonts w:ascii="Times New Roman" w:eastAsia="Times New Roman" w:hAnsi="Times New Roman" w:cs="Times New Roman"/>
          <w:sz w:val="24"/>
          <w:szCs w:val="24"/>
        </w:rPr>
      </w:pPr>
    </w:p>
    <w:p w:rsidR="005854DD" w:rsidRPr="005854DD" w:rsidRDefault="005854DD" w:rsidP="005854DD">
      <w:pPr>
        <w:spacing w:line="360" w:lineRule="auto"/>
        <w:jc w:val="both"/>
        <w:rPr>
          <w:rFonts w:ascii="Times New Roman" w:eastAsia="Times New Roman" w:hAnsi="Times New Roman" w:cs="Times New Roman"/>
          <w:sz w:val="24"/>
          <w:szCs w:val="24"/>
        </w:rPr>
      </w:pPr>
    </w:p>
    <w:p w:rsidR="005854DD" w:rsidRPr="005854DD" w:rsidRDefault="005854DD" w:rsidP="005854DD">
      <w:pPr>
        <w:spacing w:line="360" w:lineRule="auto"/>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Tabel 2. Klasifikasi kelahiran hidup berdasar pendidikan ayah, tempat melahirkan dan penolong kelahiran, di Propinsi ...., 2016</w:t>
      </w:r>
    </w:p>
    <w:p w:rsidR="005854DD" w:rsidRPr="005854DD" w:rsidRDefault="005854DD" w:rsidP="005854DD">
      <w:pPr>
        <w:spacing w:after="0"/>
        <w:jc w:val="center"/>
        <w:rPr>
          <w:rFonts w:ascii="Times New Roman" w:eastAsia="Times New Roman" w:hAnsi="Times New Roman" w:cs="Times New Roman"/>
          <w:sz w:val="16"/>
          <w:szCs w:val="16"/>
        </w:rPr>
      </w:pPr>
    </w:p>
    <w:tbl>
      <w:tblPr>
        <w:tblStyle w:val="TableGrid1"/>
        <w:tblW w:w="0" w:type="auto"/>
        <w:tblInd w:w="210" w:type="dxa"/>
        <w:tblLook w:val="04A0" w:firstRow="1" w:lastRow="0" w:firstColumn="1" w:lastColumn="0" w:noHBand="0" w:noVBand="1"/>
      </w:tblPr>
      <w:tblGrid>
        <w:gridCol w:w="2191"/>
        <w:gridCol w:w="1362"/>
        <w:gridCol w:w="1516"/>
        <w:gridCol w:w="1010"/>
        <w:gridCol w:w="1387"/>
        <w:gridCol w:w="1493"/>
      </w:tblGrid>
      <w:tr w:rsidR="005854DD" w:rsidRPr="005854DD" w:rsidTr="009316FF">
        <w:trPr>
          <w:trHeight w:val="476"/>
        </w:trPr>
        <w:tc>
          <w:tcPr>
            <w:tcW w:w="2191" w:type="dxa"/>
            <w:vMerge w:val="restart"/>
            <w:vAlign w:val="center"/>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Pendidikan ayah</w:t>
            </w:r>
          </w:p>
        </w:tc>
        <w:tc>
          <w:tcPr>
            <w:tcW w:w="5275" w:type="dxa"/>
            <w:gridSpan w:val="4"/>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JUMLAH YANG DITOLONG OLEH</w:t>
            </w:r>
          </w:p>
        </w:tc>
        <w:tc>
          <w:tcPr>
            <w:tcW w:w="1493" w:type="dxa"/>
            <w:vMerge w:val="restart"/>
            <w:vAlign w:val="center"/>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Total</w:t>
            </w:r>
          </w:p>
        </w:tc>
      </w:tr>
      <w:tr w:rsidR="005854DD" w:rsidRPr="005854DD" w:rsidTr="009316FF">
        <w:trPr>
          <w:trHeight w:val="134"/>
        </w:trPr>
        <w:tc>
          <w:tcPr>
            <w:tcW w:w="2191" w:type="dxa"/>
            <w:vMerge/>
          </w:tcPr>
          <w:p w:rsidR="005854DD" w:rsidRPr="005854DD" w:rsidRDefault="005854DD" w:rsidP="005854DD">
            <w:pPr>
              <w:jc w:val="both"/>
              <w:rPr>
                <w:rFonts w:ascii="Times New Roman" w:hAnsi="Times New Roman" w:cs="Times New Roman"/>
                <w:sz w:val="24"/>
                <w:szCs w:val="24"/>
              </w:rPr>
            </w:pPr>
          </w:p>
        </w:tc>
        <w:tc>
          <w:tcPr>
            <w:tcW w:w="2878" w:type="dxa"/>
            <w:gridSpan w:val="2"/>
            <w:vAlign w:val="center"/>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Dokter</w:t>
            </w:r>
          </w:p>
        </w:tc>
        <w:tc>
          <w:tcPr>
            <w:tcW w:w="1010" w:type="dxa"/>
            <w:vMerge w:val="restart"/>
            <w:vAlign w:val="center"/>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Bidan</w:t>
            </w:r>
          </w:p>
        </w:tc>
        <w:tc>
          <w:tcPr>
            <w:tcW w:w="1387" w:type="dxa"/>
            <w:vMerge w:val="restart"/>
            <w:vAlign w:val="center"/>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Lain lain dan tidak di spesifikasi</w:t>
            </w:r>
          </w:p>
        </w:tc>
        <w:tc>
          <w:tcPr>
            <w:tcW w:w="1493" w:type="dxa"/>
            <w:vMerge/>
          </w:tcPr>
          <w:p w:rsidR="005854DD" w:rsidRPr="005854DD" w:rsidRDefault="005854DD" w:rsidP="005854DD">
            <w:pPr>
              <w:jc w:val="both"/>
              <w:rPr>
                <w:rFonts w:ascii="Times New Roman" w:hAnsi="Times New Roman" w:cs="Times New Roman"/>
                <w:sz w:val="24"/>
                <w:szCs w:val="24"/>
              </w:rPr>
            </w:pPr>
          </w:p>
        </w:tc>
      </w:tr>
      <w:tr w:rsidR="005854DD" w:rsidRPr="005854DD" w:rsidTr="009316FF">
        <w:trPr>
          <w:trHeight w:val="134"/>
        </w:trPr>
        <w:tc>
          <w:tcPr>
            <w:tcW w:w="2191" w:type="dxa"/>
            <w:vMerge/>
          </w:tcPr>
          <w:p w:rsidR="005854DD" w:rsidRPr="005854DD" w:rsidRDefault="005854DD" w:rsidP="005854DD">
            <w:pPr>
              <w:jc w:val="both"/>
              <w:rPr>
                <w:rFonts w:ascii="Times New Roman" w:hAnsi="Times New Roman" w:cs="Times New Roman"/>
                <w:sz w:val="24"/>
                <w:szCs w:val="24"/>
              </w:rPr>
            </w:pPr>
          </w:p>
        </w:tc>
        <w:tc>
          <w:tcPr>
            <w:tcW w:w="1362" w:type="dxa"/>
            <w:vAlign w:val="center"/>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Di Rumah Sakit</w:t>
            </w:r>
          </w:p>
        </w:tc>
        <w:tc>
          <w:tcPr>
            <w:tcW w:w="1516" w:type="dxa"/>
            <w:vAlign w:val="center"/>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Bukan di Rumah Sakit</w:t>
            </w:r>
          </w:p>
        </w:tc>
        <w:tc>
          <w:tcPr>
            <w:tcW w:w="1010" w:type="dxa"/>
            <w:vMerge/>
          </w:tcPr>
          <w:p w:rsidR="005854DD" w:rsidRPr="005854DD" w:rsidRDefault="005854DD" w:rsidP="005854DD">
            <w:pPr>
              <w:jc w:val="both"/>
              <w:rPr>
                <w:rFonts w:ascii="Times New Roman" w:hAnsi="Times New Roman" w:cs="Times New Roman"/>
                <w:sz w:val="24"/>
                <w:szCs w:val="24"/>
              </w:rPr>
            </w:pPr>
          </w:p>
        </w:tc>
        <w:tc>
          <w:tcPr>
            <w:tcW w:w="1387" w:type="dxa"/>
            <w:vMerge/>
          </w:tcPr>
          <w:p w:rsidR="005854DD" w:rsidRPr="005854DD" w:rsidRDefault="005854DD" w:rsidP="005854DD">
            <w:pPr>
              <w:jc w:val="both"/>
              <w:rPr>
                <w:rFonts w:ascii="Times New Roman" w:hAnsi="Times New Roman" w:cs="Times New Roman"/>
                <w:sz w:val="24"/>
                <w:szCs w:val="24"/>
              </w:rPr>
            </w:pPr>
          </w:p>
        </w:tc>
        <w:tc>
          <w:tcPr>
            <w:tcW w:w="1493" w:type="dxa"/>
            <w:vMerge/>
          </w:tcPr>
          <w:p w:rsidR="005854DD" w:rsidRPr="005854DD" w:rsidRDefault="005854DD" w:rsidP="005854DD">
            <w:pPr>
              <w:jc w:val="both"/>
              <w:rPr>
                <w:rFonts w:ascii="Times New Roman" w:hAnsi="Times New Roman" w:cs="Times New Roman"/>
                <w:sz w:val="24"/>
                <w:szCs w:val="24"/>
              </w:rPr>
            </w:pPr>
          </w:p>
        </w:tc>
      </w:tr>
      <w:tr w:rsidR="005854DD" w:rsidRPr="005854DD" w:rsidTr="009316FF">
        <w:trPr>
          <w:trHeight w:val="3500"/>
        </w:trPr>
        <w:tc>
          <w:tcPr>
            <w:tcW w:w="2191" w:type="dxa"/>
          </w:tcPr>
          <w:p w:rsidR="005854DD" w:rsidRPr="005854DD" w:rsidRDefault="005854DD" w:rsidP="005854DD">
            <w:pPr>
              <w:rPr>
                <w:rFonts w:ascii="Times New Roman" w:hAnsi="Times New Roman" w:cs="Times New Roman"/>
                <w:sz w:val="24"/>
                <w:szCs w:val="24"/>
              </w:rPr>
            </w:pPr>
            <w:r w:rsidRPr="005854DD">
              <w:rPr>
                <w:rFonts w:ascii="Times New Roman" w:hAnsi="Times New Roman" w:cs="Times New Roman"/>
                <w:sz w:val="24"/>
                <w:szCs w:val="24"/>
              </w:rPr>
              <w:t>Tamat pendidikan Sekolah lanjutan</w:t>
            </w:r>
          </w:p>
          <w:p w:rsidR="005854DD" w:rsidRPr="005854DD" w:rsidRDefault="005854DD" w:rsidP="005854DD">
            <w:pPr>
              <w:rPr>
                <w:rFonts w:ascii="Times New Roman" w:hAnsi="Times New Roman" w:cs="Times New Roman"/>
                <w:sz w:val="24"/>
                <w:szCs w:val="24"/>
              </w:rPr>
            </w:pPr>
          </w:p>
          <w:p w:rsidR="005854DD" w:rsidRPr="005854DD" w:rsidRDefault="005854DD" w:rsidP="005854DD">
            <w:pPr>
              <w:rPr>
                <w:rFonts w:ascii="Times New Roman" w:hAnsi="Times New Roman" w:cs="Times New Roman"/>
                <w:sz w:val="24"/>
                <w:szCs w:val="24"/>
              </w:rPr>
            </w:pPr>
            <w:r w:rsidRPr="005854DD">
              <w:rPr>
                <w:rFonts w:ascii="Times New Roman" w:hAnsi="Times New Roman" w:cs="Times New Roman"/>
                <w:sz w:val="24"/>
                <w:szCs w:val="24"/>
              </w:rPr>
              <w:t>Kurang dari 12 tahun di Sekolah</w:t>
            </w:r>
          </w:p>
          <w:p w:rsidR="005854DD" w:rsidRPr="005854DD" w:rsidRDefault="005854DD" w:rsidP="005854DD">
            <w:pPr>
              <w:rPr>
                <w:rFonts w:ascii="Times New Roman" w:hAnsi="Times New Roman" w:cs="Times New Roman"/>
                <w:sz w:val="24"/>
                <w:szCs w:val="24"/>
              </w:rPr>
            </w:pPr>
          </w:p>
          <w:p w:rsidR="005854DD" w:rsidRPr="005854DD" w:rsidRDefault="005854DD" w:rsidP="005854DD">
            <w:pPr>
              <w:rPr>
                <w:rFonts w:ascii="Times New Roman" w:hAnsi="Times New Roman" w:cs="Times New Roman"/>
                <w:sz w:val="24"/>
                <w:szCs w:val="24"/>
              </w:rPr>
            </w:pPr>
            <w:r w:rsidRPr="005854DD">
              <w:rPr>
                <w:rFonts w:ascii="Times New Roman" w:hAnsi="Times New Roman" w:cs="Times New Roman"/>
                <w:sz w:val="24"/>
                <w:szCs w:val="24"/>
              </w:rPr>
              <w:t>Total</w:t>
            </w:r>
          </w:p>
          <w:p w:rsidR="005854DD" w:rsidRPr="005854DD" w:rsidRDefault="005854DD" w:rsidP="005854DD">
            <w:pPr>
              <w:rPr>
                <w:rFonts w:ascii="Times New Roman" w:hAnsi="Times New Roman" w:cs="Times New Roman"/>
                <w:sz w:val="24"/>
                <w:szCs w:val="24"/>
              </w:rPr>
            </w:pPr>
            <w:r w:rsidRPr="005854DD">
              <w:rPr>
                <w:rFonts w:ascii="Times New Roman" w:hAnsi="Times New Roman" w:cs="Times New Roman"/>
                <w:sz w:val="24"/>
                <w:szCs w:val="24"/>
              </w:rPr>
              <w:t xml:space="preserve"> </w:t>
            </w:r>
          </w:p>
        </w:tc>
        <w:tc>
          <w:tcPr>
            <w:tcW w:w="1362"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46 606</w:t>
            </w: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14 334</w:t>
            </w: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60 940</w:t>
            </w:r>
          </w:p>
        </w:tc>
        <w:tc>
          <w:tcPr>
            <w:tcW w:w="1516"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3 014</w:t>
            </w: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3 094</w:t>
            </w: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6 108</w:t>
            </w:r>
          </w:p>
        </w:tc>
        <w:tc>
          <w:tcPr>
            <w:tcW w:w="1010"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910</w:t>
            </w: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13 930</w:t>
            </w: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14 840</w:t>
            </w:r>
          </w:p>
        </w:tc>
        <w:tc>
          <w:tcPr>
            <w:tcW w:w="1387"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154</w:t>
            </w: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416</w:t>
            </w: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570</w:t>
            </w:r>
          </w:p>
        </w:tc>
        <w:tc>
          <w:tcPr>
            <w:tcW w:w="1493"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50 684</w:t>
            </w: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31 774</w:t>
            </w: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82 458</w:t>
            </w:r>
          </w:p>
        </w:tc>
      </w:tr>
    </w:tbl>
    <w:p w:rsidR="005854DD" w:rsidRPr="005854DD" w:rsidRDefault="005854DD" w:rsidP="005854DD">
      <w:pPr>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Sumber: “Profil Kesehatan Propinsi ............” Tahun 2016, h.81.</w:t>
      </w:r>
    </w:p>
    <w:p w:rsidR="005854DD" w:rsidRPr="005854DD" w:rsidRDefault="005854DD" w:rsidP="005854DD">
      <w:pPr>
        <w:jc w:val="both"/>
        <w:rPr>
          <w:rFonts w:ascii="Times New Roman" w:eastAsia="Times New Roman" w:hAnsi="Times New Roman" w:cs="Times New Roman"/>
          <w:sz w:val="24"/>
          <w:szCs w:val="24"/>
        </w:rPr>
      </w:pPr>
    </w:p>
    <w:p w:rsidR="005854DD" w:rsidRPr="005854DD" w:rsidRDefault="005854DD" w:rsidP="004E14E6">
      <w:pPr>
        <w:numPr>
          <w:ilvl w:val="0"/>
          <w:numId w:val="36"/>
        </w:numPr>
        <w:spacing w:after="0" w:line="360" w:lineRule="auto"/>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Peringkasan data akan disederhanakan dengan tabel utama (</w:t>
      </w:r>
      <w:r w:rsidRPr="005854DD">
        <w:rPr>
          <w:rFonts w:ascii="Times New Roman" w:eastAsia="Times New Roman" w:hAnsi="Times New Roman" w:cs="Times New Roman"/>
          <w:i/>
          <w:sz w:val="24"/>
          <w:szCs w:val="24"/>
        </w:rPr>
        <w:t>master</w:t>
      </w:r>
      <w:r w:rsidRPr="005854DD">
        <w:rPr>
          <w:rFonts w:ascii="Times New Roman" w:eastAsia="Times New Roman" w:hAnsi="Times New Roman" w:cs="Times New Roman"/>
          <w:sz w:val="24"/>
          <w:szCs w:val="24"/>
        </w:rPr>
        <w:t xml:space="preserve"> </w:t>
      </w:r>
      <w:r w:rsidRPr="005854DD">
        <w:rPr>
          <w:rFonts w:ascii="Times New Roman" w:eastAsia="Times New Roman" w:hAnsi="Times New Roman" w:cs="Times New Roman"/>
          <w:i/>
          <w:sz w:val="24"/>
          <w:szCs w:val="24"/>
        </w:rPr>
        <w:t>table</w:t>
      </w:r>
      <w:r w:rsidRPr="005854DD">
        <w:rPr>
          <w:rFonts w:ascii="Times New Roman" w:eastAsia="Times New Roman" w:hAnsi="Times New Roman" w:cs="Times New Roman"/>
          <w:sz w:val="24"/>
          <w:szCs w:val="24"/>
        </w:rPr>
        <w:t>) yang telah dipersiapkan sejak awal. Dalam tabel ini, semua data yang ada harus diklasifikasi secara penuh. Ketika klasifikasi silang selengkapnya telah dibuat, data yang berkaitan dengan suatu variabel tunggal atau terhadap setiap kombinasi variabel dapat diperoleh tanpa harus melihat data aslinya.</w:t>
      </w:r>
    </w:p>
    <w:p w:rsidR="005854DD" w:rsidRPr="005854DD" w:rsidRDefault="005854DD" w:rsidP="004E14E6">
      <w:pPr>
        <w:numPr>
          <w:ilvl w:val="0"/>
          <w:numId w:val="36"/>
        </w:numPr>
        <w:spacing w:after="0" w:line="360" w:lineRule="auto"/>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Dari format umum sebuah tabel utama (</w:t>
      </w:r>
      <w:r w:rsidRPr="005854DD">
        <w:rPr>
          <w:rFonts w:ascii="Times New Roman" w:eastAsia="Times New Roman" w:hAnsi="Times New Roman" w:cs="Times New Roman"/>
          <w:i/>
          <w:sz w:val="24"/>
          <w:szCs w:val="24"/>
        </w:rPr>
        <w:t>master table</w:t>
      </w:r>
      <w:r w:rsidRPr="005854DD">
        <w:rPr>
          <w:rFonts w:ascii="Times New Roman" w:eastAsia="Times New Roman" w:hAnsi="Times New Roman" w:cs="Times New Roman"/>
          <w:sz w:val="24"/>
          <w:szCs w:val="24"/>
        </w:rPr>
        <w:t>) seperti terlihat pada Tabel 3, kita dapat menentukan seberapa banyak PENDUDUK Perkotaan (Urban) (A), berapa banyak PRIA (B), dan berapa banyak PRIA PENDUDUK PERKOTAAN PADA KELOMPOK UMUR YANG SPESIFIK (C), yang diterima di rumah sakit, dll.</w:t>
      </w:r>
    </w:p>
    <w:p w:rsidR="005854DD" w:rsidRPr="005854DD" w:rsidRDefault="005854DD" w:rsidP="005854DD">
      <w:pPr>
        <w:jc w:val="both"/>
        <w:rPr>
          <w:rFonts w:ascii="Times New Roman" w:eastAsia="Times New Roman" w:hAnsi="Times New Roman" w:cs="Times New Roman"/>
          <w:sz w:val="24"/>
          <w:szCs w:val="24"/>
        </w:rPr>
      </w:pPr>
    </w:p>
    <w:p w:rsidR="005854DD" w:rsidRPr="005854DD" w:rsidRDefault="005854DD" w:rsidP="005854DD">
      <w:pPr>
        <w:jc w:val="both"/>
        <w:rPr>
          <w:rFonts w:ascii="Times New Roman" w:eastAsia="Times New Roman" w:hAnsi="Times New Roman" w:cs="Times New Roman"/>
          <w:sz w:val="24"/>
          <w:szCs w:val="24"/>
        </w:rPr>
      </w:pPr>
    </w:p>
    <w:p w:rsidR="005854DD" w:rsidRPr="005854DD" w:rsidRDefault="005854DD" w:rsidP="005854DD">
      <w:pPr>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lang w:val="en-US"/>
        </w:rPr>
        <w:t>t</w:t>
      </w:r>
      <w:r w:rsidRPr="005854DD">
        <w:rPr>
          <w:rFonts w:ascii="Times New Roman" w:eastAsia="Times New Roman" w:hAnsi="Times New Roman" w:cs="Times New Roman"/>
          <w:sz w:val="24"/>
          <w:szCs w:val="24"/>
        </w:rPr>
        <w:t>abel 3. Jumlah pasien masuk rumah sakit selama tahun 2016, berdasarkan umur, tempat tinggal dan jenis kelamin.</w:t>
      </w:r>
    </w:p>
    <w:tbl>
      <w:tblPr>
        <w:tblStyle w:val="TableGrid1"/>
        <w:tblW w:w="0" w:type="auto"/>
        <w:tblInd w:w="392" w:type="dxa"/>
        <w:tblLook w:val="04A0" w:firstRow="1" w:lastRow="0" w:firstColumn="1" w:lastColumn="0" w:noHBand="0" w:noVBand="1"/>
      </w:tblPr>
      <w:tblGrid>
        <w:gridCol w:w="1086"/>
        <w:gridCol w:w="824"/>
        <w:gridCol w:w="909"/>
        <w:gridCol w:w="875"/>
        <w:gridCol w:w="844"/>
        <w:gridCol w:w="909"/>
        <w:gridCol w:w="738"/>
        <w:gridCol w:w="818"/>
        <w:gridCol w:w="909"/>
        <w:gridCol w:w="753"/>
      </w:tblGrid>
      <w:tr w:rsidR="005854DD" w:rsidRPr="005854DD" w:rsidTr="009316FF">
        <w:trPr>
          <w:trHeight w:val="414"/>
        </w:trPr>
        <w:tc>
          <w:tcPr>
            <w:tcW w:w="1086" w:type="dxa"/>
            <w:vMerge w:val="restart"/>
            <w:vAlign w:val="center"/>
          </w:tcPr>
          <w:p w:rsidR="005854DD" w:rsidRPr="005854DD" w:rsidRDefault="005854DD" w:rsidP="005854DD">
            <w:pPr>
              <w:rPr>
                <w:rFonts w:ascii="Times New Roman" w:hAnsi="Times New Roman" w:cs="Times New Roman"/>
                <w:sz w:val="24"/>
                <w:szCs w:val="24"/>
              </w:rPr>
            </w:pPr>
            <w:r w:rsidRPr="005854DD">
              <w:rPr>
                <w:rFonts w:ascii="Times New Roman" w:hAnsi="Times New Roman" w:cs="Times New Roman"/>
                <w:sz w:val="24"/>
                <w:szCs w:val="24"/>
              </w:rPr>
              <w:t xml:space="preserve">Umur dalam tahun </w:t>
            </w:r>
          </w:p>
        </w:tc>
        <w:tc>
          <w:tcPr>
            <w:tcW w:w="2608" w:type="dxa"/>
            <w:gridSpan w:val="3"/>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Perkotaan</w:t>
            </w:r>
          </w:p>
        </w:tc>
        <w:tc>
          <w:tcPr>
            <w:tcW w:w="2491" w:type="dxa"/>
            <w:gridSpan w:val="3"/>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Pedesaan</w:t>
            </w:r>
          </w:p>
        </w:tc>
        <w:tc>
          <w:tcPr>
            <w:tcW w:w="2480" w:type="dxa"/>
            <w:gridSpan w:val="3"/>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Total</w:t>
            </w:r>
          </w:p>
        </w:tc>
      </w:tr>
      <w:tr w:rsidR="005854DD" w:rsidRPr="005854DD" w:rsidTr="009316FF">
        <w:trPr>
          <w:trHeight w:val="117"/>
        </w:trPr>
        <w:tc>
          <w:tcPr>
            <w:tcW w:w="1086" w:type="dxa"/>
            <w:vMerge/>
          </w:tcPr>
          <w:p w:rsidR="005854DD" w:rsidRPr="005854DD" w:rsidRDefault="005854DD" w:rsidP="005854DD">
            <w:pPr>
              <w:jc w:val="both"/>
              <w:rPr>
                <w:rFonts w:ascii="Times New Roman" w:hAnsi="Times New Roman" w:cs="Times New Roman"/>
                <w:sz w:val="24"/>
                <w:szCs w:val="24"/>
              </w:rPr>
            </w:pPr>
          </w:p>
        </w:tc>
        <w:tc>
          <w:tcPr>
            <w:tcW w:w="824"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Pria</w:t>
            </w:r>
          </w:p>
        </w:tc>
        <w:tc>
          <w:tcPr>
            <w:tcW w:w="909"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Wanita</w:t>
            </w:r>
          </w:p>
        </w:tc>
        <w:tc>
          <w:tcPr>
            <w:tcW w:w="875"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Total</w:t>
            </w:r>
          </w:p>
        </w:tc>
        <w:tc>
          <w:tcPr>
            <w:tcW w:w="844"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Pria</w:t>
            </w:r>
          </w:p>
        </w:tc>
        <w:tc>
          <w:tcPr>
            <w:tcW w:w="909"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Wanita</w:t>
            </w:r>
          </w:p>
        </w:tc>
        <w:tc>
          <w:tcPr>
            <w:tcW w:w="738"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Total</w:t>
            </w:r>
          </w:p>
        </w:tc>
        <w:tc>
          <w:tcPr>
            <w:tcW w:w="818"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Pria</w:t>
            </w:r>
          </w:p>
        </w:tc>
        <w:tc>
          <w:tcPr>
            <w:tcW w:w="909"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Wanita</w:t>
            </w:r>
          </w:p>
        </w:tc>
        <w:tc>
          <w:tcPr>
            <w:tcW w:w="753"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Total</w:t>
            </w:r>
          </w:p>
        </w:tc>
      </w:tr>
      <w:tr w:rsidR="005854DD" w:rsidRPr="005854DD" w:rsidTr="009316FF">
        <w:trPr>
          <w:trHeight w:val="3360"/>
        </w:trPr>
        <w:tc>
          <w:tcPr>
            <w:tcW w:w="1086" w:type="dxa"/>
          </w:tcPr>
          <w:p w:rsidR="005854DD" w:rsidRPr="005854DD" w:rsidRDefault="005854DD" w:rsidP="005854DD">
            <w:pPr>
              <w:ind w:left="270"/>
              <w:jc w:val="both"/>
              <w:rPr>
                <w:rFonts w:ascii="Times New Roman" w:hAnsi="Times New Roman" w:cs="Times New Roman"/>
                <w:sz w:val="24"/>
                <w:szCs w:val="24"/>
              </w:rPr>
            </w:pPr>
            <w:r w:rsidRPr="005854DD">
              <w:rPr>
                <w:rFonts w:ascii="Times New Roman" w:hAnsi="Times New Roman" w:cs="Times New Roman"/>
                <w:sz w:val="24"/>
                <w:szCs w:val="24"/>
              </w:rPr>
              <w:t>&lt; 1</w:t>
            </w:r>
          </w:p>
          <w:p w:rsidR="005854DD" w:rsidRPr="005854DD" w:rsidRDefault="005854DD" w:rsidP="005854DD">
            <w:pPr>
              <w:ind w:left="270"/>
              <w:jc w:val="both"/>
              <w:rPr>
                <w:rFonts w:ascii="Times New Roman" w:hAnsi="Times New Roman" w:cs="Times New Roman"/>
                <w:sz w:val="24"/>
                <w:szCs w:val="24"/>
              </w:rPr>
            </w:pPr>
          </w:p>
          <w:p w:rsidR="005854DD" w:rsidRPr="005854DD" w:rsidRDefault="005854DD" w:rsidP="005854DD">
            <w:pPr>
              <w:ind w:left="270"/>
              <w:jc w:val="both"/>
              <w:rPr>
                <w:rFonts w:ascii="Times New Roman" w:hAnsi="Times New Roman" w:cs="Times New Roman"/>
                <w:sz w:val="24"/>
                <w:szCs w:val="24"/>
              </w:rPr>
            </w:pPr>
            <w:r w:rsidRPr="005854DD">
              <w:rPr>
                <w:rFonts w:ascii="Times New Roman" w:hAnsi="Times New Roman" w:cs="Times New Roman"/>
                <w:sz w:val="24"/>
                <w:szCs w:val="24"/>
              </w:rPr>
              <w:t>1 – 4</w:t>
            </w:r>
          </w:p>
          <w:p w:rsidR="005854DD" w:rsidRPr="005854DD" w:rsidRDefault="005854DD" w:rsidP="005854DD">
            <w:pPr>
              <w:ind w:left="270"/>
              <w:jc w:val="both"/>
              <w:rPr>
                <w:rFonts w:ascii="Times New Roman" w:hAnsi="Times New Roman" w:cs="Times New Roman"/>
                <w:sz w:val="24"/>
                <w:szCs w:val="24"/>
              </w:rPr>
            </w:pPr>
            <w:r w:rsidRPr="005854DD">
              <w:rPr>
                <w:rFonts w:ascii="Times New Roman" w:hAnsi="Times New Roman" w:cs="Times New Roman"/>
                <w:sz w:val="24"/>
                <w:szCs w:val="24"/>
              </w:rPr>
              <w:t>5 – 9</w:t>
            </w:r>
          </w:p>
          <w:p w:rsidR="005854DD" w:rsidRPr="005854DD" w:rsidRDefault="005854DD" w:rsidP="005854DD">
            <w:pPr>
              <w:ind w:left="270"/>
              <w:jc w:val="both"/>
              <w:rPr>
                <w:rFonts w:ascii="Times New Roman" w:hAnsi="Times New Roman" w:cs="Times New Roman"/>
                <w:sz w:val="24"/>
                <w:szCs w:val="24"/>
              </w:rPr>
            </w:pPr>
            <w:r w:rsidRPr="005854DD">
              <w:rPr>
                <w:rFonts w:ascii="Times New Roman" w:hAnsi="Times New Roman" w:cs="Times New Roman"/>
                <w:sz w:val="24"/>
                <w:szCs w:val="24"/>
              </w:rPr>
              <w:t>10 – 14</w:t>
            </w:r>
          </w:p>
          <w:p w:rsidR="005854DD" w:rsidRPr="005854DD" w:rsidRDefault="005854DD" w:rsidP="005854DD">
            <w:pPr>
              <w:ind w:left="270"/>
              <w:jc w:val="both"/>
              <w:rPr>
                <w:rFonts w:ascii="Times New Roman" w:hAnsi="Times New Roman" w:cs="Times New Roman"/>
                <w:sz w:val="24"/>
                <w:szCs w:val="24"/>
              </w:rPr>
            </w:pPr>
            <w:r w:rsidRPr="005854DD">
              <w:rPr>
                <w:rFonts w:ascii="Times New Roman" w:hAnsi="Times New Roman" w:cs="Times New Roman"/>
                <w:sz w:val="24"/>
                <w:szCs w:val="24"/>
              </w:rPr>
              <w:t>.</w:t>
            </w:r>
          </w:p>
          <w:p w:rsidR="005854DD" w:rsidRPr="005854DD" w:rsidRDefault="005854DD" w:rsidP="005854DD">
            <w:pPr>
              <w:ind w:left="270"/>
              <w:jc w:val="both"/>
              <w:rPr>
                <w:rFonts w:ascii="Times New Roman" w:hAnsi="Times New Roman" w:cs="Times New Roman"/>
                <w:sz w:val="24"/>
                <w:szCs w:val="24"/>
              </w:rPr>
            </w:pPr>
            <w:r w:rsidRPr="005854DD">
              <w:rPr>
                <w:rFonts w:ascii="Times New Roman" w:hAnsi="Times New Roman" w:cs="Times New Roman"/>
                <w:sz w:val="24"/>
                <w:szCs w:val="24"/>
              </w:rPr>
              <w:t>.</w:t>
            </w:r>
          </w:p>
          <w:p w:rsidR="005854DD" w:rsidRPr="005854DD" w:rsidRDefault="005854DD" w:rsidP="005854DD">
            <w:pPr>
              <w:ind w:left="270"/>
              <w:jc w:val="both"/>
              <w:rPr>
                <w:rFonts w:ascii="Times New Roman" w:hAnsi="Times New Roman" w:cs="Times New Roman"/>
                <w:sz w:val="24"/>
                <w:szCs w:val="24"/>
              </w:rPr>
            </w:pPr>
            <w:r w:rsidRPr="005854DD">
              <w:rPr>
                <w:rFonts w:ascii="Times New Roman" w:hAnsi="Times New Roman" w:cs="Times New Roman"/>
                <w:sz w:val="24"/>
                <w:szCs w:val="24"/>
              </w:rPr>
              <w:t>.</w:t>
            </w:r>
          </w:p>
        </w:tc>
        <w:tc>
          <w:tcPr>
            <w:tcW w:w="824" w:type="dxa"/>
          </w:tcPr>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C</w:t>
            </w:r>
          </w:p>
        </w:tc>
        <w:tc>
          <w:tcPr>
            <w:tcW w:w="909" w:type="dxa"/>
          </w:tcPr>
          <w:p w:rsidR="005854DD" w:rsidRPr="005854DD" w:rsidRDefault="005854DD" w:rsidP="005854DD">
            <w:pPr>
              <w:jc w:val="both"/>
              <w:rPr>
                <w:rFonts w:ascii="Times New Roman" w:hAnsi="Times New Roman" w:cs="Times New Roman"/>
                <w:sz w:val="24"/>
                <w:szCs w:val="24"/>
              </w:rPr>
            </w:pPr>
          </w:p>
        </w:tc>
        <w:tc>
          <w:tcPr>
            <w:tcW w:w="875" w:type="dxa"/>
          </w:tcPr>
          <w:p w:rsidR="005854DD" w:rsidRPr="005854DD" w:rsidRDefault="005854DD" w:rsidP="005854DD">
            <w:pPr>
              <w:jc w:val="both"/>
              <w:rPr>
                <w:rFonts w:ascii="Times New Roman" w:hAnsi="Times New Roman" w:cs="Times New Roman"/>
                <w:sz w:val="24"/>
                <w:szCs w:val="24"/>
              </w:rPr>
            </w:pPr>
          </w:p>
        </w:tc>
        <w:tc>
          <w:tcPr>
            <w:tcW w:w="844" w:type="dxa"/>
          </w:tcPr>
          <w:p w:rsidR="005854DD" w:rsidRPr="005854DD" w:rsidRDefault="005854DD" w:rsidP="005854DD">
            <w:pPr>
              <w:jc w:val="both"/>
              <w:rPr>
                <w:rFonts w:ascii="Times New Roman" w:hAnsi="Times New Roman" w:cs="Times New Roman"/>
                <w:sz w:val="24"/>
                <w:szCs w:val="24"/>
              </w:rPr>
            </w:pPr>
          </w:p>
        </w:tc>
        <w:tc>
          <w:tcPr>
            <w:tcW w:w="909" w:type="dxa"/>
          </w:tcPr>
          <w:p w:rsidR="005854DD" w:rsidRPr="005854DD" w:rsidRDefault="005854DD" w:rsidP="005854DD">
            <w:pPr>
              <w:jc w:val="both"/>
              <w:rPr>
                <w:rFonts w:ascii="Times New Roman" w:hAnsi="Times New Roman" w:cs="Times New Roman"/>
                <w:sz w:val="24"/>
                <w:szCs w:val="24"/>
              </w:rPr>
            </w:pPr>
          </w:p>
        </w:tc>
        <w:tc>
          <w:tcPr>
            <w:tcW w:w="738" w:type="dxa"/>
          </w:tcPr>
          <w:p w:rsidR="005854DD" w:rsidRPr="005854DD" w:rsidRDefault="005854DD" w:rsidP="005854DD">
            <w:pPr>
              <w:jc w:val="both"/>
              <w:rPr>
                <w:rFonts w:ascii="Times New Roman" w:hAnsi="Times New Roman" w:cs="Times New Roman"/>
                <w:sz w:val="24"/>
                <w:szCs w:val="24"/>
              </w:rPr>
            </w:pPr>
          </w:p>
        </w:tc>
        <w:tc>
          <w:tcPr>
            <w:tcW w:w="818" w:type="dxa"/>
          </w:tcPr>
          <w:p w:rsidR="005854DD" w:rsidRPr="005854DD" w:rsidRDefault="005854DD" w:rsidP="005854DD">
            <w:pPr>
              <w:jc w:val="both"/>
              <w:rPr>
                <w:rFonts w:ascii="Times New Roman" w:hAnsi="Times New Roman" w:cs="Times New Roman"/>
                <w:sz w:val="24"/>
                <w:szCs w:val="24"/>
              </w:rPr>
            </w:pPr>
          </w:p>
        </w:tc>
        <w:tc>
          <w:tcPr>
            <w:tcW w:w="909" w:type="dxa"/>
          </w:tcPr>
          <w:p w:rsidR="005854DD" w:rsidRPr="005854DD" w:rsidRDefault="005854DD" w:rsidP="005854DD">
            <w:pPr>
              <w:jc w:val="both"/>
              <w:rPr>
                <w:rFonts w:ascii="Times New Roman" w:hAnsi="Times New Roman" w:cs="Times New Roman"/>
                <w:sz w:val="24"/>
                <w:szCs w:val="24"/>
              </w:rPr>
            </w:pPr>
          </w:p>
        </w:tc>
        <w:tc>
          <w:tcPr>
            <w:tcW w:w="753" w:type="dxa"/>
          </w:tcPr>
          <w:p w:rsidR="005854DD" w:rsidRPr="005854DD" w:rsidRDefault="005854DD" w:rsidP="005854DD">
            <w:pPr>
              <w:jc w:val="both"/>
              <w:rPr>
                <w:rFonts w:ascii="Times New Roman" w:hAnsi="Times New Roman" w:cs="Times New Roman"/>
                <w:sz w:val="24"/>
                <w:szCs w:val="24"/>
              </w:rPr>
            </w:pPr>
          </w:p>
          <w:p w:rsidR="005854DD" w:rsidRPr="005854DD" w:rsidRDefault="005854DD" w:rsidP="005854DD">
            <w:pPr>
              <w:jc w:val="both"/>
              <w:rPr>
                <w:rFonts w:ascii="Times New Roman" w:hAnsi="Times New Roman" w:cs="Times New Roman"/>
                <w:sz w:val="24"/>
                <w:szCs w:val="24"/>
              </w:rPr>
            </w:pPr>
          </w:p>
          <w:p w:rsidR="005854DD" w:rsidRPr="005854DD" w:rsidRDefault="005854DD" w:rsidP="005854DD">
            <w:pPr>
              <w:jc w:val="both"/>
              <w:rPr>
                <w:rFonts w:ascii="Times New Roman" w:hAnsi="Times New Roman" w:cs="Times New Roman"/>
                <w:sz w:val="24"/>
                <w:szCs w:val="24"/>
              </w:rPr>
            </w:pPr>
          </w:p>
          <w:p w:rsidR="005854DD" w:rsidRPr="005854DD" w:rsidRDefault="005854DD" w:rsidP="005854DD">
            <w:pPr>
              <w:jc w:val="both"/>
              <w:rPr>
                <w:rFonts w:ascii="Times New Roman" w:hAnsi="Times New Roman" w:cs="Times New Roman"/>
                <w:sz w:val="24"/>
                <w:szCs w:val="24"/>
              </w:rPr>
            </w:pPr>
          </w:p>
          <w:p w:rsidR="005854DD" w:rsidRPr="005854DD" w:rsidRDefault="005854DD" w:rsidP="005854DD">
            <w:pPr>
              <w:jc w:val="both"/>
              <w:rPr>
                <w:rFonts w:ascii="Times New Roman" w:hAnsi="Times New Roman" w:cs="Times New Roman"/>
                <w:sz w:val="24"/>
                <w:szCs w:val="24"/>
              </w:rPr>
            </w:pPr>
          </w:p>
          <w:p w:rsidR="005854DD" w:rsidRPr="005854DD" w:rsidRDefault="005854DD" w:rsidP="005854DD">
            <w:pPr>
              <w:jc w:val="both"/>
              <w:rPr>
                <w:rFonts w:ascii="Times New Roman" w:hAnsi="Times New Roman" w:cs="Times New Roman"/>
                <w:sz w:val="24"/>
                <w:szCs w:val="24"/>
              </w:rPr>
            </w:pPr>
          </w:p>
          <w:p w:rsidR="005854DD" w:rsidRPr="005854DD" w:rsidRDefault="005854DD" w:rsidP="005854DD">
            <w:pPr>
              <w:jc w:val="both"/>
              <w:rPr>
                <w:rFonts w:ascii="Times New Roman" w:hAnsi="Times New Roman" w:cs="Times New Roman"/>
                <w:sz w:val="24"/>
                <w:szCs w:val="24"/>
              </w:rPr>
            </w:pPr>
          </w:p>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w:t>
            </w:r>
          </w:p>
        </w:tc>
      </w:tr>
      <w:tr w:rsidR="005854DD" w:rsidRPr="005854DD" w:rsidTr="009316FF">
        <w:trPr>
          <w:trHeight w:val="64"/>
        </w:trPr>
        <w:tc>
          <w:tcPr>
            <w:tcW w:w="1086"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Total</w:t>
            </w:r>
          </w:p>
        </w:tc>
        <w:tc>
          <w:tcPr>
            <w:tcW w:w="824" w:type="dxa"/>
          </w:tcPr>
          <w:p w:rsidR="005854DD" w:rsidRPr="005854DD" w:rsidRDefault="005854DD" w:rsidP="005854DD">
            <w:pPr>
              <w:jc w:val="both"/>
              <w:rPr>
                <w:rFonts w:ascii="Times New Roman" w:hAnsi="Times New Roman" w:cs="Times New Roman"/>
                <w:sz w:val="24"/>
                <w:szCs w:val="24"/>
              </w:rPr>
            </w:pPr>
          </w:p>
        </w:tc>
        <w:tc>
          <w:tcPr>
            <w:tcW w:w="909" w:type="dxa"/>
          </w:tcPr>
          <w:p w:rsidR="005854DD" w:rsidRPr="005854DD" w:rsidRDefault="005854DD" w:rsidP="005854DD">
            <w:pPr>
              <w:jc w:val="both"/>
              <w:rPr>
                <w:rFonts w:ascii="Times New Roman" w:hAnsi="Times New Roman" w:cs="Times New Roman"/>
                <w:sz w:val="24"/>
                <w:szCs w:val="24"/>
              </w:rPr>
            </w:pPr>
          </w:p>
        </w:tc>
        <w:tc>
          <w:tcPr>
            <w:tcW w:w="875"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A</w:t>
            </w:r>
          </w:p>
        </w:tc>
        <w:tc>
          <w:tcPr>
            <w:tcW w:w="844" w:type="dxa"/>
          </w:tcPr>
          <w:p w:rsidR="005854DD" w:rsidRPr="005854DD" w:rsidRDefault="005854DD" w:rsidP="005854DD">
            <w:pPr>
              <w:jc w:val="center"/>
              <w:rPr>
                <w:rFonts w:ascii="Times New Roman" w:hAnsi="Times New Roman" w:cs="Times New Roman"/>
                <w:sz w:val="24"/>
                <w:szCs w:val="24"/>
              </w:rPr>
            </w:pPr>
          </w:p>
        </w:tc>
        <w:tc>
          <w:tcPr>
            <w:tcW w:w="909" w:type="dxa"/>
          </w:tcPr>
          <w:p w:rsidR="005854DD" w:rsidRPr="005854DD" w:rsidRDefault="005854DD" w:rsidP="005854DD">
            <w:pPr>
              <w:jc w:val="both"/>
              <w:rPr>
                <w:rFonts w:ascii="Times New Roman" w:hAnsi="Times New Roman" w:cs="Times New Roman"/>
                <w:sz w:val="24"/>
                <w:szCs w:val="24"/>
              </w:rPr>
            </w:pPr>
          </w:p>
        </w:tc>
        <w:tc>
          <w:tcPr>
            <w:tcW w:w="738" w:type="dxa"/>
          </w:tcPr>
          <w:p w:rsidR="005854DD" w:rsidRPr="005854DD" w:rsidRDefault="005854DD" w:rsidP="005854DD">
            <w:pPr>
              <w:jc w:val="center"/>
              <w:rPr>
                <w:rFonts w:ascii="Times New Roman" w:hAnsi="Times New Roman" w:cs="Times New Roman"/>
                <w:sz w:val="24"/>
                <w:szCs w:val="24"/>
              </w:rPr>
            </w:pPr>
            <w:r w:rsidRPr="005854DD">
              <w:rPr>
                <w:rFonts w:ascii="Times New Roman" w:hAnsi="Times New Roman" w:cs="Times New Roman"/>
                <w:sz w:val="24"/>
                <w:szCs w:val="24"/>
              </w:rPr>
              <w:t>B</w:t>
            </w:r>
          </w:p>
        </w:tc>
        <w:tc>
          <w:tcPr>
            <w:tcW w:w="818" w:type="dxa"/>
          </w:tcPr>
          <w:p w:rsidR="005854DD" w:rsidRPr="005854DD" w:rsidRDefault="005854DD" w:rsidP="005854DD">
            <w:pPr>
              <w:jc w:val="both"/>
              <w:rPr>
                <w:rFonts w:ascii="Times New Roman" w:hAnsi="Times New Roman" w:cs="Times New Roman"/>
                <w:sz w:val="24"/>
                <w:szCs w:val="24"/>
              </w:rPr>
            </w:pPr>
          </w:p>
        </w:tc>
        <w:tc>
          <w:tcPr>
            <w:tcW w:w="909" w:type="dxa"/>
          </w:tcPr>
          <w:p w:rsidR="005854DD" w:rsidRPr="005854DD" w:rsidRDefault="005854DD" w:rsidP="005854DD">
            <w:pPr>
              <w:jc w:val="both"/>
              <w:rPr>
                <w:rFonts w:ascii="Times New Roman" w:hAnsi="Times New Roman" w:cs="Times New Roman"/>
                <w:sz w:val="24"/>
                <w:szCs w:val="24"/>
              </w:rPr>
            </w:pPr>
          </w:p>
        </w:tc>
        <w:tc>
          <w:tcPr>
            <w:tcW w:w="753" w:type="dxa"/>
          </w:tcPr>
          <w:p w:rsidR="005854DD" w:rsidRPr="005854DD" w:rsidRDefault="005854DD" w:rsidP="005854DD">
            <w:pPr>
              <w:jc w:val="both"/>
              <w:rPr>
                <w:rFonts w:ascii="Times New Roman" w:hAnsi="Times New Roman" w:cs="Times New Roman"/>
                <w:sz w:val="24"/>
                <w:szCs w:val="24"/>
              </w:rPr>
            </w:pPr>
          </w:p>
        </w:tc>
      </w:tr>
    </w:tbl>
    <w:p w:rsidR="005854DD" w:rsidRPr="005854DD" w:rsidRDefault="005854DD" w:rsidP="005854DD">
      <w:pPr>
        <w:jc w:val="both"/>
        <w:rPr>
          <w:rFonts w:ascii="Times New Roman" w:eastAsia="Times New Roman" w:hAnsi="Times New Roman" w:cs="Times New Roman"/>
          <w:sz w:val="24"/>
          <w:szCs w:val="24"/>
        </w:rPr>
      </w:pPr>
    </w:p>
    <w:p w:rsidR="005854DD" w:rsidRPr="005854DD" w:rsidRDefault="005854DD" w:rsidP="005854DD">
      <w:pPr>
        <w:contextualSpacing/>
        <w:jc w:val="both"/>
        <w:rPr>
          <w:rFonts w:ascii="Times New Roman" w:eastAsia="Times New Roman" w:hAnsi="Times New Roman" w:cs="Times New Roman"/>
          <w:b/>
          <w:sz w:val="24"/>
          <w:szCs w:val="24"/>
          <w:lang w:val="en-US"/>
        </w:rPr>
      </w:pPr>
    </w:p>
    <w:p w:rsidR="005854DD" w:rsidRPr="005854DD" w:rsidRDefault="005854DD" w:rsidP="005854DD">
      <w:pPr>
        <w:contextualSpacing/>
        <w:jc w:val="both"/>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lang w:val="en-US"/>
        </w:rPr>
        <w:t xml:space="preserve">2. </w:t>
      </w:r>
      <w:r w:rsidRPr="005854DD">
        <w:rPr>
          <w:rFonts w:ascii="Times New Roman" w:eastAsia="Times New Roman" w:hAnsi="Times New Roman" w:cs="Times New Roman"/>
          <w:b/>
          <w:sz w:val="24"/>
          <w:szCs w:val="24"/>
        </w:rPr>
        <w:t>GRAFIK</w:t>
      </w:r>
    </w:p>
    <w:p w:rsidR="005854DD" w:rsidRPr="005854DD" w:rsidRDefault="005854DD" w:rsidP="005854DD">
      <w:pPr>
        <w:ind w:left="720"/>
        <w:contextualSpacing/>
        <w:jc w:val="both"/>
        <w:rPr>
          <w:rFonts w:ascii="Times New Roman" w:eastAsia="Times New Roman" w:hAnsi="Times New Roman" w:cs="Times New Roman"/>
          <w:b/>
          <w:sz w:val="24"/>
          <w:szCs w:val="24"/>
        </w:rPr>
      </w:pPr>
    </w:p>
    <w:p w:rsidR="005854DD" w:rsidRPr="005854DD" w:rsidRDefault="005854DD" w:rsidP="005854DD">
      <w:pPr>
        <w:spacing w:line="360" w:lineRule="auto"/>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Sebuah grafik merupakan sebuah metode memperlihatkan data kuantitatif menggunakan sebuah sistem koordinat (untuk tujuan-tujuan kita, biasanya menggunakan x dan y). ada beberapa jenis grafik yang berbeda, antara lain jenis yang mempunyai koordinat berbentuk segi empat (rektangular), koordinat kutub (polar), dan jenis yang bertujuan tertentu (3 dimensi) dll. Kita akan membatasi diri kita dengan grafik koordinat berbentuk segi empat (rektangular).</w:t>
      </w:r>
    </w:p>
    <w:p w:rsidR="005854DD" w:rsidRPr="005854DD" w:rsidRDefault="005854DD" w:rsidP="004E14E6">
      <w:pPr>
        <w:numPr>
          <w:ilvl w:val="0"/>
          <w:numId w:val="37"/>
        </w:numPr>
        <w:spacing w:after="0" w:line="360" w:lineRule="auto"/>
        <w:ind w:left="360"/>
        <w:contextualSpacing/>
        <w:jc w:val="both"/>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rPr>
        <w:t>Konsep umum:</w:t>
      </w: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Grafik koordinat segi empat adalah grafik-grafik yang mempunyai dua set garis yang ada di sudut-sudut kanan satu dengan yang lainnya. Pada setiap set garis ada skala pengukuran untuk tujuan identifikasi. Gambar 1 menunjukkan struktur umum grafik dengan koordinat segi empat. Biasanya variabel yang diletakkan pada sumbu-x dianggap variabel bebas (independen), sementara variabel yang diletakkan pada sumbu-y tergantung merupakan variabel tak bebas (dependen) (misalnya frekwensi). Artinya, dalam menggambar grafik, kita memplot sebuah perubahan di “y” dengan melihat ukuran pada “x”.</w:t>
      </w:r>
    </w:p>
    <w:p w:rsidR="005854DD" w:rsidRPr="005854DD" w:rsidRDefault="005854DD" w:rsidP="005854DD">
      <w:pPr>
        <w:ind w:firstLine="360"/>
        <w:jc w:val="both"/>
        <w:rPr>
          <w:rFonts w:ascii="Times New Roman" w:eastAsia="Times New Roman" w:hAnsi="Times New Roman" w:cs="Times New Roman"/>
          <w:sz w:val="24"/>
          <w:szCs w:val="24"/>
        </w:rPr>
      </w:pPr>
    </w:p>
    <w:p w:rsidR="005854DD" w:rsidRPr="005854DD" w:rsidRDefault="005854DD" w:rsidP="005854DD">
      <w:pPr>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noProof/>
          <w:lang w:val="en-US" w:eastAsia="en-US"/>
        </w:rPr>
        <w:drawing>
          <wp:inline distT="0" distB="0" distL="0" distR="0" wp14:anchorId="48704635" wp14:editId="164240BD">
            <wp:extent cx="3000375" cy="2085975"/>
            <wp:effectExtent l="0" t="0" r="9525" b="9525"/>
            <wp:docPr id="58" name="Picture 58" descr="Image result for Grafik koordinat segi em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afik koordinat segi empa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0375" cy="2085975"/>
                    </a:xfrm>
                    <a:prstGeom prst="rect">
                      <a:avLst/>
                    </a:prstGeom>
                    <a:noFill/>
                    <a:ln>
                      <a:noFill/>
                    </a:ln>
                  </pic:spPr>
                </pic:pic>
              </a:graphicData>
            </a:graphic>
          </wp:inline>
        </w:drawing>
      </w:r>
    </w:p>
    <w:p w:rsidR="005854DD" w:rsidRPr="005854DD" w:rsidRDefault="005854DD" w:rsidP="005854DD">
      <w:pPr>
        <w:ind w:left="1440" w:firstLine="72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Gambar 1 : Grafik koordinat segi empat</w:t>
      </w:r>
    </w:p>
    <w:p w:rsidR="005854DD" w:rsidRPr="005854DD" w:rsidRDefault="005854DD" w:rsidP="005854DD">
      <w:pPr>
        <w:ind w:left="1440" w:firstLine="720"/>
        <w:jc w:val="both"/>
        <w:rPr>
          <w:rFonts w:ascii="Times New Roman" w:eastAsia="Times New Roman" w:hAnsi="Times New Roman" w:cs="Times New Roman"/>
          <w:sz w:val="24"/>
          <w:szCs w:val="24"/>
        </w:rPr>
      </w:pPr>
    </w:p>
    <w:p w:rsidR="005854DD" w:rsidRPr="005854DD" w:rsidRDefault="005854DD" w:rsidP="004E14E6">
      <w:pPr>
        <w:numPr>
          <w:ilvl w:val="0"/>
          <w:numId w:val="37"/>
        </w:numPr>
        <w:spacing w:after="0" w:line="360" w:lineRule="auto"/>
        <w:ind w:left="360"/>
        <w:contextualSpacing/>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rPr>
        <w:t>Prinsip-prinsip umum</w:t>
      </w:r>
    </w:p>
    <w:p w:rsidR="005854DD" w:rsidRPr="005854DD" w:rsidRDefault="005854DD" w:rsidP="005854DD">
      <w:pPr>
        <w:spacing w:line="360" w:lineRule="auto"/>
        <w:ind w:left="360"/>
        <w:contextualSpacing/>
        <w:rPr>
          <w:rFonts w:ascii="Times New Roman" w:eastAsia="Times New Roman" w:hAnsi="Times New Roman" w:cs="Times New Roman"/>
          <w:b/>
          <w:sz w:val="24"/>
          <w:szCs w:val="24"/>
        </w:rPr>
      </w:pP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 xml:space="preserve">Ketika grafik-grafik telah digambar dengan benar, grafik-grafik tersebut memungkinkan pembaca untuk secara cepat memperoleh data. Sejumlah prinsip penting membuat grafik adalah: </w:t>
      </w:r>
    </w:p>
    <w:p w:rsidR="005854DD" w:rsidRPr="005854DD" w:rsidRDefault="005854DD" w:rsidP="004E14E6">
      <w:pPr>
        <w:numPr>
          <w:ilvl w:val="0"/>
          <w:numId w:val="38"/>
        </w:numPr>
        <w:spacing w:after="0" w:line="360" w:lineRule="auto"/>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Grafik-grafik yang paling sederhana adalah yang paling efektif. Jangan menambah garis-garis atau symbol-simbol pada sebuah grafik tunggal sampai melebihi kemampuan mata untuk dengan mudah mengikutinya.</w:t>
      </w:r>
    </w:p>
    <w:p w:rsidR="005854DD" w:rsidRPr="005854DD" w:rsidRDefault="005854DD" w:rsidP="004E14E6">
      <w:pPr>
        <w:numPr>
          <w:ilvl w:val="0"/>
          <w:numId w:val="38"/>
        </w:numPr>
        <w:spacing w:after="0" w:line="360" w:lineRule="auto"/>
        <w:contextualSpacing/>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Setiap grafik harus dapat menjelaskan sendiri (</w:t>
      </w:r>
      <w:r w:rsidRPr="005854DD">
        <w:rPr>
          <w:rFonts w:ascii="Times New Roman" w:eastAsia="Times New Roman" w:hAnsi="Times New Roman" w:cs="Times New Roman"/>
          <w:i/>
          <w:sz w:val="24"/>
          <w:szCs w:val="24"/>
        </w:rPr>
        <w:t>self</w:t>
      </w:r>
      <w:r w:rsidRPr="005854DD">
        <w:rPr>
          <w:rFonts w:ascii="Times New Roman" w:eastAsia="Times New Roman" w:hAnsi="Times New Roman" w:cs="Times New Roman"/>
          <w:sz w:val="24"/>
          <w:szCs w:val="24"/>
        </w:rPr>
        <w:t xml:space="preserve"> </w:t>
      </w:r>
      <w:r w:rsidRPr="005854DD">
        <w:rPr>
          <w:rFonts w:ascii="Times New Roman" w:eastAsia="Times New Roman" w:hAnsi="Times New Roman" w:cs="Times New Roman"/>
          <w:i/>
          <w:sz w:val="24"/>
          <w:szCs w:val="24"/>
        </w:rPr>
        <w:t>explanatory</w:t>
      </w:r>
      <w:r w:rsidRPr="005854DD">
        <w:rPr>
          <w:rFonts w:ascii="Times New Roman" w:eastAsia="Times New Roman" w:hAnsi="Times New Roman" w:cs="Times New Roman"/>
          <w:sz w:val="24"/>
          <w:szCs w:val="24"/>
        </w:rPr>
        <w:t>).</w:t>
      </w:r>
    </w:p>
    <w:p w:rsidR="005854DD" w:rsidRPr="005854DD" w:rsidRDefault="005854DD" w:rsidP="004E14E6">
      <w:pPr>
        <w:numPr>
          <w:ilvl w:val="0"/>
          <w:numId w:val="38"/>
        </w:numPr>
        <w:spacing w:after="0" w:line="360" w:lineRule="auto"/>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Judul harus diletakkan diatas atau dibawah grafik.</w:t>
      </w:r>
    </w:p>
    <w:p w:rsidR="005854DD" w:rsidRPr="005854DD" w:rsidRDefault="005854DD" w:rsidP="004E14E6">
      <w:pPr>
        <w:numPr>
          <w:ilvl w:val="0"/>
          <w:numId w:val="38"/>
        </w:numPr>
        <w:spacing w:after="0" w:line="360" w:lineRule="auto"/>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Ketika lebih dari satu variabel diperlihatkan pada sebuah grafik, tiap variabel harus dapat dibedakan secara jelas dengan keterangan (</w:t>
      </w:r>
      <w:r w:rsidRPr="005854DD">
        <w:rPr>
          <w:rFonts w:ascii="Times New Roman" w:eastAsia="Times New Roman" w:hAnsi="Times New Roman" w:cs="Times New Roman"/>
          <w:i/>
          <w:sz w:val="24"/>
          <w:szCs w:val="24"/>
        </w:rPr>
        <w:t>legend</w:t>
      </w:r>
      <w:r w:rsidRPr="005854DD">
        <w:rPr>
          <w:rFonts w:ascii="Times New Roman" w:eastAsia="Times New Roman" w:hAnsi="Times New Roman" w:cs="Times New Roman"/>
          <w:sz w:val="24"/>
          <w:szCs w:val="24"/>
        </w:rPr>
        <w:t>) atau kunci.</w:t>
      </w:r>
    </w:p>
    <w:p w:rsidR="005854DD" w:rsidRPr="005854DD" w:rsidRDefault="005854DD" w:rsidP="004E14E6">
      <w:pPr>
        <w:numPr>
          <w:ilvl w:val="0"/>
          <w:numId w:val="38"/>
        </w:numPr>
        <w:spacing w:after="0" w:line="360" w:lineRule="auto"/>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Tidak boleh ada garis-garis koordinat lain selain yang dibutuhkan untuk menuntun mata.</w:t>
      </w:r>
    </w:p>
    <w:p w:rsidR="005854DD" w:rsidRPr="005854DD" w:rsidRDefault="005854DD" w:rsidP="004E14E6">
      <w:pPr>
        <w:numPr>
          <w:ilvl w:val="0"/>
          <w:numId w:val="38"/>
        </w:numPr>
        <w:spacing w:after="0" w:line="360" w:lineRule="auto"/>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Garis-garis grafik itu sendiri harus lebih tebal daripada garis-garis koordinat lainnya.</w:t>
      </w:r>
    </w:p>
    <w:p w:rsidR="005854DD" w:rsidRPr="005854DD" w:rsidRDefault="005854DD" w:rsidP="004E14E6">
      <w:pPr>
        <w:numPr>
          <w:ilvl w:val="0"/>
          <w:numId w:val="38"/>
        </w:numPr>
        <w:spacing w:after="0" w:line="360" w:lineRule="auto"/>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Frekwensi biasanya ditunjukkan pada skala vertical dan metode pengklasifikasiannya pada skala horizontal.</w:t>
      </w:r>
    </w:p>
    <w:p w:rsidR="005854DD" w:rsidRPr="005854DD" w:rsidRDefault="005854DD" w:rsidP="004E14E6">
      <w:pPr>
        <w:numPr>
          <w:ilvl w:val="0"/>
          <w:numId w:val="38"/>
        </w:numPr>
        <w:spacing w:after="0" w:line="360" w:lineRule="auto"/>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Pada skala aritmatik, selisih yang seimbang (equal increments) harus menunjukkan unit-unit angka yang seimbang pula.</w:t>
      </w:r>
    </w:p>
    <w:p w:rsidR="005854DD" w:rsidRPr="005854DD" w:rsidRDefault="005854DD" w:rsidP="004E14E6">
      <w:pPr>
        <w:numPr>
          <w:ilvl w:val="0"/>
          <w:numId w:val="38"/>
        </w:numPr>
        <w:spacing w:after="0" w:line="360" w:lineRule="auto"/>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Pembagian skala, disamping unit-unit kedalam mana skala dibagi, harus ditunjukkan secaca jelas.</w:t>
      </w:r>
    </w:p>
    <w:p w:rsidR="005854DD" w:rsidRPr="005854DD" w:rsidRDefault="005854DD" w:rsidP="005854DD">
      <w:pPr>
        <w:spacing w:line="360" w:lineRule="auto"/>
        <w:ind w:left="720"/>
        <w:contextualSpacing/>
        <w:jc w:val="both"/>
        <w:rPr>
          <w:rFonts w:ascii="Times New Roman" w:eastAsia="Times New Roman" w:hAnsi="Times New Roman" w:cs="Times New Roman"/>
          <w:sz w:val="24"/>
          <w:szCs w:val="24"/>
        </w:rPr>
      </w:pPr>
    </w:p>
    <w:p w:rsidR="005854DD" w:rsidRPr="005854DD" w:rsidRDefault="005854DD" w:rsidP="004E14E6">
      <w:pPr>
        <w:numPr>
          <w:ilvl w:val="0"/>
          <w:numId w:val="37"/>
        </w:numPr>
        <w:spacing w:after="0" w:line="360" w:lineRule="auto"/>
        <w:ind w:left="360"/>
        <w:contextualSpacing/>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rPr>
        <w:t>Contoh-contoh yang khas (spesifik)</w:t>
      </w:r>
    </w:p>
    <w:p w:rsidR="005854DD" w:rsidRPr="005854DD" w:rsidRDefault="005854DD" w:rsidP="005854DD">
      <w:pPr>
        <w:spacing w:line="360" w:lineRule="auto"/>
        <w:ind w:left="360"/>
        <w:contextualSpacing/>
        <w:rPr>
          <w:rFonts w:ascii="Times New Roman" w:eastAsia="Times New Roman" w:hAnsi="Times New Roman" w:cs="Times New Roman"/>
          <w:sz w:val="24"/>
          <w:szCs w:val="24"/>
        </w:rPr>
      </w:pPr>
    </w:p>
    <w:p w:rsidR="005854DD" w:rsidRPr="005854DD" w:rsidRDefault="005854DD" w:rsidP="004E14E6">
      <w:pPr>
        <w:numPr>
          <w:ilvl w:val="0"/>
          <w:numId w:val="39"/>
        </w:numPr>
        <w:spacing w:after="0" w:line="360" w:lineRule="auto"/>
        <w:ind w:left="360"/>
        <w:contextualSpacing/>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rPr>
        <w:t>Grafik Garis Skala Aritmetik</w:t>
      </w:r>
    </w:p>
    <w:p w:rsidR="005854DD" w:rsidRPr="005854DD" w:rsidRDefault="005854DD" w:rsidP="005854DD">
      <w:pPr>
        <w:spacing w:line="360" w:lineRule="auto"/>
        <w:ind w:left="360"/>
        <w:contextualSpacing/>
        <w:rPr>
          <w:rFonts w:ascii="Times New Roman" w:eastAsia="Times New Roman" w:hAnsi="Times New Roman" w:cs="Times New Roman"/>
          <w:sz w:val="24"/>
          <w:szCs w:val="24"/>
        </w:rPr>
      </w:pP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Grafik garis skala adalah grafik dimana jarak yang seimbang menunjukkan suatu jumlah yang seimbang dimanapun pada sumbu, tetapi tidak harus diantara sumbu-sumbu. Perlu suatu kecermatan dalam memilih apakah kita menggunakan selisih (interval) yang seimbang pada kedua sumbu, selisih (interval) yang lebar pada sumbu-x dalam hubungan dengan sumbu-y atau sebaliknya. Skala harus didefinisikan sedemikian rupa agar hasil akhir menyenangkan mata. Suatu putusan skala (</w:t>
      </w:r>
      <w:r w:rsidRPr="005854DD">
        <w:rPr>
          <w:rFonts w:ascii="Times New Roman" w:eastAsia="Times New Roman" w:hAnsi="Times New Roman" w:cs="Times New Roman"/>
          <w:i/>
          <w:sz w:val="24"/>
          <w:szCs w:val="24"/>
        </w:rPr>
        <w:t>scale</w:t>
      </w:r>
      <w:r w:rsidRPr="005854DD">
        <w:rPr>
          <w:rFonts w:ascii="Times New Roman" w:eastAsia="Times New Roman" w:hAnsi="Times New Roman" w:cs="Times New Roman"/>
          <w:sz w:val="24"/>
          <w:szCs w:val="24"/>
        </w:rPr>
        <w:t xml:space="preserve"> </w:t>
      </w:r>
      <w:r w:rsidRPr="005854DD">
        <w:rPr>
          <w:rFonts w:ascii="Times New Roman" w:eastAsia="Times New Roman" w:hAnsi="Times New Roman" w:cs="Times New Roman"/>
          <w:i/>
          <w:sz w:val="24"/>
          <w:szCs w:val="24"/>
        </w:rPr>
        <w:t>break</w:t>
      </w:r>
      <w:r w:rsidRPr="005854DD">
        <w:rPr>
          <w:rFonts w:ascii="Times New Roman" w:eastAsia="Times New Roman" w:hAnsi="Times New Roman" w:cs="Times New Roman"/>
          <w:sz w:val="24"/>
          <w:szCs w:val="24"/>
        </w:rPr>
        <w:t>) dapat digunakan pada suatu grafik garis skala, namun perlu hati-hati agar tidak menimbulkan kesalahan penafsiran. Gambar 2 adalah contoh suatu grafik skala.</w:t>
      </w:r>
    </w:p>
    <w:p w:rsidR="005854DD" w:rsidRPr="005854DD" w:rsidRDefault="005854DD" w:rsidP="005854DD">
      <w:pPr>
        <w:ind w:firstLine="360"/>
        <w:jc w:val="center"/>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Gambar 2</w:t>
      </w:r>
    </w:p>
    <w:p w:rsidR="005854DD" w:rsidRPr="005854DD" w:rsidRDefault="005854DD" w:rsidP="005854DD">
      <w:pPr>
        <w:ind w:firstLine="360"/>
        <w:jc w:val="center"/>
        <w:rPr>
          <w:rFonts w:ascii="Times New Roman" w:eastAsia="Times New Roman" w:hAnsi="Times New Roman" w:cs="Times New Roman"/>
          <w:sz w:val="24"/>
          <w:szCs w:val="24"/>
        </w:rPr>
      </w:pPr>
      <w:r w:rsidRPr="005854DD">
        <w:rPr>
          <w:rFonts w:ascii="Times New Roman" w:eastAsia="Times New Roman" w:hAnsi="Times New Roman" w:cs="Times New Roman"/>
          <w:noProof/>
          <w:lang w:val="en-US" w:eastAsia="en-US"/>
        </w:rPr>
        <w:drawing>
          <wp:inline distT="0" distB="0" distL="0" distR="0" wp14:anchorId="06BA5234" wp14:editId="34F04991">
            <wp:extent cx="5648325" cy="3819525"/>
            <wp:effectExtent l="0" t="0" r="9525" b="9525"/>
            <wp:docPr id="59" name="Picture 59" descr="Image result for Grafik garis 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fik garis skal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8325" cy="3819525"/>
                    </a:xfrm>
                    <a:prstGeom prst="rect">
                      <a:avLst/>
                    </a:prstGeom>
                    <a:noFill/>
                    <a:ln>
                      <a:noFill/>
                    </a:ln>
                  </pic:spPr>
                </pic:pic>
              </a:graphicData>
            </a:graphic>
          </wp:inline>
        </w:drawing>
      </w:r>
    </w:p>
    <w:p w:rsidR="005854DD" w:rsidRPr="005854DD" w:rsidRDefault="005854DD" w:rsidP="005854DD">
      <w:pPr>
        <w:rPr>
          <w:rFonts w:ascii="Times New Roman" w:eastAsia="Times New Roman" w:hAnsi="Times New Roman" w:cs="Times New Roman"/>
          <w:sz w:val="24"/>
          <w:szCs w:val="24"/>
        </w:rPr>
      </w:pPr>
    </w:p>
    <w:p w:rsidR="005854DD" w:rsidRPr="005854DD" w:rsidRDefault="005854DD" w:rsidP="004E14E6">
      <w:pPr>
        <w:numPr>
          <w:ilvl w:val="0"/>
          <w:numId w:val="39"/>
        </w:numPr>
        <w:spacing w:after="0" w:line="240" w:lineRule="auto"/>
        <w:contextualSpacing/>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rPr>
        <w:t>Grafik garis skala semi-logaritmik</w:t>
      </w:r>
    </w:p>
    <w:p w:rsidR="005854DD" w:rsidRPr="005854DD" w:rsidRDefault="005854DD" w:rsidP="005854DD">
      <w:pPr>
        <w:ind w:left="720"/>
        <w:contextualSpacing/>
        <w:rPr>
          <w:rFonts w:ascii="Times New Roman" w:eastAsia="Times New Roman" w:hAnsi="Times New Roman" w:cs="Times New Roman"/>
          <w:b/>
          <w:sz w:val="24"/>
          <w:szCs w:val="24"/>
        </w:rPr>
      </w:pPr>
    </w:p>
    <w:p w:rsidR="005854DD" w:rsidRPr="005854DD" w:rsidRDefault="005854DD" w:rsidP="005854DD">
      <w:pPr>
        <w:spacing w:line="360" w:lineRule="auto"/>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Grafik Garis Skala Semi-Iogaritmik adalah grafik dimana satu koordinat atau sumbunya, biasanya sumbu-y, diukur dalam unit-unit logaritma, sementara sumbu lain diukur dalam unit-unit aritmatika. Grafik ini sangat berguna ketika memeriksa serangkaian data selama suatu periode waktu yang biasanya kita lebih tertarik pada perubahan relative [atau angka (</w:t>
      </w:r>
      <w:r w:rsidRPr="005854DD">
        <w:rPr>
          <w:rFonts w:ascii="Times New Roman" w:eastAsia="Times New Roman" w:hAnsi="Times New Roman" w:cs="Times New Roman"/>
          <w:i/>
          <w:sz w:val="24"/>
          <w:szCs w:val="24"/>
        </w:rPr>
        <w:t>rate</w:t>
      </w:r>
      <w:r w:rsidRPr="005854DD">
        <w:rPr>
          <w:rFonts w:ascii="Times New Roman" w:eastAsia="Times New Roman" w:hAnsi="Times New Roman" w:cs="Times New Roman"/>
          <w:sz w:val="24"/>
          <w:szCs w:val="24"/>
        </w:rPr>
        <w:t>) dari] daripada perubahan yang mutlak (atau jumlah yang sebenarnya dari).</w:t>
      </w:r>
    </w:p>
    <w:p w:rsidR="005854DD" w:rsidRPr="005854DD" w:rsidRDefault="005854DD" w:rsidP="005854DD">
      <w:pPr>
        <w:spacing w:line="360" w:lineRule="auto"/>
        <w:ind w:firstLine="360"/>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Kelebihan dari pembuatan grafik semilog adalah:</w:t>
      </w:r>
    </w:p>
    <w:p w:rsidR="005854DD" w:rsidRPr="005854DD" w:rsidRDefault="005854DD" w:rsidP="004E14E6">
      <w:pPr>
        <w:numPr>
          <w:ilvl w:val="0"/>
          <w:numId w:val="40"/>
        </w:numPr>
        <w:spacing w:after="0" w:line="360" w:lineRule="auto"/>
        <w:contextualSpacing/>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Suatu garis yang lurus menunjukkan suatu angka tetap (</w:t>
      </w:r>
      <w:r w:rsidRPr="005854DD">
        <w:rPr>
          <w:rFonts w:ascii="Times New Roman" w:eastAsia="Times New Roman" w:hAnsi="Times New Roman" w:cs="Times New Roman"/>
          <w:i/>
          <w:sz w:val="24"/>
          <w:szCs w:val="24"/>
        </w:rPr>
        <w:t>constant rate</w:t>
      </w:r>
      <w:r w:rsidRPr="005854DD">
        <w:rPr>
          <w:rFonts w:ascii="Times New Roman" w:eastAsia="Times New Roman" w:hAnsi="Times New Roman" w:cs="Times New Roman"/>
          <w:sz w:val="24"/>
          <w:szCs w:val="24"/>
        </w:rPr>
        <w:t xml:space="preserve">) perubahan, </w:t>
      </w:r>
    </w:p>
    <w:p w:rsidR="005854DD" w:rsidRPr="005854DD" w:rsidRDefault="005854DD" w:rsidP="004E14E6">
      <w:pPr>
        <w:numPr>
          <w:ilvl w:val="0"/>
          <w:numId w:val="40"/>
        </w:numPr>
        <w:spacing w:after="0" w:line="360" w:lineRule="auto"/>
        <w:contextualSpacing/>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Lereng garis menunjukkan angka (</w:t>
      </w:r>
      <w:r w:rsidRPr="005854DD">
        <w:rPr>
          <w:rFonts w:ascii="Times New Roman" w:eastAsia="Times New Roman" w:hAnsi="Times New Roman" w:cs="Times New Roman"/>
          <w:i/>
          <w:sz w:val="24"/>
          <w:szCs w:val="24"/>
        </w:rPr>
        <w:t>rate</w:t>
      </w:r>
      <w:r w:rsidRPr="005854DD">
        <w:rPr>
          <w:rFonts w:ascii="Times New Roman" w:eastAsia="Times New Roman" w:hAnsi="Times New Roman" w:cs="Times New Roman"/>
          <w:sz w:val="24"/>
          <w:szCs w:val="24"/>
        </w:rPr>
        <w:t>) peningkatan atau penurunan</w:t>
      </w:r>
    </w:p>
    <w:p w:rsidR="005854DD" w:rsidRPr="005854DD" w:rsidRDefault="005854DD" w:rsidP="004E14E6">
      <w:pPr>
        <w:numPr>
          <w:ilvl w:val="0"/>
          <w:numId w:val="40"/>
        </w:numPr>
        <w:spacing w:after="0" w:line="360" w:lineRule="auto"/>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Dua atau lebih garis mengikuti jejak sejajar menunjukkan angka (rates) yang mirip (identik) dari peningkatan (atau penurunan).</w:t>
      </w:r>
    </w:p>
    <w:p w:rsidR="005854DD" w:rsidRPr="005854DD" w:rsidRDefault="005854DD" w:rsidP="005854DD">
      <w:pPr>
        <w:spacing w:line="360" w:lineRule="auto"/>
        <w:ind w:firstLine="360"/>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Sebuah ilustrasi jenis grafik ini diperlihatkan Gambar 3.</w:t>
      </w:r>
    </w:p>
    <w:p w:rsidR="005854DD" w:rsidRPr="005854DD" w:rsidRDefault="005854DD" w:rsidP="005854DD">
      <w:pPr>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noProof/>
          <w:lang w:val="en-US" w:eastAsia="en-US"/>
        </w:rPr>
        <w:drawing>
          <wp:inline distT="0" distB="0" distL="0" distR="0" wp14:anchorId="01430DC1" wp14:editId="047362EF">
            <wp:extent cx="5943600" cy="2667600"/>
            <wp:effectExtent l="0" t="0" r="0" b="0"/>
            <wp:docPr id="60" name="Picture 60" descr="http://3.bp.blogspot.com/-b7IzY7M9pc0/U6Op2iymRiI/AAAAAAAAAfg/lNmr5dbFeX4/s1600/Grafik+logaritm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b7IzY7M9pc0/U6Op2iymRiI/AAAAAAAAAfg/lNmr5dbFeX4/s1600/Grafik+logaritmik.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67600"/>
                    </a:xfrm>
                    <a:prstGeom prst="rect">
                      <a:avLst/>
                    </a:prstGeom>
                    <a:noFill/>
                    <a:ln>
                      <a:noFill/>
                    </a:ln>
                  </pic:spPr>
                </pic:pic>
              </a:graphicData>
            </a:graphic>
          </wp:inline>
        </w:drawing>
      </w:r>
    </w:p>
    <w:p w:rsidR="005854DD" w:rsidRPr="005854DD" w:rsidRDefault="005854DD" w:rsidP="005854DD">
      <w:pPr>
        <w:rPr>
          <w:rFonts w:ascii="Times New Roman" w:eastAsia="Times New Roman" w:hAnsi="Times New Roman" w:cs="Times New Roman"/>
          <w:sz w:val="24"/>
          <w:szCs w:val="24"/>
        </w:rPr>
      </w:pPr>
    </w:p>
    <w:p w:rsidR="005854DD" w:rsidRPr="005854DD" w:rsidRDefault="005854DD" w:rsidP="004E14E6">
      <w:pPr>
        <w:numPr>
          <w:ilvl w:val="0"/>
          <w:numId w:val="39"/>
        </w:numPr>
        <w:spacing w:after="0" w:line="240" w:lineRule="auto"/>
        <w:ind w:left="360"/>
        <w:contextualSpacing/>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rPr>
        <w:t>Histogram</w:t>
      </w:r>
    </w:p>
    <w:p w:rsidR="005854DD" w:rsidRPr="005854DD" w:rsidRDefault="005854DD" w:rsidP="005854DD">
      <w:pPr>
        <w:ind w:left="360"/>
        <w:contextualSpacing/>
        <w:rPr>
          <w:rFonts w:ascii="Times New Roman" w:eastAsia="Times New Roman" w:hAnsi="Times New Roman" w:cs="Times New Roman"/>
          <w:b/>
          <w:sz w:val="24"/>
          <w:szCs w:val="24"/>
        </w:rPr>
      </w:pP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Histogram adalah grafik yang digunakan hanya untuk menyajikan distribusi (frekwensi atas data kuantitatif. Tidak ada ruang antara sel-sel pada sebuah histogram. Grafik ini jangan dirancukan dengan diagram batang (</w:t>
      </w:r>
      <w:r w:rsidRPr="005854DD">
        <w:rPr>
          <w:rFonts w:ascii="Times New Roman" w:eastAsia="Times New Roman" w:hAnsi="Times New Roman" w:cs="Times New Roman"/>
          <w:i/>
          <w:sz w:val="24"/>
          <w:szCs w:val="24"/>
        </w:rPr>
        <w:t>bar</w:t>
      </w:r>
      <w:r w:rsidRPr="005854DD">
        <w:rPr>
          <w:rFonts w:ascii="Times New Roman" w:eastAsia="Times New Roman" w:hAnsi="Times New Roman" w:cs="Times New Roman"/>
          <w:sz w:val="24"/>
          <w:szCs w:val="24"/>
        </w:rPr>
        <w:t xml:space="preserve">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yang memiliki ruang-ruang diantara sel-selnya. Suatu </w:t>
      </w:r>
      <w:r w:rsidRPr="005854DD">
        <w:rPr>
          <w:rFonts w:ascii="Times New Roman" w:eastAsia="Times New Roman" w:hAnsi="Times New Roman" w:cs="Times New Roman"/>
          <w:i/>
          <w:sz w:val="24"/>
          <w:szCs w:val="24"/>
        </w:rPr>
        <w:t>scale</w:t>
      </w:r>
      <w:r w:rsidRPr="005854DD">
        <w:rPr>
          <w:rFonts w:ascii="Times New Roman" w:eastAsia="Times New Roman" w:hAnsi="Times New Roman" w:cs="Times New Roman"/>
          <w:sz w:val="24"/>
          <w:szCs w:val="24"/>
        </w:rPr>
        <w:t xml:space="preserve"> </w:t>
      </w:r>
      <w:r w:rsidRPr="005854DD">
        <w:rPr>
          <w:rFonts w:ascii="Times New Roman" w:eastAsia="Times New Roman" w:hAnsi="Times New Roman" w:cs="Times New Roman"/>
          <w:i/>
          <w:sz w:val="24"/>
          <w:szCs w:val="24"/>
        </w:rPr>
        <w:t>break</w:t>
      </w:r>
      <w:r w:rsidRPr="005854DD">
        <w:rPr>
          <w:rFonts w:ascii="Times New Roman" w:eastAsia="Times New Roman" w:hAnsi="Times New Roman" w:cs="Times New Roman"/>
          <w:sz w:val="24"/>
          <w:szCs w:val="24"/>
        </w:rPr>
        <w:t xml:space="preserve"> tidak boleh digunakan didalam histogram karena histogram menggambarkan daerah total dibawah kurva. Karena cirri khas inilah maka jenis histogram yang paling mudah dibuat adalah histogram yang mempunyai interval kelas yang sebanding / seimbang seperti terlihat pada Gambar 4.</w:t>
      </w: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Untuk ilustrasi, Gambar 4 menunjukkan daerah dibawah kurva yang dipisah-pisah untuk setiap kasus penyakit. Biasanya hanya garis yang mewakili tinggi setiap kolom yang akan digambar.</w:t>
      </w: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Agar daerah setiap segi empat dalam histogram mewakili sejumlah tertentu kasus, kita membiarkan tinggi (</w:t>
      </w:r>
      <w:r w:rsidRPr="005854DD">
        <w:rPr>
          <w:rFonts w:ascii="Times New Roman" w:eastAsia="Times New Roman" w:hAnsi="Times New Roman" w:cs="Times New Roman"/>
          <w:i/>
          <w:sz w:val="24"/>
          <w:szCs w:val="24"/>
        </w:rPr>
        <w:t>height</w:t>
      </w:r>
      <w:r w:rsidRPr="005854DD">
        <w:rPr>
          <w:rFonts w:ascii="Times New Roman" w:eastAsia="Times New Roman" w:hAnsi="Times New Roman" w:cs="Times New Roman"/>
          <w:sz w:val="24"/>
          <w:szCs w:val="24"/>
        </w:rPr>
        <w:t>) mewakili jumlah kasus per unit pengukuran dan lebar (</w:t>
      </w:r>
      <w:r w:rsidRPr="005854DD">
        <w:rPr>
          <w:rFonts w:ascii="Times New Roman" w:eastAsia="Times New Roman" w:hAnsi="Times New Roman" w:cs="Times New Roman"/>
          <w:i/>
          <w:sz w:val="24"/>
          <w:szCs w:val="24"/>
        </w:rPr>
        <w:t>width</w:t>
      </w:r>
      <w:r w:rsidRPr="005854DD">
        <w:rPr>
          <w:rFonts w:ascii="Times New Roman" w:eastAsia="Times New Roman" w:hAnsi="Times New Roman" w:cs="Times New Roman"/>
          <w:sz w:val="24"/>
          <w:szCs w:val="24"/>
        </w:rPr>
        <w:t>) menjadi metode klasifikasi.</w:t>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noProof/>
          <w:lang w:val="en-US" w:eastAsia="en-US"/>
        </w:rPr>
        <w:drawing>
          <wp:inline distT="0" distB="0" distL="0" distR="0" wp14:anchorId="59A718AE" wp14:editId="7A6AB6D8">
            <wp:extent cx="5943600" cy="2971800"/>
            <wp:effectExtent l="0" t="0" r="0" b="0"/>
            <wp:docPr id="61" name="Picture 61" descr="Image result for 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isto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5854DD" w:rsidRPr="005854DD" w:rsidRDefault="005854DD" w:rsidP="005854DD">
      <w:pPr>
        <w:ind w:firstLine="360"/>
        <w:jc w:val="center"/>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Gambar 4</w:t>
      </w: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Sebuah histogram dengan interval yang tidak seimbang lebih memerlukan pemikiran dalam pembuatannya karena adanya konsep daerah total. Gambar 5 dipilih untuk menggambarkan situasi ini.</w:t>
      </w: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 xml:space="preserve">Meskipun secara umum hanya satu set data yang boleh diperlihatkan pada sebuah histogram, namun dibidang kesehatan masyarakat adalah suatu hal yang umum untuk menyajikan data untuk kasus-kematian, wanita-pria, dll. </w:t>
      </w:r>
      <w:r w:rsidRPr="005854DD">
        <w:rPr>
          <w:rFonts w:ascii="Times New Roman" w:eastAsia="Times New Roman" w:hAnsi="Times New Roman" w:cs="Times New Roman"/>
          <w:sz w:val="24"/>
          <w:szCs w:val="24"/>
          <w:lang w:val="en-US"/>
        </w:rPr>
        <w:t>d</w:t>
      </w:r>
      <w:r w:rsidRPr="005854DD">
        <w:rPr>
          <w:rFonts w:ascii="Times New Roman" w:eastAsia="Times New Roman" w:hAnsi="Times New Roman" w:cs="Times New Roman"/>
          <w:sz w:val="24"/>
          <w:szCs w:val="24"/>
        </w:rPr>
        <w:t>engan histogram ini.</w:t>
      </w:r>
    </w:p>
    <w:p w:rsidR="00AA1734" w:rsidRPr="005854DD" w:rsidRDefault="00AA1734" w:rsidP="005854DD">
      <w:pPr>
        <w:ind w:firstLine="360"/>
        <w:jc w:val="both"/>
        <w:rPr>
          <w:rFonts w:ascii="Times New Roman" w:eastAsia="Times New Roman" w:hAnsi="Times New Roman" w:cs="Times New Roman"/>
          <w:sz w:val="24"/>
          <w:szCs w:val="24"/>
        </w:rPr>
      </w:pPr>
    </w:p>
    <w:p w:rsidR="005854DD" w:rsidRPr="005854DD" w:rsidRDefault="005854DD" w:rsidP="005854DD">
      <w:pPr>
        <w:ind w:firstLine="360"/>
        <w:jc w:val="center"/>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Gambar 5</w:t>
      </w:r>
    </w:p>
    <w:p w:rsidR="005854DD" w:rsidRPr="005854DD" w:rsidRDefault="005854DD" w:rsidP="005854DD">
      <w:pPr>
        <w:ind w:firstLine="360"/>
        <w:jc w:val="center"/>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 xml:space="preserve">Kasus-kasus Tetanus yang dilaporkan berdasarkan Pengelompokan Umur Lima Tahunan </w:t>
      </w:r>
    </w:p>
    <w:p w:rsidR="005854DD" w:rsidRPr="005854DD" w:rsidRDefault="005854DD" w:rsidP="005854DD">
      <w:pPr>
        <w:ind w:firstLine="360"/>
        <w:jc w:val="center"/>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di Amerika Serikat 1968</w:t>
      </w:r>
    </w:p>
    <w:p w:rsidR="005854DD" w:rsidRPr="005854DD" w:rsidRDefault="005854DD" w:rsidP="005854DD">
      <w:pPr>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noProof/>
          <w:lang w:val="en-US" w:eastAsia="en-US"/>
        </w:rPr>
        <w:drawing>
          <wp:inline distT="0" distB="0" distL="0" distR="0" wp14:anchorId="6AF566B7" wp14:editId="63726A0C">
            <wp:extent cx="4772025" cy="2457450"/>
            <wp:effectExtent l="0" t="0" r="9525" b="0"/>
            <wp:docPr id="62" name="Picture 62" descr="Image result for histogram kasus tet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istogram kasus tetanu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2025" cy="2457450"/>
                    </a:xfrm>
                    <a:prstGeom prst="rect">
                      <a:avLst/>
                    </a:prstGeom>
                    <a:noFill/>
                    <a:ln>
                      <a:noFill/>
                    </a:ln>
                  </pic:spPr>
                </pic:pic>
              </a:graphicData>
            </a:graphic>
          </wp:inline>
        </w:drawing>
      </w:r>
    </w:p>
    <w:p w:rsidR="005854DD" w:rsidRPr="005854DD" w:rsidRDefault="005854DD" w:rsidP="005854DD">
      <w:pPr>
        <w:rPr>
          <w:rFonts w:ascii="Times New Roman" w:eastAsia="Times New Roman" w:hAnsi="Times New Roman" w:cs="Times New Roman"/>
          <w:sz w:val="24"/>
          <w:szCs w:val="24"/>
        </w:rPr>
      </w:pPr>
    </w:p>
    <w:p w:rsidR="005854DD" w:rsidRPr="005854DD" w:rsidRDefault="005854DD" w:rsidP="004E14E6">
      <w:pPr>
        <w:numPr>
          <w:ilvl w:val="0"/>
          <w:numId w:val="39"/>
        </w:numPr>
        <w:spacing w:after="0" w:line="240" w:lineRule="auto"/>
        <w:ind w:left="360"/>
        <w:contextualSpacing/>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rPr>
        <w:t>Poligon Frekwensi</w:t>
      </w:r>
    </w:p>
    <w:p w:rsidR="005854DD" w:rsidRPr="005854DD" w:rsidRDefault="005854DD" w:rsidP="005854DD">
      <w:pPr>
        <w:ind w:left="360"/>
        <w:contextualSpacing/>
        <w:rPr>
          <w:rFonts w:ascii="Times New Roman" w:eastAsia="Times New Roman" w:hAnsi="Times New Roman" w:cs="Times New Roman"/>
          <w:b/>
          <w:sz w:val="24"/>
          <w:szCs w:val="24"/>
        </w:rPr>
      </w:pP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Jika diperlukan untuk menyajikan lebih dari satu set data dalam istilah distribusi frekwensi, data harus disajikan dalam bentuk sebuah polygon frekwensi. Poligon frekwensi dibuat dari sebuah histogram, misalnya titik-titik tengah (</w:t>
      </w:r>
      <w:r w:rsidRPr="005854DD">
        <w:rPr>
          <w:rFonts w:ascii="Times New Roman" w:eastAsia="Times New Roman" w:hAnsi="Times New Roman" w:cs="Times New Roman"/>
          <w:i/>
          <w:sz w:val="24"/>
          <w:szCs w:val="24"/>
        </w:rPr>
        <w:t>mid</w:t>
      </w:r>
      <w:r w:rsidRPr="005854DD">
        <w:rPr>
          <w:rFonts w:ascii="Times New Roman" w:eastAsia="Times New Roman" w:hAnsi="Times New Roman" w:cs="Times New Roman"/>
          <w:sz w:val="24"/>
          <w:szCs w:val="24"/>
        </w:rPr>
        <w:t>-</w:t>
      </w:r>
      <w:r w:rsidRPr="005854DD">
        <w:rPr>
          <w:rFonts w:ascii="Times New Roman" w:eastAsia="Times New Roman" w:hAnsi="Times New Roman" w:cs="Times New Roman"/>
          <w:i/>
          <w:sz w:val="24"/>
          <w:szCs w:val="24"/>
        </w:rPr>
        <w:t>points</w:t>
      </w:r>
      <w:r w:rsidRPr="005854DD">
        <w:rPr>
          <w:rFonts w:ascii="Times New Roman" w:eastAsia="Times New Roman" w:hAnsi="Times New Roman" w:cs="Times New Roman"/>
          <w:sz w:val="24"/>
          <w:szCs w:val="24"/>
        </w:rPr>
        <w:t>) interval klas-klasnya dihubungkan dengan sebuah garis lurus.</w:t>
      </w:r>
    </w:p>
    <w:p w:rsidR="005854DD" w:rsidRPr="005854DD" w:rsidRDefault="005854DD" w:rsidP="005854DD">
      <w:pPr>
        <w:ind w:firstLine="360"/>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Frekwensi poligon ini digambarkan pada Gambar 6.</w:t>
      </w:r>
    </w:p>
    <w:p w:rsidR="005854DD" w:rsidRPr="005854DD" w:rsidRDefault="005854DD" w:rsidP="005854DD">
      <w:pPr>
        <w:rPr>
          <w:rFonts w:ascii="Times New Roman" w:eastAsia="Times New Roman" w:hAnsi="Times New Roman" w:cs="Times New Roman"/>
          <w:sz w:val="24"/>
          <w:szCs w:val="24"/>
        </w:rPr>
      </w:pPr>
      <w:r w:rsidRPr="005854DD">
        <w:rPr>
          <w:rFonts w:ascii="Times New Roman" w:eastAsia="Times New Roman" w:hAnsi="Times New Roman" w:cs="Times New Roman"/>
          <w:noProof/>
          <w:lang w:val="en-US" w:eastAsia="en-US"/>
        </w:rPr>
        <w:drawing>
          <wp:inline distT="0" distB="0" distL="0" distR="0" wp14:anchorId="375B3A08" wp14:editId="41CE1F6B">
            <wp:extent cx="5810250" cy="2629138"/>
            <wp:effectExtent l="0" t="0" r="0" b="0"/>
            <wp:docPr id="63" name="Picture 63" descr="Image result for grafik Poligon frekue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fik Poligon frekuens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0250" cy="2629138"/>
                    </a:xfrm>
                    <a:prstGeom prst="rect">
                      <a:avLst/>
                    </a:prstGeom>
                    <a:noFill/>
                    <a:ln>
                      <a:noFill/>
                    </a:ln>
                  </pic:spPr>
                </pic:pic>
              </a:graphicData>
            </a:graphic>
          </wp:inline>
        </w:drawing>
      </w:r>
    </w:p>
    <w:p w:rsidR="005854DD" w:rsidRPr="005854DD" w:rsidRDefault="005854DD" w:rsidP="005854DD">
      <w:pPr>
        <w:rPr>
          <w:rFonts w:ascii="Times New Roman" w:eastAsia="Times New Roman" w:hAnsi="Times New Roman" w:cs="Times New Roman"/>
          <w:sz w:val="24"/>
          <w:szCs w:val="24"/>
        </w:rPr>
      </w:pPr>
    </w:p>
    <w:p w:rsidR="005854DD" w:rsidRPr="005854DD" w:rsidRDefault="005854DD" w:rsidP="004E14E6">
      <w:pPr>
        <w:numPr>
          <w:ilvl w:val="0"/>
          <w:numId w:val="39"/>
        </w:numPr>
        <w:spacing w:after="0" w:line="240" w:lineRule="auto"/>
        <w:ind w:left="360"/>
        <w:contextualSpacing/>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rPr>
        <w:t>Diagram Sebar S</w:t>
      </w:r>
      <w:r w:rsidRPr="005854DD">
        <w:rPr>
          <w:rFonts w:ascii="Times New Roman" w:eastAsia="Times New Roman" w:hAnsi="Times New Roman" w:cs="Times New Roman"/>
          <w:b/>
          <w:i/>
          <w:sz w:val="24"/>
          <w:szCs w:val="24"/>
        </w:rPr>
        <w:t>catter</w:t>
      </w:r>
      <w:r w:rsidRPr="005854DD">
        <w:rPr>
          <w:rFonts w:ascii="Times New Roman" w:eastAsia="Times New Roman" w:hAnsi="Times New Roman" w:cs="Times New Roman"/>
          <w:b/>
          <w:sz w:val="24"/>
          <w:szCs w:val="24"/>
        </w:rPr>
        <w:t xml:space="preserve"> </w:t>
      </w:r>
      <w:r w:rsidRPr="005854DD">
        <w:rPr>
          <w:rFonts w:ascii="Times New Roman" w:eastAsia="Times New Roman" w:hAnsi="Times New Roman" w:cs="Times New Roman"/>
          <w:b/>
          <w:i/>
          <w:sz w:val="24"/>
          <w:szCs w:val="24"/>
        </w:rPr>
        <w:t>Diagram</w:t>
      </w:r>
      <w:r w:rsidRPr="005854DD">
        <w:rPr>
          <w:rFonts w:ascii="Times New Roman" w:eastAsia="Times New Roman" w:hAnsi="Times New Roman" w:cs="Times New Roman"/>
          <w:b/>
          <w:sz w:val="24"/>
          <w:szCs w:val="24"/>
        </w:rPr>
        <w:t>)</w:t>
      </w:r>
    </w:p>
    <w:p w:rsidR="005854DD" w:rsidRPr="005854DD" w:rsidRDefault="005854DD" w:rsidP="005854DD">
      <w:pPr>
        <w:ind w:left="360"/>
        <w:contextualSpacing/>
        <w:rPr>
          <w:rFonts w:ascii="Times New Roman" w:eastAsia="Times New Roman" w:hAnsi="Times New Roman" w:cs="Times New Roman"/>
          <w:b/>
          <w:sz w:val="24"/>
          <w:szCs w:val="24"/>
        </w:rPr>
      </w:pPr>
    </w:p>
    <w:p w:rsidR="005854DD" w:rsidRPr="005854DD" w:rsidRDefault="005854DD" w:rsidP="005854DD">
      <w:pPr>
        <w:spacing w:line="360" w:lineRule="auto"/>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Diagram sebar adalah jenis grafik khusus yang sangat berguna dalam menunjukkan hubungan (</w:t>
      </w:r>
      <w:r w:rsidRPr="005854DD">
        <w:rPr>
          <w:rFonts w:ascii="Times New Roman" w:eastAsia="Times New Roman" w:hAnsi="Times New Roman" w:cs="Times New Roman"/>
          <w:i/>
          <w:sz w:val="24"/>
          <w:szCs w:val="24"/>
        </w:rPr>
        <w:t>relationship</w:t>
      </w:r>
      <w:r w:rsidRPr="005854DD">
        <w:rPr>
          <w:rFonts w:ascii="Times New Roman" w:eastAsia="Times New Roman" w:hAnsi="Times New Roman" w:cs="Times New Roman"/>
          <w:sz w:val="24"/>
          <w:szCs w:val="24"/>
        </w:rPr>
        <w:t>) atau keterkaitan (</w:t>
      </w:r>
      <w:r w:rsidRPr="005854DD">
        <w:rPr>
          <w:rFonts w:ascii="Times New Roman" w:eastAsia="Times New Roman" w:hAnsi="Times New Roman" w:cs="Times New Roman"/>
          <w:i/>
          <w:sz w:val="24"/>
          <w:szCs w:val="24"/>
        </w:rPr>
        <w:t>association</w:t>
      </w:r>
      <w:r w:rsidRPr="005854DD">
        <w:rPr>
          <w:rFonts w:ascii="Times New Roman" w:eastAsia="Times New Roman" w:hAnsi="Times New Roman" w:cs="Times New Roman"/>
          <w:sz w:val="24"/>
          <w:szCs w:val="24"/>
        </w:rPr>
        <w:t>) antara dua variabel. Dalam jenis grafik ini bebarapa data yang berpasangan diplot pada grafik yang sama. Pola yang dibuat oleh titik-titik yang diplot memberi petunjuk mengenai kemungkinan ada atau tidaknya hubungan (</w:t>
      </w:r>
      <w:r w:rsidRPr="005854DD">
        <w:rPr>
          <w:rFonts w:ascii="Times New Roman" w:eastAsia="Times New Roman" w:hAnsi="Times New Roman" w:cs="Times New Roman"/>
          <w:i/>
          <w:sz w:val="24"/>
          <w:szCs w:val="24"/>
        </w:rPr>
        <w:t>relationship</w:t>
      </w:r>
      <w:r w:rsidRPr="005854DD">
        <w:rPr>
          <w:rFonts w:ascii="Times New Roman" w:eastAsia="Times New Roman" w:hAnsi="Times New Roman" w:cs="Times New Roman"/>
          <w:sz w:val="24"/>
          <w:szCs w:val="24"/>
        </w:rPr>
        <w:t>). Jika titik-titik itu cenderung mengikuti sebuah garis lurus, maka sifat hubungan tersebut linier. Jika polanya merupakan suatu sebaran (</w:t>
      </w:r>
      <w:r w:rsidRPr="005854DD">
        <w:rPr>
          <w:rFonts w:ascii="Times New Roman" w:eastAsia="Times New Roman" w:hAnsi="Times New Roman" w:cs="Times New Roman"/>
          <w:i/>
          <w:sz w:val="24"/>
          <w:szCs w:val="24"/>
        </w:rPr>
        <w:t>scatter</w:t>
      </w:r>
      <w:r w:rsidRPr="005854DD">
        <w:rPr>
          <w:rFonts w:ascii="Times New Roman" w:eastAsia="Times New Roman" w:hAnsi="Times New Roman" w:cs="Times New Roman"/>
          <w:sz w:val="24"/>
          <w:szCs w:val="24"/>
        </w:rPr>
        <w:t>) titik-titik, maka kecenderungannya adalah tidak terdapat hubungan sama sekali. Gambar 7 memperlihatkan sebuah diagram sebar.</w:t>
      </w:r>
    </w:p>
    <w:p w:rsidR="005854DD" w:rsidRPr="005854DD" w:rsidRDefault="005854DD" w:rsidP="005854DD">
      <w:pPr>
        <w:jc w:val="both"/>
        <w:rPr>
          <w:rFonts w:ascii="Times New Roman" w:eastAsia="Times New Roman" w:hAnsi="Times New Roman" w:cs="Times New Roman"/>
          <w:sz w:val="24"/>
          <w:szCs w:val="24"/>
        </w:rPr>
      </w:pPr>
    </w:p>
    <w:p w:rsidR="005854DD" w:rsidRPr="005854DD" w:rsidRDefault="005854DD" w:rsidP="005854DD">
      <w:pPr>
        <w:spacing w:after="0"/>
        <w:jc w:val="center"/>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Gambar 7</w:t>
      </w:r>
    </w:p>
    <w:p w:rsidR="005854DD" w:rsidRPr="005854DD" w:rsidRDefault="005854DD" w:rsidP="005854DD">
      <w:pPr>
        <w:spacing w:after="0"/>
        <w:jc w:val="center"/>
        <w:rPr>
          <w:rFonts w:ascii="Times New Roman" w:eastAsia="Times New Roman" w:hAnsi="Times New Roman" w:cs="Times New Roman"/>
          <w:sz w:val="24"/>
          <w:szCs w:val="24"/>
        </w:rPr>
      </w:pPr>
      <w:r w:rsidRPr="005854DD">
        <w:rPr>
          <w:rFonts w:ascii="Times New Roman" w:eastAsia="Times New Roman" w:hAnsi="Times New Roman" w:cs="Times New Roman"/>
          <w:noProof/>
          <w:lang w:val="en-US" w:eastAsia="en-US"/>
        </w:rPr>
        <w:drawing>
          <wp:inline distT="0" distB="0" distL="0" distR="0" wp14:anchorId="1B9835E6" wp14:editId="39586CDB">
            <wp:extent cx="4276725" cy="3057525"/>
            <wp:effectExtent l="0" t="0" r="9525" b="9525"/>
            <wp:docPr id="64" name="Picture 64" descr="Image result for Diagram S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agram Seb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6725" cy="3057525"/>
                    </a:xfrm>
                    <a:prstGeom prst="rect">
                      <a:avLst/>
                    </a:prstGeom>
                    <a:noFill/>
                    <a:ln>
                      <a:noFill/>
                    </a:ln>
                  </pic:spPr>
                </pic:pic>
              </a:graphicData>
            </a:graphic>
          </wp:inline>
        </w:drawing>
      </w:r>
    </w:p>
    <w:p w:rsidR="005854DD" w:rsidRPr="005854DD" w:rsidRDefault="005854DD" w:rsidP="005854DD">
      <w:pPr>
        <w:spacing w:after="0"/>
        <w:jc w:val="center"/>
        <w:rPr>
          <w:rFonts w:ascii="Times New Roman" w:eastAsia="Times New Roman" w:hAnsi="Times New Roman" w:cs="Times New Roman"/>
          <w:sz w:val="24"/>
          <w:szCs w:val="24"/>
        </w:rPr>
      </w:pPr>
    </w:p>
    <w:p w:rsidR="005854DD" w:rsidRPr="005854DD" w:rsidRDefault="005854DD" w:rsidP="005854DD">
      <w:pPr>
        <w:spacing w:after="0"/>
        <w:jc w:val="center"/>
        <w:rPr>
          <w:rFonts w:ascii="Times New Roman" w:eastAsia="Times New Roman" w:hAnsi="Times New Roman" w:cs="Times New Roman"/>
          <w:sz w:val="24"/>
          <w:szCs w:val="24"/>
        </w:rPr>
      </w:pPr>
    </w:p>
    <w:p w:rsidR="005854DD" w:rsidRPr="005854DD" w:rsidRDefault="005854DD" w:rsidP="005854DD">
      <w:pPr>
        <w:spacing w:after="0"/>
        <w:rPr>
          <w:rFonts w:ascii="Times New Roman" w:eastAsia="Times New Roman" w:hAnsi="Times New Roman" w:cs="Times New Roman"/>
          <w:sz w:val="24"/>
          <w:szCs w:val="24"/>
        </w:rPr>
      </w:pPr>
    </w:p>
    <w:p w:rsidR="005854DD" w:rsidRPr="005854DD" w:rsidRDefault="005854DD" w:rsidP="005854DD">
      <w:pPr>
        <w:contextualSpacing/>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lang w:val="en-US"/>
        </w:rPr>
        <w:t>3.</w:t>
      </w:r>
      <w:r w:rsidRPr="005854DD">
        <w:rPr>
          <w:rFonts w:ascii="Times New Roman" w:eastAsia="Times New Roman" w:hAnsi="Times New Roman" w:cs="Times New Roman"/>
          <w:b/>
          <w:i/>
          <w:sz w:val="24"/>
          <w:szCs w:val="24"/>
          <w:lang w:val="en-US"/>
        </w:rPr>
        <w:t xml:space="preserve"> </w:t>
      </w:r>
      <w:r w:rsidRPr="005854DD">
        <w:rPr>
          <w:rFonts w:ascii="Times New Roman" w:eastAsia="Times New Roman" w:hAnsi="Times New Roman" w:cs="Times New Roman"/>
          <w:b/>
          <w:i/>
          <w:sz w:val="24"/>
          <w:szCs w:val="24"/>
        </w:rPr>
        <w:t>CHART</w:t>
      </w:r>
    </w:p>
    <w:p w:rsidR="005854DD" w:rsidRPr="005854DD" w:rsidRDefault="005854DD" w:rsidP="005854DD">
      <w:pPr>
        <w:spacing w:after="0"/>
        <w:rPr>
          <w:rFonts w:ascii="Times New Roman" w:eastAsia="Times New Roman" w:hAnsi="Times New Roman" w:cs="Times New Roman"/>
          <w:sz w:val="24"/>
          <w:szCs w:val="24"/>
        </w:rPr>
      </w:pPr>
    </w:p>
    <w:p w:rsidR="005854DD" w:rsidRPr="005854DD" w:rsidRDefault="005854DD" w:rsidP="005854DD">
      <w:pPr>
        <w:spacing w:after="0"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adalah metode menyajikan informasi statistik secara simbolik dengan hanya menggunakan satu koordinat.</w:t>
      </w:r>
    </w:p>
    <w:p w:rsidR="005854DD" w:rsidRPr="005854DD" w:rsidRDefault="005854DD" w:rsidP="005854DD">
      <w:pPr>
        <w:spacing w:after="0" w:line="360" w:lineRule="auto"/>
        <w:ind w:firstLine="360"/>
        <w:rPr>
          <w:rFonts w:ascii="Times New Roman" w:eastAsia="Times New Roman" w:hAnsi="Times New Roman" w:cs="Times New Roman"/>
          <w:sz w:val="24"/>
          <w:szCs w:val="24"/>
        </w:rPr>
      </w:pPr>
    </w:p>
    <w:p w:rsidR="005854DD" w:rsidRPr="005854DD" w:rsidRDefault="005854DD" w:rsidP="005854DD">
      <w:pPr>
        <w:spacing w:after="0"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 xml:space="preserve">Ada banyak jenis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beberapa diantaranya berdasarkan panjang, proporsi, koordinat geografik, dan sejumlah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yang bertujuan khusus akan disajikan dalam bagian ini.</w:t>
      </w:r>
    </w:p>
    <w:p w:rsidR="005854DD" w:rsidRPr="005854DD" w:rsidRDefault="005854DD" w:rsidP="005854DD">
      <w:pPr>
        <w:spacing w:after="0" w:line="360" w:lineRule="auto"/>
        <w:ind w:firstLine="360"/>
        <w:jc w:val="both"/>
        <w:rPr>
          <w:rFonts w:ascii="Times New Roman" w:eastAsia="Times New Roman" w:hAnsi="Times New Roman" w:cs="Times New Roman"/>
          <w:sz w:val="24"/>
          <w:szCs w:val="24"/>
        </w:rPr>
      </w:pPr>
    </w:p>
    <w:p w:rsidR="005854DD" w:rsidRPr="005854DD" w:rsidRDefault="005854DD" w:rsidP="005854DD">
      <w:pPr>
        <w:spacing w:after="0"/>
        <w:ind w:firstLine="360"/>
        <w:rPr>
          <w:rFonts w:ascii="Times New Roman" w:eastAsia="Times New Roman" w:hAnsi="Times New Roman" w:cs="Times New Roman"/>
          <w:b/>
          <w:sz w:val="24"/>
          <w:szCs w:val="24"/>
        </w:rPr>
      </w:pPr>
      <w:r w:rsidRPr="005854DD">
        <w:rPr>
          <w:rFonts w:ascii="Times New Roman" w:eastAsia="Times New Roman" w:hAnsi="Times New Roman" w:cs="Times New Roman"/>
          <w:b/>
          <w:i/>
          <w:sz w:val="24"/>
          <w:szCs w:val="24"/>
          <w:lang w:val="en-US"/>
        </w:rPr>
        <w:t xml:space="preserve">a. </w:t>
      </w:r>
      <w:r w:rsidRPr="005854DD">
        <w:rPr>
          <w:rFonts w:ascii="Times New Roman" w:eastAsia="Times New Roman" w:hAnsi="Times New Roman" w:cs="Times New Roman"/>
          <w:b/>
          <w:i/>
          <w:sz w:val="24"/>
          <w:szCs w:val="24"/>
        </w:rPr>
        <w:t>Chart</w:t>
      </w:r>
      <w:r w:rsidRPr="005854DD">
        <w:rPr>
          <w:rFonts w:ascii="Times New Roman" w:eastAsia="Times New Roman" w:hAnsi="Times New Roman" w:cs="Times New Roman"/>
          <w:b/>
          <w:sz w:val="24"/>
          <w:szCs w:val="24"/>
        </w:rPr>
        <w:t xml:space="preserve"> yang didasarkan pada panjang.</w:t>
      </w:r>
    </w:p>
    <w:p w:rsidR="005854DD" w:rsidRPr="005854DD" w:rsidRDefault="005854DD" w:rsidP="005854DD">
      <w:pPr>
        <w:spacing w:after="0"/>
        <w:ind w:firstLine="360"/>
        <w:rPr>
          <w:rFonts w:ascii="Times New Roman" w:eastAsia="Times New Roman" w:hAnsi="Times New Roman" w:cs="Times New Roman"/>
          <w:b/>
          <w:sz w:val="24"/>
          <w:szCs w:val="24"/>
        </w:rPr>
      </w:pPr>
    </w:p>
    <w:p w:rsidR="005854DD" w:rsidRPr="005854DD" w:rsidRDefault="005854DD" w:rsidP="005854DD">
      <w:pPr>
        <w:spacing w:after="0"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 xml:space="preserve">Ada dua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yang paling penting yang masuk dalam kategori ini yaitu </w:t>
      </w:r>
      <w:r w:rsidRPr="005854DD">
        <w:rPr>
          <w:rFonts w:ascii="Times New Roman" w:eastAsia="Times New Roman" w:hAnsi="Times New Roman" w:cs="Times New Roman"/>
          <w:i/>
          <w:sz w:val="24"/>
          <w:szCs w:val="24"/>
        </w:rPr>
        <w:t>bar</w:t>
      </w:r>
      <w:r w:rsidRPr="005854DD">
        <w:rPr>
          <w:rFonts w:ascii="Times New Roman" w:eastAsia="Times New Roman" w:hAnsi="Times New Roman" w:cs="Times New Roman"/>
          <w:sz w:val="24"/>
          <w:szCs w:val="24"/>
        </w:rPr>
        <w:t xml:space="preserve">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dan </w:t>
      </w:r>
      <w:r w:rsidRPr="005854DD">
        <w:rPr>
          <w:rFonts w:ascii="Times New Roman" w:eastAsia="Times New Roman" w:hAnsi="Times New Roman" w:cs="Times New Roman"/>
          <w:i/>
          <w:sz w:val="24"/>
          <w:szCs w:val="24"/>
        </w:rPr>
        <w:t>pictograms</w:t>
      </w:r>
      <w:r w:rsidRPr="005854DD">
        <w:rPr>
          <w:rFonts w:ascii="Times New Roman" w:eastAsia="Times New Roman" w:hAnsi="Times New Roman" w:cs="Times New Roman"/>
          <w:sz w:val="24"/>
          <w:szCs w:val="24"/>
        </w:rPr>
        <w:t>.</w:t>
      </w:r>
    </w:p>
    <w:p w:rsidR="005854DD" w:rsidRPr="005854DD" w:rsidRDefault="005854DD" w:rsidP="005854DD">
      <w:pPr>
        <w:spacing w:after="0" w:line="360" w:lineRule="auto"/>
        <w:ind w:firstLine="360"/>
        <w:jc w:val="both"/>
        <w:rPr>
          <w:rFonts w:ascii="Times New Roman" w:eastAsia="Times New Roman" w:hAnsi="Times New Roman" w:cs="Times New Roman"/>
          <w:sz w:val="24"/>
          <w:szCs w:val="24"/>
        </w:rPr>
      </w:pPr>
    </w:p>
    <w:p w:rsidR="005854DD" w:rsidRPr="005854DD" w:rsidRDefault="005854DD" w:rsidP="004E14E6">
      <w:pPr>
        <w:numPr>
          <w:ilvl w:val="0"/>
          <w:numId w:val="60"/>
        </w:numPr>
        <w:spacing w:after="0" w:line="360" w:lineRule="auto"/>
        <w:contextualSpacing/>
        <w:rPr>
          <w:rFonts w:ascii="Times New Roman" w:eastAsia="Times New Roman" w:hAnsi="Times New Roman" w:cs="Times New Roman"/>
          <w:sz w:val="24"/>
          <w:szCs w:val="24"/>
        </w:rPr>
      </w:pPr>
      <w:r w:rsidRPr="005854DD">
        <w:rPr>
          <w:rFonts w:ascii="Times New Roman" w:eastAsia="Times New Roman" w:hAnsi="Times New Roman" w:cs="Times New Roman"/>
          <w:i/>
          <w:sz w:val="24"/>
          <w:szCs w:val="24"/>
        </w:rPr>
        <w:t>Bar</w:t>
      </w:r>
      <w:r w:rsidRPr="005854DD">
        <w:rPr>
          <w:rFonts w:ascii="Times New Roman" w:eastAsia="Times New Roman" w:hAnsi="Times New Roman" w:cs="Times New Roman"/>
          <w:sz w:val="24"/>
          <w:szCs w:val="24"/>
        </w:rPr>
        <w:t xml:space="preserve">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w:t>
      </w:r>
    </w:p>
    <w:p w:rsidR="005854DD" w:rsidRPr="005854DD" w:rsidRDefault="005854DD" w:rsidP="005854DD">
      <w:pPr>
        <w:spacing w:after="0" w:line="360" w:lineRule="auto"/>
        <w:rPr>
          <w:rFonts w:ascii="Times New Roman" w:eastAsia="Times New Roman" w:hAnsi="Times New Roman" w:cs="Times New Roman"/>
          <w:sz w:val="24"/>
          <w:szCs w:val="24"/>
        </w:rPr>
      </w:pPr>
    </w:p>
    <w:p w:rsidR="005854DD" w:rsidRPr="005854DD" w:rsidRDefault="005854DD" w:rsidP="005854DD">
      <w:pPr>
        <w:spacing w:after="0"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i/>
          <w:sz w:val="24"/>
          <w:szCs w:val="24"/>
        </w:rPr>
        <w:t>Bar chart</w:t>
      </w:r>
      <w:r w:rsidRPr="005854DD">
        <w:rPr>
          <w:rFonts w:ascii="Times New Roman" w:eastAsia="Times New Roman" w:hAnsi="Times New Roman" w:cs="Times New Roman"/>
          <w:sz w:val="24"/>
          <w:szCs w:val="24"/>
        </w:rPr>
        <w:t xml:space="preserve"> mempunyai sel-sel, semuanya terdiri atas kolom yang sama (tidak seperti histogram). Jika ada ruang-ruang diantara kolom-kolom (juga tidak seperti histogram). Jenis chart ini cocoknya untuk menyajikan data perbandingan. Bar-bara dapat diatur secara horizontal atau secara vertical (seperti digambarkan pada Gambar 8. Paling baik mengatur bar ini dalam susunan naik (meninggi) atau turun (merendah) dalam rangka memudahkan pembacaan. Sebuah rehat skala (</w:t>
      </w:r>
      <w:r w:rsidRPr="005854DD">
        <w:rPr>
          <w:rFonts w:ascii="Times New Roman" w:eastAsia="Times New Roman" w:hAnsi="Times New Roman" w:cs="Times New Roman"/>
          <w:i/>
          <w:sz w:val="24"/>
          <w:szCs w:val="24"/>
        </w:rPr>
        <w:t>scale</w:t>
      </w:r>
      <w:r w:rsidRPr="005854DD">
        <w:rPr>
          <w:rFonts w:ascii="Times New Roman" w:eastAsia="Times New Roman" w:hAnsi="Times New Roman" w:cs="Times New Roman"/>
          <w:sz w:val="24"/>
          <w:szCs w:val="24"/>
        </w:rPr>
        <w:t xml:space="preserve"> </w:t>
      </w:r>
      <w:r w:rsidRPr="005854DD">
        <w:rPr>
          <w:rFonts w:ascii="Times New Roman" w:eastAsia="Times New Roman" w:hAnsi="Times New Roman" w:cs="Times New Roman"/>
          <w:i/>
          <w:sz w:val="24"/>
          <w:szCs w:val="24"/>
        </w:rPr>
        <w:t>brake</w:t>
      </w:r>
      <w:r w:rsidRPr="005854DD">
        <w:rPr>
          <w:rFonts w:ascii="Times New Roman" w:eastAsia="Times New Roman" w:hAnsi="Times New Roman" w:cs="Times New Roman"/>
          <w:sz w:val="24"/>
          <w:szCs w:val="24"/>
        </w:rPr>
        <w:t xml:space="preserve">) tak boleh digunakan dalam sebuah </w:t>
      </w:r>
      <w:r w:rsidRPr="005854DD">
        <w:rPr>
          <w:rFonts w:ascii="Times New Roman" w:eastAsia="Times New Roman" w:hAnsi="Times New Roman" w:cs="Times New Roman"/>
          <w:i/>
          <w:sz w:val="24"/>
          <w:szCs w:val="24"/>
        </w:rPr>
        <w:t>bar</w:t>
      </w:r>
      <w:r w:rsidRPr="005854DD">
        <w:rPr>
          <w:rFonts w:ascii="Times New Roman" w:eastAsia="Times New Roman" w:hAnsi="Times New Roman" w:cs="Times New Roman"/>
          <w:sz w:val="24"/>
          <w:szCs w:val="24"/>
        </w:rPr>
        <w:t xml:space="preserve">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kerena hal ini akan mengakibatkan kesalahan penafsiran. Kolom-kolom dapat dibuat berbayang, diarsir atau diwarnai, untuk menekankan perbedaan antara </w:t>
      </w:r>
      <w:r w:rsidRPr="005854DD">
        <w:rPr>
          <w:rFonts w:ascii="Times New Roman" w:eastAsia="Times New Roman" w:hAnsi="Times New Roman" w:cs="Times New Roman"/>
          <w:i/>
          <w:sz w:val="24"/>
          <w:szCs w:val="24"/>
        </w:rPr>
        <w:t>bar</w:t>
      </w:r>
      <w:r w:rsidRPr="005854DD">
        <w:rPr>
          <w:rFonts w:ascii="Times New Roman" w:eastAsia="Times New Roman" w:hAnsi="Times New Roman" w:cs="Times New Roman"/>
          <w:sz w:val="24"/>
          <w:szCs w:val="24"/>
        </w:rPr>
        <w:t xml:space="preserve"> yang satu dengan </w:t>
      </w:r>
      <w:r w:rsidRPr="005854DD">
        <w:rPr>
          <w:rFonts w:ascii="Times New Roman" w:eastAsia="Times New Roman" w:hAnsi="Times New Roman" w:cs="Times New Roman"/>
          <w:i/>
          <w:sz w:val="24"/>
          <w:szCs w:val="24"/>
        </w:rPr>
        <w:t>bar</w:t>
      </w:r>
      <w:r w:rsidRPr="005854DD">
        <w:rPr>
          <w:rFonts w:ascii="Times New Roman" w:eastAsia="Times New Roman" w:hAnsi="Times New Roman" w:cs="Times New Roman"/>
          <w:sz w:val="24"/>
          <w:szCs w:val="24"/>
        </w:rPr>
        <w:t xml:space="preserve"> yang lain. </w:t>
      </w:r>
      <w:r w:rsidRPr="005854DD">
        <w:rPr>
          <w:rFonts w:ascii="Times New Roman" w:eastAsia="Times New Roman" w:hAnsi="Times New Roman" w:cs="Times New Roman"/>
          <w:i/>
          <w:sz w:val="24"/>
          <w:szCs w:val="24"/>
        </w:rPr>
        <w:t>Bar</w:t>
      </w:r>
      <w:r w:rsidRPr="005854DD">
        <w:rPr>
          <w:rFonts w:ascii="Times New Roman" w:eastAsia="Times New Roman" w:hAnsi="Times New Roman" w:cs="Times New Roman"/>
          <w:sz w:val="24"/>
          <w:szCs w:val="24"/>
        </w:rPr>
        <w:t xml:space="preserve"> harus diberi label pada bagian dasarnya dan bukan di bagian tengah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itu sendiri, karena hal ini akan mengakibatkan sulit dipahaminya sebuah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yang ciri khas utamanya adalah kesederhanaan. Ketika perbandingan diabuat, ruang antara </w:t>
      </w:r>
      <w:r w:rsidRPr="005854DD">
        <w:rPr>
          <w:rFonts w:ascii="Times New Roman" w:eastAsia="Times New Roman" w:hAnsi="Times New Roman" w:cs="Times New Roman"/>
          <w:i/>
          <w:sz w:val="24"/>
          <w:szCs w:val="24"/>
        </w:rPr>
        <w:t>bar</w:t>
      </w:r>
      <w:r w:rsidRPr="005854DD">
        <w:rPr>
          <w:rFonts w:ascii="Times New Roman" w:eastAsia="Times New Roman" w:hAnsi="Times New Roman" w:cs="Times New Roman"/>
          <w:sz w:val="24"/>
          <w:szCs w:val="24"/>
        </w:rPr>
        <w:t>-</w:t>
      </w:r>
      <w:r w:rsidRPr="005854DD">
        <w:rPr>
          <w:rFonts w:ascii="Times New Roman" w:eastAsia="Times New Roman" w:hAnsi="Times New Roman" w:cs="Times New Roman"/>
          <w:i/>
          <w:sz w:val="24"/>
          <w:szCs w:val="24"/>
        </w:rPr>
        <w:t>bar</w:t>
      </w:r>
      <w:r w:rsidRPr="005854DD">
        <w:rPr>
          <w:rFonts w:ascii="Times New Roman" w:eastAsia="Times New Roman" w:hAnsi="Times New Roman" w:cs="Times New Roman"/>
          <w:sz w:val="24"/>
          <w:szCs w:val="24"/>
        </w:rPr>
        <w:t xml:space="preserve"> pada kelompok yang sama adalah </w:t>
      </w:r>
      <w:r w:rsidRPr="005854DD">
        <w:rPr>
          <w:rFonts w:ascii="Times New Roman" w:eastAsia="Times New Roman" w:hAnsi="Times New Roman" w:cs="Times New Roman"/>
          <w:i/>
          <w:sz w:val="24"/>
          <w:szCs w:val="24"/>
        </w:rPr>
        <w:t>optimal</w:t>
      </w:r>
      <w:r w:rsidRPr="005854DD">
        <w:rPr>
          <w:rFonts w:ascii="Times New Roman" w:eastAsia="Times New Roman" w:hAnsi="Times New Roman" w:cs="Times New Roman"/>
          <w:sz w:val="24"/>
          <w:szCs w:val="24"/>
        </w:rPr>
        <w:t xml:space="preserve"> (boleh ada boleh juga tidak ada), tapi ruang diantara kelompok adalah mutlak (harus ada).</w:t>
      </w:r>
    </w:p>
    <w:p w:rsidR="005854DD" w:rsidRPr="005854DD" w:rsidRDefault="005854DD" w:rsidP="005854DD">
      <w:pPr>
        <w:spacing w:after="0" w:line="360" w:lineRule="auto"/>
        <w:jc w:val="both"/>
        <w:rPr>
          <w:rFonts w:ascii="Times New Roman" w:eastAsia="Times New Roman" w:hAnsi="Times New Roman" w:cs="Times New Roman"/>
          <w:sz w:val="24"/>
          <w:szCs w:val="24"/>
        </w:rPr>
      </w:pPr>
    </w:p>
    <w:p w:rsidR="005854DD" w:rsidRPr="005854DD" w:rsidRDefault="005854DD" w:rsidP="005854DD">
      <w:pPr>
        <w:spacing w:after="0"/>
        <w:jc w:val="center"/>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Gambar 8</w:t>
      </w:r>
    </w:p>
    <w:p w:rsidR="005854DD" w:rsidRPr="005854DD" w:rsidRDefault="005854DD" w:rsidP="005854DD">
      <w:pPr>
        <w:spacing w:after="0"/>
        <w:jc w:val="center"/>
        <w:rPr>
          <w:rFonts w:ascii="Times New Roman" w:eastAsia="Times New Roman" w:hAnsi="Times New Roman" w:cs="Times New Roman"/>
          <w:sz w:val="24"/>
          <w:szCs w:val="24"/>
        </w:rPr>
      </w:pPr>
    </w:p>
    <w:p w:rsidR="005854DD" w:rsidRPr="005854DD" w:rsidRDefault="005854DD" w:rsidP="005854DD">
      <w:pPr>
        <w:spacing w:after="0"/>
        <w:jc w:val="both"/>
        <w:rPr>
          <w:rFonts w:ascii="Times New Roman" w:eastAsia="Times New Roman" w:hAnsi="Times New Roman" w:cs="Times New Roman"/>
          <w:sz w:val="24"/>
          <w:szCs w:val="24"/>
        </w:rPr>
      </w:pPr>
      <w:r w:rsidRPr="005854DD">
        <w:rPr>
          <w:rFonts w:ascii="Times New Roman" w:eastAsia="Times New Roman" w:hAnsi="Times New Roman" w:cs="Times New Roman"/>
          <w:noProof/>
          <w:lang w:val="en-US" w:eastAsia="en-US"/>
        </w:rPr>
        <w:drawing>
          <wp:inline distT="0" distB="0" distL="0" distR="0" wp14:anchorId="1054DF29" wp14:editId="2301D3F4">
            <wp:extent cx="5062420" cy="3067050"/>
            <wp:effectExtent l="0" t="0" r="5080" b="0"/>
            <wp:docPr id="65" name="Picture 65" descr="Image result for diagram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agram b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3761" cy="3067862"/>
                    </a:xfrm>
                    <a:prstGeom prst="rect">
                      <a:avLst/>
                    </a:prstGeom>
                    <a:noFill/>
                    <a:ln>
                      <a:noFill/>
                    </a:ln>
                  </pic:spPr>
                </pic:pic>
              </a:graphicData>
            </a:graphic>
          </wp:inline>
        </w:drawing>
      </w:r>
    </w:p>
    <w:p w:rsidR="005854DD" w:rsidRPr="005854DD" w:rsidRDefault="005854DD" w:rsidP="005854DD">
      <w:pPr>
        <w:spacing w:after="0"/>
        <w:jc w:val="both"/>
        <w:rPr>
          <w:rFonts w:ascii="Times New Roman" w:eastAsia="Times New Roman" w:hAnsi="Times New Roman" w:cs="Times New Roman"/>
          <w:sz w:val="24"/>
          <w:szCs w:val="24"/>
        </w:rPr>
      </w:pPr>
    </w:p>
    <w:p w:rsidR="005854DD" w:rsidRPr="005854DD" w:rsidRDefault="005854DD" w:rsidP="005854DD">
      <w:pPr>
        <w:spacing w:after="0"/>
        <w:jc w:val="both"/>
        <w:rPr>
          <w:rFonts w:ascii="Times New Roman" w:eastAsia="Times New Roman" w:hAnsi="Times New Roman" w:cs="Times New Roman"/>
          <w:sz w:val="24"/>
          <w:szCs w:val="24"/>
        </w:rPr>
      </w:pPr>
    </w:p>
    <w:p w:rsidR="005854DD" w:rsidRPr="005854DD" w:rsidRDefault="005854DD" w:rsidP="005854DD">
      <w:pPr>
        <w:ind w:left="360"/>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lang w:val="en-US"/>
        </w:rPr>
        <w:t xml:space="preserve">2) </w:t>
      </w:r>
      <w:r w:rsidRPr="005854DD">
        <w:rPr>
          <w:rFonts w:ascii="Times New Roman" w:eastAsia="Times New Roman" w:hAnsi="Times New Roman" w:cs="Times New Roman"/>
          <w:sz w:val="24"/>
          <w:szCs w:val="24"/>
        </w:rPr>
        <w:t>Piktogram</w:t>
      </w:r>
    </w:p>
    <w:p w:rsidR="005854DD" w:rsidRPr="005854DD" w:rsidRDefault="005854DD" w:rsidP="005854DD">
      <w:pPr>
        <w:spacing w:after="0"/>
        <w:jc w:val="both"/>
        <w:rPr>
          <w:rFonts w:ascii="Times New Roman" w:eastAsia="Times New Roman" w:hAnsi="Times New Roman" w:cs="Times New Roman"/>
          <w:sz w:val="24"/>
          <w:szCs w:val="24"/>
        </w:rPr>
      </w:pPr>
    </w:p>
    <w:p w:rsidR="005854DD" w:rsidRPr="005854DD" w:rsidRDefault="005854DD" w:rsidP="005854DD">
      <w:pPr>
        <w:spacing w:after="0"/>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 xml:space="preserve">Piktogram adalah sebuah variasi pada </w:t>
      </w:r>
      <w:r w:rsidRPr="005854DD">
        <w:rPr>
          <w:rFonts w:ascii="Times New Roman" w:eastAsia="Times New Roman" w:hAnsi="Times New Roman" w:cs="Times New Roman"/>
          <w:i/>
          <w:sz w:val="24"/>
          <w:szCs w:val="24"/>
        </w:rPr>
        <w:t>bar</w:t>
      </w:r>
      <w:r w:rsidRPr="005854DD">
        <w:rPr>
          <w:rFonts w:ascii="Times New Roman" w:eastAsia="Times New Roman" w:hAnsi="Times New Roman" w:cs="Times New Roman"/>
          <w:sz w:val="24"/>
          <w:szCs w:val="24"/>
        </w:rPr>
        <w:t xml:space="preserve">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menggunakan serangkaian simbol untuk mengidentifikasi guna menyajikan data. Gambar-gambarnya biasanya disusun secara mendatar, tapi dapat diatur secara vertical. Setiap symbol dapat mewakili satu orang penduduk atau satu unit tertentu. Umumnya, sebuah symbol akan mewakili sejumlah tetap orang atau unit. Jumlah </w:t>
      </w:r>
      <w:r w:rsidRPr="005854DD">
        <w:rPr>
          <w:rFonts w:ascii="Times New Roman" w:eastAsia="Times New Roman" w:hAnsi="Times New Roman" w:cs="Times New Roman"/>
          <w:i/>
          <w:sz w:val="24"/>
          <w:szCs w:val="24"/>
        </w:rPr>
        <w:t>item</w:t>
      </w:r>
      <w:r w:rsidRPr="005854DD">
        <w:rPr>
          <w:rFonts w:ascii="Times New Roman" w:eastAsia="Times New Roman" w:hAnsi="Times New Roman" w:cs="Times New Roman"/>
          <w:sz w:val="24"/>
          <w:szCs w:val="24"/>
        </w:rPr>
        <w:t xml:space="preserve"> ditetapkan dengan variabel yang dibuat grafiknya, yang pada gilirannya menentukan panjang bar. Gambar 9 menggambarkan sebuah piktogram dengan satu gambar mewakili empat buah simbol.</w:t>
      </w:r>
    </w:p>
    <w:p w:rsidR="005854DD" w:rsidRPr="005854DD" w:rsidRDefault="005854DD" w:rsidP="005854DD">
      <w:pPr>
        <w:spacing w:after="0"/>
        <w:ind w:firstLine="360"/>
        <w:jc w:val="both"/>
        <w:rPr>
          <w:rFonts w:ascii="Times New Roman" w:eastAsia="Times New Roman" w:hAnsi="Times New Roman" w:cs="Times New Roman"/>
          <w:sz w:val="24"/>
          <w:szCs w:val="24"/>
        </w:rPr>
      </w:pPr>
    </w:p>
    <w:p w:rsidR="005854DD" w:rsidRPr="005854DD" w:rsidRDefault="005854DD" w:rsidP="005854DD">
      <w:pPr>
        <w:spacing w:after="0"/>
        <w:ind w:firstLine="360"/>
        <w:jc w:val="both"/>
        <w:rPr>
          <w:rFonts w:ascii="Times New Roman" w:eastAsia="Times New Roman" w:hAnsi="Times New Roman" w:cs="Times New Roman"/>
          <w:sz w:val="24"/>
          <w:szCs w:val="24"/>
        </w:rPr>
      </w:pPr>
    </w:p>
    <w:p w:rsidR="005854DD" w:rsidRPr="005854DD" w:rsidRDefault="005854DD" w:rsidP="005854DD">
      <w:pPr>
        <w:spacing w:after="0"/>
        <w:jc w:val="center"/>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Gambar 9</w:t>
      </w:r>
    </w:p>
    <w:p w:rsidR="005854DD" w:rsidRPr="005854DD" w:rsidRDefault="005854DD" w:rsidP="005854DD">
      <w:pPr>
        <w:spacing w:after="0"/>
        <w:jc w:val="center"/>
        <w:rPr>
          <w:rFonts w:ascii="Times New Roman" w:eastAsia="Times New Roman" w:hAnsi="Times New Roman" w:cs="Times New Roman"/>
          <w:sz w:val="24"/>
          <w:szCs w:val="24"/>
        </w:rPr>
      </w:pPr>
    </w:p>
    <w:p w:rsidR="005854DD" w:rsidRPr="005854DD" w:rsidRDefault="005854DD" w:rsidP="005854DD">
      <w:pPr>
        <w:spacing w:after="0"/>
        <w:jc w:val="center"/>
        <w:rPr>
          <w:rFonts w:ascii="Times New Roman" w:eastAsia="Times New Roman" w:hAnsi="Times New Roman" w:cs="Times New Roman"/>
          <w:sz w:val="24"/>
          <w:szCs w:val="24"/>
        </w:rPr>
      </w:pPr>
      <w:r w:rsidRPr="005854DD">
        <w:rPr>
          <w:rFonts w:ascii="Times New Roman" w:eastAsia="Times New Roman" w:hAnsi="Times New Roman" w:cs="Times New Roman"/>
          <w:noProof/>
          <w:lang w:val="en-US" w:eastAsia="en-US"/>
        </w:rPr>
        <w:drawing>
          <wp:inline distT="0" distB="0" distL="0" distR="0" wp14:anchorId="182D09FD" wp14:editId="12E4FA4B">
            <wp:extent cx="5715000" cy="4400550"/>
            <wp:effectExtent l="0" t="0" r="0" b="0"/>
            <wp:docPr id="66" name="Picture 66" descr="Image result for pik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ktog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4400550"/>
                    </a:xfrm>
                    <a:prstGeom prst="rect">
                      <a:avLst/>
                    </a:prstGeom>
                    <a:noFill/>
                    <a:ln>
                      <a:noFill/>
                    </a:ln>
                  </pic:spPr>
                </pic:pic>
              </a:graphicData>
            </a:graphic>
          </wp:inline>
        </w:drawing>
      </w:r>
    </w:p>
    <w:p w:rsidR="005854DD" w:rsidRPr="005854DD" w:rsidRDefault="005854DD" w:rsidP="005854DD">
      <w:pPr>
        <w:spacing w:after="0"/>
        <w:jc w:val="center"/>
        <w:rPr>
          <w:rFonts w:ascii="Times New Roman" w:eastAsia="Times New Roman" w:hAnsi="Times New Roman" w:cs="Times New Roman"/>
          <w:sz w:val="24"/>
          <w:szCs w:val="24"/>
        </w:rPr>
      </w:pPr>
    </w:p>
    <w:p w:rsidR="005854DD" w:rsidRPr="005854DD" w:rsidRDefault="005854DD" w:rsidP="005854DD">
      <w:pPr>
        <w:spacing w:after="0"/>
        <w:jc w:val="both"/>
        <w:rPr>
          <w:rFonts w:ascii="Times New Roman" w:eastAsia="Times New Roman" w:hAnsi="Times New Roman" w:cs="Times New Roman"/>
          <w:sz w:val="24"/>
          <w:szCs w:val="24"/>
        </w:rPr>
      </w:pPr>
    </w:p>
    <w:p w:rsidR="005854DD" w:rsidRPr="005854DD" w:rsidRDefault="005854DD" w:rsidP="005854DD">
      <w:pPr>
        <w:spacing w:after="0"/>
        <w:jc w:val="both"/>
        <w:rPr>
          <w:rFonts w:ascii="Times New Roman" w:eastAsia="Times New Roman" w:hAnsi="Times New Roman" w:cs="Times New Roman"/>
          <w:sz w:val="24"/>
          <w:szCs w:val="24"/>
        </w:rPr>
      </w:pPr>
    </w:p>
    <w:p w:rsidR="005854DD" w:rsidRPr="005854DD" w:rsidRDefault="005854DD" w:rsidP="005854DD">
      <w:pPr>
        <w:spacing w:after="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 xml:space="preserve">b.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yang didasarkan pada proporsi</w:t>
      </w:r>
    </w:p>
    <w:p w:rsidR="005854DD" w:rsidRPr="005854DD" w:rsidRDefault="005854DD" w:rsidP="005854DD">
      <w:pPr>
        <w:spacing w:after="0"/>
        <w:jc w:val="both"/>
        <w:rPr>
          <w:rFonts w:ascii="Times New Roman" w:eastAsia="Times New Roman" w:hAnsi="Times New Roman" w:cs="Times New Roman"/>
          <w:sz w:val="24"/>
          <w:szCs w:val="24"/>
        </w:rPr>
      </w:pPr>
    </w:p>
    <w:p w:rsidR="005854DD" w:rsidRPr="005854DD" w:rsidRDefault="005854DD" w:rsidP="005854DD">
      <w:pPr>
        <w:spacing w:after="0"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 xml:space="preserve">Dua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yang paling penting yang masuk dalam kategori ini yaitu </w:t>
      </w:r>
      <w:r w:rsidRPr="005854DD">
        <w:rPr>
          <w:rFonts w:ascii="Times New Roman" w:eastAsia="Times New Roman" w:hAnsi="Times New Roman" w:cs="Times New Roman"/>
          <w:i/>
          <w:sz w:val="24"/>
          <w:szCs w:val="24"/>
        </w:rPr>
        <w:t>component bar chart</w:t>
      </w:r>
      <w:r w:rsidRPr="005854DD">
        <w:rPr>
          <w:rFonts w:ascii="Times New Roman" w:eastAsia="Times New Roman" w:hAnsi="Times New Roman" w:cs="Times New Roman"/>
          <w:sz w:val="24"/>
          <w:szCs w:val="24"/>
        </w:rPr>
        <w:t xml:space="preserve"> dan pie chart.</w:t>
      </w:r>
    </w:p>
    <w:p w:rsidR="005854DD" w:rsidRPr="005854DD" w:rsidRDefault="005854DD" w:rsidP="005854DD">
      <w:pPr>
        <w:spacing w:after="0" w:line="360" w:lineRule="auto"/>
        <w:ind w:firstLine="360"/>
        <w:jc w:val="both"/>
        <w:rPr>
          <w:rFonts w:ascii="Times New Roman" w:eastAsia="Times New Roman" w:hAnsi="Times New Roman" w:cs="Times New Roman"/>
          <w:sz w:val="24"/>
          <w:szCs w:val="24"/>
        </w:rPr>
      </w:pPr>
    </w:p>
    <w:p w:rsidR="005854DD" w:rsidRPr="005854DD" w:rsidRDefault="005854DD" w:rsidP="004E14E6">
      <w:pPr>
        <w:numPr>
          <w:ilvl w:val="0"/>
          <w:numId w:val="41"/>
        </w:numPr>
        <w:spacing w:after="0" w:line="360" w:lineRule="auto"/>
        <w:contextualSpacing/>
        <w:jc w:val="both"/>
        <w:rPr>
          <w:rFonts w:ascii="Times New Roman" w:eastAsia="Times New Roman" w:hAnsi="Times New Roman" w:cs="Times New Roman"/>
          <w:b/>
          <w:sz w:val="24"/>
          <w:szCs w:val="24"/>
        </w:rPr>
      </w:pPr>
      <w:r w:rsidRPr="005854DD">
        <w:rPr>
          <w:rFonts w:ascii="Times New Roman" w:eastAsia="Times New Roman" w:hAnsi="Times New Roman" w:cs="Times New Roman"/>
          <w:b/>
          <w:i/>
          <w:sz w:val="24"/>
          <w:szCs w:val="24"/>
        </w:rPr>
        <w:t>Component</w:t>
      </w:r>
      <w:r w:rsidRPr="005854DD">
        <w:rPr>
          <w:rFonts w:ascii="Times New Roman" w:eastAsia="Times New Roman" w:hAnsi="Times New Roman" w:cs="Times New Roman"/>
          <w:b/>
          <w:sz w:val="24"/>
          <w:szCs w:val="24"/>
        </w:rPr>
        <w:t xml:space="preserve"> </w:t>
      </w:r>
      <w:r w:rsidRPr="005854DD">
        <w:rPr>
          <w:rFonts w:ascii="Times New Roman" w:eastAsia="Times New Roman" w:hAnsi="Times New Roman" w:cs="Times New Roman"/>
          <w:b/>
          <w:i/>
          <w:sz w:val="24"/>
          <w:szCs w:val="24"/>
        </w:rPr>
        <w:t>Bar Chart</w:t>
      </w:r>
    </w:p>
    <w:p w:rsidR="005854DD" w:rsidRPr="005854DD" w:rsidRDefault="005854DD" w:rsidP="005854DD">
      <w:pPr>
        <w:spacing w:after="0" w:line="360" w:lineRule="auto"/>
        <w:jc w:val="both"/>
        <w:rPr>
          <w:rFonts w:ascii="Times New Roman" w:eastAsia="Times New Roman" w:hAnsi="Times New Roman" w:cs="Times New Roman"/>
          <w:sz w:val="24"/>
          <w:szCs w:val="24"/>
        </w:rPr>
      </w:pPr>
    </w:p>
    <w:p w:rsidR="005854DD" w:rsidRPr="005854DD" w:rsidRDefault="005854DD" w:rsidP="005854DD">
      <w:pPr>
        <w:spacing w:after="0"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i/>
          <w:sz w:val="24"/>
          <w:szCs w:val="24"/>
        </w:rPr>
        <w:t>Component bar chart</w:t>
      </w:r>
      <w:r w:rsidRPr="005854DD">
        <w:rPr>
          <w:rFonts w:ascii="Times New Roman" w:eastAsia="Times New Roman" w:hAnsi="Times New Roman" w:cs="Times New Roman"/>
          <w:sz w:val="24"/>
          <w:szCs w:val="24"/>
        </w:rPr>
        <w:t xml:space="preserve"> adalah </w:t>
      </w:r>
      <w:r w:rsidRPr="005854DD">
        <w:rPr>
          <w:rFonts w:ascii="Times New Roman" w:eastAsia="Times New Roman" w:hAnsi="Times New Roman" w:cs="Times New Roman"/>
          <w:i/>
          <w:sz w:val="24"/>
          <w:szCs w:val="24"/>
        </w:rPr>
        <w:t>bar chart</w:t>
      </w:r>
      <w:r w:rsidRPr="005854DD">
        <w:rPr>
          <w:rFonts w:ascii="Times New Roman" w:eastAsia="Times New Roman" w:hAnsi="Times New Roman" w:cs="Times New Roman"/>
          <w:sz w:val="24"/>
          <w:szCs w:val="24"/>
        </w:rPr>
        <w:t xml:space="preserve"> dimana bar-bar dibagi kedalam porsi-porsi yang diwarnai atau diarsir untuk menunjukkan klasifikasinya. Contoh </w:t>
      </w:r>
      <w:r w:rsidRPr="005854DD">
        <w:rPr>
          <w:rFonts w:ascii="Times New Roman" w:eastAsia="Times New Roman" w:hAnsi="Times New Roman" w:cs="Times New Roman"/>
          <w:i/>
          <w:sz w:val="24"/>
          <w:szCs w:val="24"/>
        </w:rPr>
        <w:t>component bar chart</w:t>
      </w:r>
      <w:r w:rsidRPr="005854DD">
        <w:rPr>
          <w:rFonts w:ascii="Times New Roman" w:eastAsia="Times New Roman" w:hAnsi="Times New Roman" w:cs="Times New Roman"/>
          <w:sz w:val="24"/>
          <w:szCs w:val="24"/>
        </w:rPr>
        <w:t xml:space="preserve"> diperlihatkan pada Gambar 10.</w:t>
      </w:r>
    </w:p>
    <w:p w:rsidR="005854DD" w:rsidRPr="005854DD" w:rsidRDefault="005854DD" w:rsidP="005854DD">
      <w:pPr>
        <w:spacing w:after="0"/>
        <w:ind w:firstLine="360"/>
        <w:jc w:val="both"/>
        <w:rPr>
          <w:rFonts w:ascii="Times New Roman" w:eastAsia="Times New Roman" w:hAnsi="Times New Roman" w:cs="Times New Roman"/>
          <w:sz w:val="24"/>
          <w:szCs w:val="24"/>
        </w:rPr>
      </w:pPr>
    </w:p>
    <w:p w:rsidR="005854DD" w:rsidRPr="005854DD" w:rsidRDefault="005854DD" w:rsidP="005854DD">
      <w:pPr>
        <w:spacing w:after="0"/>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noProof/>
          <w:lang w:val="en-US" w:eastAsia="en-US"/>
        </w:rPr>
        <w:drawing>
          <wp:inline distT="0" distB="0" distL="0" distR="0" wp14:anchorId="7562B861" wp14:editId="674856B9">
            <wp:extent cx="4371975" cy="2857500"/>
            <wp:effectExtent l="0" t="0" r="9525" b="0"/>
            <wp:docPr id="67" name="Picture 6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71975" cy="2857500"/>
                    </a:xfrm>
                    <a:prstGeom prst="rect">
                      <a:avLst/>
                    </a:prstGeom>
                    <a:noFill/>
                    <a:ln>
                      <a:noFill/>
                    </a:ln>
                  </pic:spPr>
                </pic:pic>
              </a:graphicData>
            </a:graphic>
          </wp:inline>
        </w:drawing>
      </w:r>
    </w:p>
    <w:p w:rsidR="005854DD" w:rsidRPr="005854DD" w:rsidRDefault="005854DD" w:rsidP="005854DD">
      <w:pPr>
        <w:spacing w:after="0"/>
        <w:ind w:firstLine="360"/>
        <w:jc w:val="both"/>
        <w:rPr>
          <w:rFonts w:ascii="Times New Roman" w:eastAsia="Times New Roman" w:hAnsi="Times New Roman" w:cs="Times New Roman"/>
          <w:sz w:val="24"/>
          <w:szCs w:val="24"/>
        </w:rPr>
      </w:pPr>
    </w:p>
    <w:p w:rsidR="005854DD" w:rsidRPr="005854DD" w:rsidRDefault="005854DD" w:rsidP="005854DD">
      <w:pPr>
        <w:spacing w:after="0"/>
        <w:ind w:firstLine="360"/>
        <w:jc w:val="both"/>
        <w:rPr>
          <w:rFonts w:ascii="Times New Roman" w:eastAsia="Times New Roman" w:hAnsi="Times New Roman" w:cs="Times New Roman"/>
          <w:sz w:val="24"/>
          <w:szCs w:val="24"/>
        </w:rPr>
      </w:pPr>
    </w:p>
    <w:p w:rsidR="005854DD" w:rsidRPr="005854DD" w:rsidRDefault="005854DD" w:rsidP="004E14E6">
      <w:pPr>
        <w:numPr>
          <w:ilvl w:val="0"/>
          <w:numId w:val="41"/>
        </w:numPr>
        <w:spacing w:after="0" w:line="240" w:lineRule="auto"/>
        <w:contextualSpacing/>
        <w:jc w:val="both"/>
        <w:rPr>
          <w:rFonts w:ascii="Times New Roman" w:eastAsia="Times New Roman" w:hAnsi="Times New Roman" w:cs="Times New Roman"/>
          <w:b/>
          <w:sz w:val="24"/>
          <w:szCs w:val="24"/>
        </w:rPr>
      </w:pPr>
      <w:r w:rsidRPr="005854DD">
        <w:rPr>
          <w:rFonts w:ascii="Times New Roman" w:eastAsia="Times New Roman" w:hAnsi="Times New Roman" w:cs="Times New Roman"/>
          <w:b/>
          <w:i/>
          <w:sz w:val="24"/>
          <w:szCs w:val="24"/>
        </w:rPr>
        <w:t>Pie</w:t>
      </w:r>
      <w:r w:rsidRPr="005854DD">
        <w:rPr>
          <w:rFonts w:ascii="Times New Roman" w:eastAsia="Times New Roman" w:hAnsi="Times New Roman" w:cs="Times New Roman"/>
          <w:b/>
          <w:sz w:val="24"/>
          <w:szCs w:val="24"/>
        </w:rPr>
        <w:t xml:space="preserve"> </w:t>
      </w:r>
      <w:r w:rsidRPr="005854DD">
        <w:rPr>
          <w:rFonts w:ascii="Times New Roman" w:eastAsia="Times New Roman" w:hAnsi="Times New Roman" w:cs="Times New Roman"/>
          <w:b/>
          <w:i/>
          <w:sz w:val="24"/>
          <w:szCs w:val="24"/>
        </w:rPr>
        <w:t>Chart</w:t>
      </w:r>
    </w:p>
    <w:p w:rsidR="005854DD" w:rsidRPr="005854DD" w:rsidRDefault="005854DD" w:rsidP="005854DD">
      <w:pPr>
        <w:spacing w:after="0"/>
        <w:jc w:val="both"/>
        <w:rPr>
          <w:rFonts w:ascii="Times New Roman" w:eastAsia="Times New Roman" w:hAnsi="Times New Roman" w:cs="Times New Roman"/>
          <w:b/>
          <w:sz w:val="24"/>
          <w:szCs w:val="24"/>
        </w:rPr>
      </w:pPr>
    </w:p>
    <w:p w:rsidR="005854DD" w:rsidRPr="005854DD" w:rsidRDefault="005854DD" w:rsidP="005854DD">
      <w:pPr>
        <w:spacing w:after="0"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i/>
          <w:sz w:val="24"/>
          <w:szCs w:val="24"/>
        </w:rPr>
        <w:t>Pie chart</w:t>
      </w:r>
      <w:r w:rsidRPr="005854DD">
        <w:rPr>
          <w:rFonts w:ascii="Times New Roman" w:eastAsia="Times New Roman" w:hAnsi="Times New Roman" w:cs="Times New Roman"/>
          <w:sz w:val="24"/>
          <w:szCs w:val="24"/>
        </w:rPr>
        <w:t xml:space="preserve"> adalah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yang menggunakan bagian-bagian yang berbentuk huruf V dari sebuah lingkaran untuk perbandingan.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ini paling baik digunakan untuk menggambarkan pembagian dari suatu keseluruhan kedalam bagian-bagian (segmen-segmen). Aturan yang perlu diikuti dalam membuat </w:t>
      </w:r>
      <w:r w:rsidRPr="005854DD">
        <w:rPr>
          <w:rFonts w:ascii="Times New Roman" w:eastAsia="Times New Roman" w:hAnsi="Times New Roman" w:cs="Times New Roman"/>
          <w:i/>
          <w:sz w:val="24"/>
          <w:szCs w:val="24"/>
        </w:rPr>
        <w:t>pie chart</w:t>
      </w:r>
      <w:r w:rsidRPr="005854DD">
        <w:rPr>
          <w:rFonts w:ascii="Times New Roman" w:eastAsia="Times New Roman" w:hAnsi="Times New Roman" w:cs="Times New Roman"/>
          <w:sz w:val="24"/>
          <w:szCs w:val="24"/>
        </w:rPr>
        <w:t xml:space="preserve"> adalah memulai dari posisi jam 12 dan mengatur segmen dengan urutan yang paling besar dulu, dan kemudian diteruskan searah jarum jam mengelilingi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Untuk meng-konversi-kan dari persentase ke derajat, kalikan persentase dengan 3.6, karena 360</w:t>
      </w:r>
      <w:r w:rsidRPr="005854DD">
        <w:rPr>
          <w:rFonts w:ascii="Times New Roman" w:eastAsia="Times New Roman" w:hAnsi="Times New Roman" w:cs="Times New Roman"/>
          <w:sz w:val="24"/>
          <w:szCs w:val="24"/>
          <w:vertAlign w:val="superscript"/>
        </w:rPr>
        <w:t>o</w:t>
      </w:r>
      <w:r w:rsidRPr="005854DD">
        <w:rPr>
          <w:rFonts w:ascii="Times New Roman" w:eastAsia="Times New Roman" w:hAnsi="Times New Roman" w:cs="Times New Roman"/>
          <w:sz w:val="24"/>
          <w:szCs w:val="24"/>
        </w:rPr>
        <w:t xml:space="preserve"> / 100% = 3.6%. Gambar 11 adalah contoh dari sebuah </w:t>
      </w:r>
      <w:r w:rsidRPr="005854DD">
        <w:rPr>
          <w:rFonts w:ascii="Times New Roman" w:eastAsia="Times New Roman" w:hAnsi="Times New Roman" w:cs="Times New Roman"/>
          <w:i/>
          <w:sz w:val="24"/>
          <w:szCs w:val="24"/>
        </w:rPr>
        <w:t>pie chart</w:t>
      </w:r>
      <w:r w:rsidRPr="005854DD">
        <w:rPr>
          <w:rFonts w:ascii="Times New Roman" w:eastAsia="Times New Roman" w:hAnsi="Times New Roman" w:cs="Times New Roman"/>
          <w:sz w:val="24"/>
          <w:szCs w:val="24"/>
        </w:rPr>
        <w:t xml:space="preserve">. </w:t>
      </w:r>
    </w:p>
    <w:p w:rsidR="005854DD" w:rsidRPr="005854DD" w:rsidRDefault="005854DD" w:rsidP="005854DD">
      <w:pPr>
        <w:spacing w:after="0"/>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sz w:val="24"/>
          <w:szCs w:val="24"/>
        </w:rPr>
        <w:tab/>
      </w:r>
      <w:r w:rsidRPr="005854DD">
        <w:rPr>
          <w:rFonts w:ascii="Times New Roman" w:eastAsia="Times New Roman" w:hAnsi="Times New Roman" w:cs="Times New Roman"/>
          <w:noProof/>
          <w:lang w:val="en-US" w:eastAsia="en-US"/>
        </w:rPr>
        <w:drawing>
          <wp:inline distT="0" distB="0" distL="0" distR="0" wp14:anchorId="5D33F037" wp14:editId="2C93553C">
            <wp:extent cx="4933950" cy="2886075"/>
            <wp:effectExtent l="0" t="0" r="0" b="9525"/>
            <wp:docPr id="68" name="Picture 68" descr="Image result for diagram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agram pi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3950" cy="2886075"/>
                    </a:xfrm>
                    <a:prstGeom prst="rect">
                      <a:avLst/>
                    </a:prstGeom>
                    <a:noFill/>
                    <a:ln>
                      <a:noFill/>
                    </a:ln>
                  </pic:spPr>
                </pic:pic>
              </a:graphicData>
            </a:graphic>
          </wp:inline>
        </w:drawing>
      </w:r>
    </w:p>
    <w:p w:rsidR="005854DD" w:rsidRPr="005854DD" w:rsidRDefault="005854DD" w:rsidP="005854DD">
      <w:pPr>
        <w:spacing w:after="0"/>
        <w:ind w:firstLine="360"/>
        <w:jc w:val="both"/>
        <w:rPr>
          <w:rFonts w:ascii="Times New Roman" w:eastAsia="Times New Roman" w:hAnsi="Times New Roman" w:cs="Times New Roman"/>
          <w:sz w:val="24"/>
          <w:szCs w:val="24"/>
        </w:rPr>
      </w:pPr>
    </w:p>
    <w:p w:rsidR="005854DD" w:rsidRPr="005854DD" w:rsidRDefault="005854DD" w:rsidP="005854DD">
      <w:pPr>
        <w:spacing w:after="0"/>
        <w:ind w:firstLine="360"/>
        <w:jc w:val="both"/>
        <w:rPr>
          <w:rFonts w:ascii="Times New Roman" w:eastAsia="Times New Roman" w:hAnsi="Times New Roman" w:cs="Times New Roman"/>
          <w:sz w:val="24"/>
          <w:szCs w:val="24"/>
        </w:rPr>
      </w:pPr>
    </w:p>
    <w:p w:rsidR="005854DD" w:rsidRPr="005854DD" w:rsidRDefault="005854DD" w:rsidP="005854DD">
      <w:pPr>
        <w:spacing w:after="0"/>
        <w:ind w:firstLine="360"/>
        <w:jc w:val="both"/>
        <w:rPr>
          <w:rFonts w:ascii="Times New Roman" w:eastAsia="Times New Roman" w:hAnsi="Times New Roman" w:cs="Times New Roman"/>
          <w:sz w:val="24"/>
          <w:szCs w:val="24"/>
        </w:rPr>
      </w:pPr>
    </w:p>
    <w:p w:rsidR="005854DD" w:rsidRPr="005854DD" w:rsidRDefault="005854DD" w:rsidP="005854DD">
      <w:pPr>
        <w:spacing w:after="0"/>
        <w:jc w:val="both"/>
        <w:rPr>
          <w:rFonts w:ascii="Times New Roman" w:eastAsia="Times New Roman" w:hAnsi="Times New Roman" w:cs="Times New Roman"/>
          <w:b/>
          <w:sz w:val="24"/>
          <w:szCs w:val="24"/>
        </w:rPr>
      </w:pPr>
      <w:r w:rsidRPr="005854DD">
        <w:rPr>
          <w:rFonts w:ascii="Times New Roman" w:eastAsia="Times New Roman" w:hAnsi="Times New Roman" w:cs="Times New Roman"/>
          <w:sz w:val="24"/>
          <w:szCs w:val="24"/>
        </w:rPr>
        <w:t xml:space="preserve">d. </w:t>
      </w:r>
      <w:r w:rsidRPr="005854DD">
        <w:rPr>
          <w:rFonts w:ascii="Times New Roman" w:eastAsia="Times New Roman" w:hAnsi="Times New Roman" w:cs="Times New Roman"/>
          <w:b/>
          <w:i/>
          <w:sz w:val="24"/>
          <w:szCs w:val="24"/>
        </w:rPr>
        <w:t>Geographic</w:t>
      </w:r>
      <w:r w:rsidRPr="005854DD">
        <w:rPr>
          <w:rFonts w:ascii="Times New Roman" w:eastAsia="Times New Roman" w:hAnsi="Times New Roman" w:cs="Times New Roman"/>
          <w:b/>
          <w:sz w:val="24"/>
          <w:szCs w:val="24"/>
        </w:rPr>
        <w:t xml:space="preserve"> </w:t>
      </w:r>
      <w:r w:rsidRPr="005854DD">
        <w:rPr>
          <w:rFonts w:ascii="Times New Roman" w:eastAsia="Times New Roman" w:hAnsi="Times New Roman" w:cs="Times New Roman"/>
          <w:b/>
          <w:i/>
          <w:sz w:val="24"/>
          <w:szCs w:val="24"/>
        </w:rPr>
        <w:t>Coordinate</w:t>
      </w:r>
      <w:r w:rsidRPr="005854DD">
        <w:rPr>
          <w:rFonts w:ascii="Times New Roman" w:eastAsia="Times New Roman" w:hAnsi="Times New Roman" w:cs="Times New Roman"/>
          <w:b/>
          <w:sz w:val="24"/>
          <w:szCs w:val="24"/>
        </w:rPr>
        <w:t xml:space="preserve"> </w:t>
      </w:r>
      <w:r w:rsidRPr="005854DD">
        <w:rPr>
          <w:rFonts w:ascii="Times New Roman" w:eastAsia="Times New Roman" w:hAnsi="Times New Roman" w:cs="Times New Roman"/>
          <w:b/>
          <w:i/>
          <w:sz w:val="24"/>
          <w:szCs w:val="24"/>
        </w:rPr>
        <w:t>Chart</w:t>
      </w:r>
    </w:p>
    <w:p w:rsidR="005854DD" w:rsidRPr="005854DD" w:rsidRDefault="005854DD" w:rsidP="005854DD">
      <w:pPr>
        <w:spacing w:after="0"/>
        <w:jc w:val="both"/>
        <w:rPr>
          <w:rFonts w:ascii="Times New Roman" w:eastAsia="Times New Roman" w:hAnsi="Times New Roman" w:cs="Times New Roman"/>
          <w:b/>
          <w:sz w:val="24"/>
          <w:szCs w:val="24"/>
        </w:rPr>
      </w:pPr>
    </w:p>
    <w:p w:rsidR="005854DD" w:rsidRDefault="005854DD" w:rsidP="005854DD">
      <w:pPr>
        <w:spacing w:after="0"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i/>
          <w:sz w:val="24"/>
          <w:szCs w:val="24"/>
        </w:rPr>
        <w:t>Geographic coordinate chart</w:t>
      </w:r>
      <w:r w:rsidRPr="005854DD">
        <w:rPr>
          <w:rFonts w:ascii="Times New Roman" w:eastAsia="Times New Roman" w:hAnsi="Times New Roman" w:cs="Times New Roman"/>
          <w:sz w:val="24"/>
          <w:szCs w:val="24"/>
        </w:rPr>
        <w:t xml:space="preserve"> adalah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yang didasarkan pada perwakilan geografik dengan menggunakan peta. Prevalensi Stunting dapat dengan mudah di plot pada sebuah peta untuk penyebaran geografiknya. Prevalensi yang memperlihatkan prosentase balita stunting di setiap propinsi juga dapat diperlihatkan dengan cara ini. Gambar 12 adalah sebuah contoh </w:t>
      </w:r>
      <w:r w:rsidRPr="005854DD">
        <w:rPr>
          <w:rFonts w:ascii="Times New Roman" w:eastAsia="Times New Roman" w:hAnsi="Times New Roman" w:cs="Times New Roman"/>
          <w:i/>
          <w:sz w:val="24"/>
          <w:szCs w:val="24"/>
        </w:rPr>
        <w:t>geographic coordinate chart</w:t>
      </w:r>
      <w:r w:rsidRPr="005854DD">
        <w:rPr>
          <w:rFonts w:ascii="Times New Roman" w:eastAsia="Times New Roman" w:hAnsi="Times New Roman" w:cs="Times New Roman"/>
          <w:sz w:val="24"/>
          <w:szCs w:val="24"/>
        </w:rPr>
        <w:t>.</w:t>
      </w:r>
    </w:p>
    <w:p w:rsidR="00AA1734" w:rsidRDefault="00AA1734" w:rsidP="005854DD">
      <w:pPr>
        <w:spacing w:after="0" w:line="360" w:lineRule="auto"/>
        <w:ind w:firstLine="360"/>
        <w:jc w:val="both"/>
        <w:rPr>
          <w:rFonts w:ascii="Times New Roman" w:eastAsia="Times New Roman" w:hAnsi="Times New Roman" w:cs="Times New Roman"/>
          <w:sz w:val="24"/>
          <w:szCs w:val="24"/>
        </w:rPr>
      </w:pPr>
    </w:p>
    <w:p w:rsidR="00AA1734" w:rsidRDefault="00AA1734" w:rsidP="005854DD">
      <w:pPr>
        <w:spacing w:after="0" w:line="360" w:lineRule="auto"/>
        <w:ind w:firstLine="360"/>
        <w:jc w:val="both"/>
        <w:rPr>
          <w:rFonts w:ascii="Times New Roman" w:eastAsia="Times New Roman" w:hAnsi="Times New Roman" w:cs="Times New Roman"/>
          <w:sz w:val="24"/>
          <w:szCs w:val="24"/>
        </w:rPr>
      </w:pPr>
    </w:p>
    <w:p w:rsidR="00AA1734" w:rsidRDefault="00AA1734" w:rsidP="005854DD">
      <w:pPr>
        <w:spacing w:after="0" w:line="360" w:lineRule="auto"/>
        <w:ind w:firstLine="360"/>
        <w:jc w:val="both"/>
        <w:rPr>
          <w:rFonts w:ascii="Times New Roman" w:eastAsia="Times New Roman" w:hAnsi="Times New Roman" w:cs="Times New Roman"/>
          <w:sz w:val="24"/>
          <w:szCs w:val="24"/>
        </w:rPr>
      </w:pPr>
    </w:p>
    <w:p w:rsidR="00AA1734" w:rsidRDefault="00AA1734" w:rsidP="005854DD">
      <w:pPr>
        <w:spacing w:after="0" w:line="360" w:lineRule="auto"/>
        <w:ind w:firstLine="360"/>
        <w:jc w:val="both"/>
        <w:rPr>
          <w:rFonts w:ascii="Times New Roman" w:eastAsia="Times New Roman" w:hAnsi="Times New Roman" w:cs="Times New Roman"/>
          <w:sz w:val="24"/>
          <w:szCs w:val="24"/>
        </w:rPr>
      </w:pPr>
    </w:p>
    <w:p w:rsidR="00AA1734" w:rsidRDefault="00AA1734" w:rsidP="005854DD">
      <w:pPr>
        <w:spacing w:after="0" w:line="360" w:lineRule="auto"/>
        <w:ind w:firstLine="360"/>
        <w:jc w:val="both"/>
        <w:rPr>
          <w:rFonts w:ascii="Times New Roman" w:eastAsia="Times New Roman" w:hAnsi="Times New Roman" w:cs="Times New Roman"/>
          <w:sz w:val="24"/>
          <w:szCs w:val="24"/>
        </w:rPr>
      </w:pPr>
    </w:p>
    <w:p w:rsidR="00AA1734" w:rsidRDefault="00AA1734" w:rsidP="005854DD">
      <w:pPr>
        <w:spacing w:after="0" w:line="360" w:lineRule="auto"/>
        <w:ind w:firstLine="360"/>
        <w:jc w:val="both"/>
        <w:rPr>
          <w:rFonts w:ascii="Times New Roman" w:eastAsia="Times New Roman" w:hAnsi="Times New Roman" w:cs="Times New Roman"/>
          <w:sz w:val="24"/>
          <w:szCs w:val="24"/>
        </w:rPr>
      </w:pPr>
    </w:p>
    <w:p w:rsidR="00AA1734" w:rsidRDefault="00AA1734" w:rsidP="005854DD">
      <w:pPr>
        <w:spacing w:after="0" w:line="360" w:lineRule="auto"/>
        <w:ind w:firstLine="360"/>
        <w:jc w:val="both"/>
        <w:rPr>
          <w:rFonts w:ascii="Times New Roman" w:eastAsia="Times New Roman" w:hAnsi="Times New Roman" w:cs="Times New Roman"/>
          <w:sz w:val="24"/>
          <w:szCs w:val="24"/>
        </w:rPr>
      </w:pPr>
    </w:p>
    <w:p w:rsidR="00AA1734" w:rsidRDefault="00AA1734" w:rsidP="005854DD">
      <w:pPr>
        <w:spacing w:after="0" w:line="360" w:lineRule="auto"/>
        <w:ind w:firstLine="360"/>
        <w:jc w:val="both"/>
        <w:rPr>
          <w:rFonts w:ascii="Times New Roman" w:eastAsia="Times New Roman" w:hAnsi="Times New Roman" w:cs="Times New Roman"/>
          <w:sz w:val="24"/>
          <w:szCs w:val="24"/>
        </w:rPr>
      </w:pPr>
    </w:p>
    <w:p w:rsidR="00AA1734" w:rsidRDefault="00AA1734" w:rsidP="005854DD">
      <w:pPr>
        <w:spacing w:after="0" w:line="360" w:lineRule="auto"/>
        <w:ind w:firstLine="360"/>
        <w:jc w:val="both"/>
        <w:rPr>
          <w:rFonts w:ascii="Times New Roman" w:eastAsia="Times New Roman" w:hAnsi="Times New Roman" w:cs="Times New Roman"/>
          <w:sz w:val="24"/>
          <w:szCs w:val="24"/>
        </w:rPr>
      </w:pPr>
    </w:p>
    <w:p w:rsidR="00AA1734" w:rsidRDefault="00AA1734" w:rsidP="005854DD">
      <w:pPr>
        <w:spacing w:after="0" w:line="360" w:lineRule="auto"/>
        <w:ind w:firstLine="360"/>
        <w:jc w:val="both"/>
        <w:rPr>
          <w:rFonts w:ascii="Times New Roman" w:eastAsia="Times New Roman" w:hAnsi="Times New Roman" w:cs="Times New Roman"/>
          <w:sz w:val="24"/>
          <w:szCs w:val="24"/>
        </w:rPr>
      </w:pPr>
    </w:p>
    <w:p w:rsidR="005854DD" w:rsidRPr="005854DD" w:rsidRDefault="005854DD" w:rsidP="005854DD">
      <w:pPr>
        <w:spacing w:after="0"/>
        <w:ind w:firstLine="360"/>
        <w:jc w:val="center"/>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Gambar 12</w:t>
      </w:r>
    </w:p>
    <w:p w:rsidR="005854DD" w:rsidRPr="005854DD" w:rsidRDefault="005854DD" w:rsidP="005854DD">
      <w:pPr>
        <w:spacing w:after="0"/>
        <w:ind w:firstLine="360"/>
        <w:jc w:val="center"/>
        <w:rPr>
          <w:rFonts w:ascii="Times New Roman" w:eastAsia="Times New Roman" w:hAnsi="Times New Roman" w:cs="Times New Roman"/>
          <w:sz w:val="24"/>
          <w:szCs w:val="24"/>
        </w:rPr>
      </w:pPr>
    </w:p>
    <w:p w:rsidR="005854DD" w:rsidRPr="005854DD" w:rsidRDefault="005854DD" w:rsidP="005854DD">
      <w:pPr>
        <w:spacing w:after="0"/>
        <w:ind w:firstLine="360"/>
        <w:jc w:val="center"/>
        <w:rPr>
          <w:rFonts w:ascii="Times New Roman" w:eastAsia="Times New Roman" w:hAnsi="Times New Roman" w:cs="Times New Roman"/>
          <w:sz w:val="24"/>
          <w:szCs w:val="24"/>
        </w:rPr>
      </w:pPr>
    </w:p>
    <w:p w:rsidR="005854DD" w:rsidRPr="005854DD" w:rsidRDefault="005854DD" w:rsidP="005854DD">
      <w:pPr>
        <w:spacing w:after="0"/>
        <w:ind w:firstLine="360"/>
        <w:jc w:val="center"/>
        <w:rPr>
          <w:rFonts w:ascii="Times New Roman" w:eastAsia="Times New Roman" w:hAnsi="Times New Roman" w:cs="Times New Roman"/>
          <w:sz w:val="24"/>
          <w:szCs w:val="24"/>
        </w:rPr>
      </w:pPr>
    </w:p>
    <w:p w:rsidR="005854DD" w:rsidRPr="005854DD" w:rsidRDefault="005854DD" w:rsidP="005854DD">
      <w:pPr>
        <w:spacing w:after="0"/>
        <w:ind w:firstLine="360"/>
        <w:jc w:val="center"/>
        <w:rPr>
          <w:rFonts w:ascii="Times New Roman" w:eastAsia="Times New Roman" w:hAnsi="Times New Roman" w:cs="Times New Roman"/>
          <w:sz w:val="24"/>
          <w:szCs w:val="24"/>
        </w:rPr>
      </w:pPr>
    </w:p>
    <w:p w:rsidR="005854DD" w:rsidRPr="005854DD" w:rsidRDefault="005854DD" w:rsidP="005854DD">
      <w:pPr>
        <w:spacing w:after="0"/>
        <w:ind w:firstLine="360"/>
        <w:jc w:val="center"/>
        <w:rPr>
          <w:rFonts w:ascii="Times New Roman" w:eastAsia="Times New Roman" w:hAnsi="Times New Roman" w:cs="Times New Roman"/>
          <w:sz w:val="24"/>
          <w:szCs w:val="24"/>
        </w:rPr>
      </w:pPr>
      <w:r w:rsidRPr="005854DD">
        <w:rPr>
          <w:rFonts w:ascii="Times New Roman" w:eastAsia="Times New Roman" w:hAnsi="Times New Roman" w:cs="Times New Roman"/>
          <w:noProof/>
          <w:lang w:val="en-US" w:eastAsia="en-US"/>
        </w:rPr>
        <w:drawing>
          <wp:inline distT="0" distB="0" distL="0" distR="0" wp14:anchorId="2B399DD0" wp14:editId="5C68052F">
            <wp:extent cx="5943600" cy="4457700"/>
            <wp:effectExtent l="0" t="0" r="0" b="0"/>
            <wp:docPr id="69" name="Picture 69" descr="1 dari 3 Balita Indonesia Derita St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dari 3 Balita Indonesia Derita Stunt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854DD" w:rsidRPr="005854DD" w:rsidRDefault="005854DD" w:rsidP="005854DD">
      <w:pPr>
        <w:spacing w:after="0"/>
        <w:ind w:firstLine="360"/>
        <w:jc w:val="center"/>
        <w:rPr>
          <w:rFonts w:ascii="Times New Roman" w:eastAsia="Times New Roman" w:hAnsi="Times New Roman" w:cs="Times New Roman"/>
          <w:sz w:val="24"/>
          <w:szCs w:val="24"/>
        </w:rPr>
      </w:pPr>
    </w:p>
    <w:p w:rsidR="005854DD" w:rsidRPr="005854DD" w:rsidRDefault="005854DD" w:rsidP="005854DD">
      <w:pPr>
        <w:rPr>
          <w:rFonts w:ascii="Times New Roman" w:eastAsia="Times New Roman" w:hAnsi="Times New Roman" w:cs="Times New Roman"/>
          <w:sz w:val="24"/>
          <w:szCs w:val="24"/>
        </w:rPr>
      </w:pPr>
    </w:p>
    <w:p w:rsidR="005854DD" w:rsidRPr="005854DD" w:rsidRDefault="005854DD" w:rsidP="005854DD">
      <w:pPr>
        <w:rPr>
          <w:rFonts w:ascii="Times New Roman" w:eastAsia="Times New Roman" w:hAnsi="Times New Roman" w:cs="Times New Roman"/>
          <w:b/>
          <w:sz w:val="24"/>
          <w:szCs w:val="24"/>
        </w:rPr>
      </w:pPr>
      <w:r w:rsidRPr="005854DD">
        <w:rPr>
          <w:rFonts w:ascii="Times New Roman" w:eastAsia="Times New Roman" w:hAnsi="Times New Roman" w:cs="Times New Roman"/>
          <w:b/>
          <w:i/>
          <w:sz w:val="24"/>
          <w:szCs w:val="24"/>
        </w:rPr>
        <w:t>e.</w:t>
      </w:r>
      <w:r w:rsidRPr="005854DD">
        <w:rPr>
          <w:rFonts w:ascii="Times New Roman" w:eastAsia="Times New Roman" w:hAnsi="Times New Roman" w:cs="Times New Roman"/>
          <w:b/>
          <w:i/>
          <w:sz w:val="24"/>
          <w:szCs w:val="24"/>
          <w:lang w:val="en-US"/>
        </w:rPr>
        <w:t xml:space="preserve"> </w:t>
      </w:r>
      <w:r w:rsidRPr="005854DD">
        <w:rPr>
          <w:rFonts w:ascii="Times New Roman" w:eastAsia="Times New Roman" w:hAnsi="Times New Roman" w:cs="Times New Roman"/>
          <w:b/>
          <w:i/>
          <w:sz w:val="24"/>
          <w:szCs w:val="24"/>
        </w:rPr>
        <w:t>Charts</w:t>
      </w:r>
      <w:r w:rsidRPr="005854DD">
        <w:rPr>
          <w:rFonts w:ascii="Times New Roman" w:eastAsia="Times New Roman" w:hAnsi="Times New Roman" w:cs="Times New Roman"/>
          <w:b/>
          <w:sz w:val="24"/>
          <w:szCs w:val="24"/>
        </w:rPr>
        <w:t xml:space="preserve"> dengan Tujuan Khusus</w:t>
      </w: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 xml:space="preserve">Disamping </w:t>
      </w:r>
      <w:r w:rsidRPr="005854DD">
        <w:rPr>
          <w:rFonts w:ascii="Times New Roman" w:eastAsia="Times New Roman" w:hAnsi="Times New Roman" w:cs="Times New Roman"/>
          <w:i/>
          <w:sz w:val="24"/>
          <w:szCs w:val="24"/>
        </w:rPr>
        <w:t>charts</w:t>
      </w:r>
      <w:r w:rsidRPr="005854DD">
        <w:rPr>
          <w:rFonts w:ascii="Times New Roman" w:eastAsia="Times New Roman" w:hAnsi="Times New Roman" w:cs="Times New Roman"/>
          <w:sz w:val="24"/>
          <w:szCs w:val="24"/>
        </w:rPr>
        <w:t xml:space="preserve"> yang berdasarkan panjang, proporsi dan coordinate geografik, ada beberapa metode visual lain dalam neyajikan data yaitu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alur (</w:t>
      </w:r>
      <w:r w:rsidRPr="005854DD">
        <w:rPr>
          <w:rFonts w:ascii="Times New Roman" w:eastAsia="Times New Roman" w:hAnsi="Times New Roman" w:cs="Times New Roman"/>
          <w:i/>
          <w:sz w:val="24"/>
          <w:szCs w:val="24"/>
        </w:rPr>
        <w:t>flow</w:t>
      </w:r>
      <w:r w:rsidRPr="005854DD">
        <w:rPr>
          <w:rFonts w:ascii="Times New Roman" w:eastAsia="Times New Roman" w:hAnsi="Times New Roman" w:cs="Times New Roman"/>
          <w:sz w:val="24"/>
          <w:szCs w:val="24"/>
        </w:rPr>
        <w:t xml:space="preserve">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organisasional,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personalia, dan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fungsi.</w:t>
      </w:r>
    </w:p>
    <w:p w:rsidR="005854DD" w:rsidRPr="005854DD" w:rsidRDefault="005854DD" w:rsidP="004E14E6">
      <w:pPr>
        <w:numPr>
          <w:ilvl w:val="0"/>
          <w:numId w:val="42"/>
        </w:numPr>
        <w:spacing w:after="0" w:line="360" w:lineRule="auto"/>
        <w:ind w:left="360"/>
        <w:contextualSpacing/>
        <w:rPr>
          <w:rFonts w:ascii="Times New Roman" w:eastAsia="Times New Roman" w:hAnsi="Times New Roman" w:cs="Times New Roman"/>
          <w:b/>
          <w:sz w:val="24"/>
          <w:szCs w:val="24"/>
        </w:rPr>
      </w:pPr>
      <w:r w:rsidRPr="005854DD">
        <w:rPr>
          <w:rFonts w:ascii="Times New Roman" w:eastAsia="Times New Roman" w:hAnsi="Times New Roman" w:cs="Times New Roman"/>
          <w:b/>
          <w:i/>
          <w:sz w:val="24"/>
          <w:szCs w:val="24"/>
        </w:rPr>
        <w:t>Flow Chart</w:t>
      </w:r>
      <w:r w:rsidRPr="005854DD">
        <w:rPr>
          <w:rFonts w:ascii="Times New Roman" w:eastAsia="Times New Roman" w:hAnsi="Times New Roman" w:cs="Times New Roman"/>
          <w:b/>
          <w:sz w:val="24"/>
          <w:szCs w:val="24"/>
        </w:rPr>
        <w:t xml:space="preserve"> </w:t>
      </w: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 xml:space="preserve">Contoh-contoh alur suatu tempat pelayanan ibu hamil di Puskesmas dengan tempat tidur (Perawatan) adalah contoh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alur. seperti pada Gambar 13.</w:t>
      </w:r>
    </w:p>
    <w:p w:rsidR="005854DD" w:rsidRPr="005854DD" w:rsidRDefault="005854DD" w:rsidP="005854DD">
      <w:pPr>
        <w:ind w:firstLine="360"/>
        <w:jc w:val="center"/>
        <w:rPr>
          <w:rFonts w:ascii="Times New Roman" w:eastAsia="Times New Roman" w:hAnsi="Times New Roman" w:cs="Times New Roman"/>
          <w:sz w:val="24"/>
          <w:szCs w:val="24"/>
        </w:rPr>
      </w:pPr>
    </w:p>
    <w:p w:rsidR="005854DD" w:rsidRPr="005854DD" w:rsidRDefault="005854DD" w:rsidP="005854DD">
      <w:pPr>
        <w:ind w:firstLine="360"/>
        <w:jc w:val="center"/>
        <w:rPr>
          <w:rFonts w:ascii="Times New Roman" w:eastAsia="Times New Roman" w:hAnsi="Times New Roman" w:cs="Times New Roman"/>
          <w:sz w:val="24"/>
          <w:szCs w:val="24"/>
        </w:rPr>
      </w:pPr>
    </w:p>
    <w:p w:rsidR="005854DD" w:rsidRDefault="005854DD" w:rsidP="005854DD">
      <w:pPr>
        <w:ind w:firstLine="360"/>
        <w:jc w:val="center"/>
        <w:rPr>
          <w:rFonts w:ascii="Times New Roman" w:eastAsia="Times New Roman" w:hAnsi="Times New Roman" w:cs="Times New Roman"/>
          <w:sz w:val="24"/>
          <w:szCs w:val="24"/>
        </w:rPr>
      </w:pPr>
      <w:r w:rsidRPr="005854DD">
        <w:rPr>
          <w:rFonts w:ascii="Times New Roman" w:eastAsia="Times New Roman" w:hAnsi="Times New Roman" w:cs="Times New Roman"/>
          <w:noProof/>
          <w:lang w:val="en-US" w:eastAsia="en-US"/>
        </w:rPr>
        <w:drawing>
          <wp:inline distT="0" distB="0" distL="0" distR="0" wp14:anchorId="1D9BC700" wp14:editId="7C2E0631">
            <wp:extent cx="5876925" cy="8104516"/>
            <wp:effectExtent l="0" t="0" r="0" b="0"/>
            <wp:docPr id="70" name="Picture 70" descr="https://reader001.docslide.net/reader001/html5/20170803/5695d0751a28ab9b02928ae6/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ader001.docslide.net/reader001/html5/20170803/5695d0751a28ab9b02928ae6/bg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0486" cy="8109426"/>
                    </a:xfrm>
                    <a:prstGeom prst="rect">
                      <a:avLst/>
                    </a:prstGeom>
                    <a:noFill/>
                    <a:ln>
                      <a:noFill/>
                    </a:ln>
                  </pic:spPr>
                </pic:pic>
              </a:graphicData>
            </a:graphic>
          </wp:inline>
        </w:drawing>
      </w:r>
    </w:p>
    <w:p w:rsidR="00AA1734" w:rsidRDefault="00AA1734" w:rsidP="005854DD">
      <w:pPr>
        <w:ind w:firstLine="360"/>
        <w:jc w:val="center"/>
        <w:rPr>
          <w:rFonts w:ascii="Times New Roman" w:eastAsia="Times New Roman" w:hAnsi="Times New Roman" w:cs="Times New Roman"/>
          <w:sz w:val="24"/>
          <w:szCs w:val="24"/>
        </w:rPr>
      </w:pPr>
    </w:p>
    <w:p w:rsidR="00AA1734" w:rsidRPr="005854DD" w:rsidRDefault="00AA1734" w:rsidP="005854DD">
      <w:pPr>
        <w:ind w:firstLine="360"/>
        <w:jc w:val="center"/>
        <w:rPr>
          <w:rFonts w:ascii="Times New Roman" w:eastAsia="Times New Roman" w:hAnsi="Times New Roman" w:cs="Times New Roman"/>
          <w:sz w:val="24"/>
          <w:szCs w:val="24"/>
        </w:rPr>
      </w:pPr>
    </w:p>
    <w:p w:rsidR="005854DD" w:rsidRPr="005854DD" w:rsidRDefault="005854DD" w:rsidP="004E14E6">
      <w:pPr>
        <w:numPr>
          <w:ilvl w:val="0"/>
          <w:numId w:val="42"/>
        </w:numPr>
        <w:spacing w:after="0" w:line="240" w:lineRule="auto"/>
        <w:ind w:left="360"/>
        <w:contextualSpacing/>
        <w:rPr>
          <w:rFonts w:ascii="Times New Roman" w:eastAsia="Times New Roman" w:hAnsi="Times New Roman" w:cs="Times New Roman"/>
          <w:b/>
          <w:sz w:val="24"/>
          <w:szCs w:val="24"/>
        </w:rPr>
      </w:pPr>
      <w:r w:rsidRPr="005854DD">
        <w:rPr>
          <w:rFonts w:ascii="Times New Roman" w:eastAsia="Times New Roman" w:hAnsi="Times New Roman" w:cs="Times New Roman"/>
          <w:b/>
          <w:i/>
          <w:sz w:val="24"/>
          <w:szCs w:val="24"/>
        </w:rPr>
        <w:t>Chart</w:t>
      </w:r>
      <w:r w:rsidRPr="005854DD">
        <w:rPr>
          <w:rFonts w:ascii="Times New Roman" w:eastAsia="Times New Roman" w:hAnsi="Times New Roman" w:cs="Times New Roman"/>
          <w:b/>
          <w:sz w:val="24"/>
          <w:szCs w:val="24"/>
        </w:rPr>
        <w:t xml:space="preserve"> Organisasi</w:t>
      </w:r>
    </w:p>
    <w:p w:rsidR="005854DD" w:rsidRPr="005854DD" w:rsidRDefault="005854DD" w:rsidP="005854DD">
      <w:pPr>
        <w:ind w:left="360"/>
        <w:contextualSpacing/>
        <w:rPr>
          <w:rFonts w:ascii="Times New Roman" w:eastAsia="Times New Roman" w:hAnsi="Times New Roman" w:cs="Times New Roman"/>
          <w:b/>
          <w:sz w:val="24"/>
          <w:szCs w:val="24"/>
        </w:rPr>
      </w:pP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organisasi kadang-kadang dirancukan dengan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personalia dan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fungsi.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organisasi harus menunjukkan nama kantor, divisi atau bagian – bukan orang (personil) yang bersangkutan atau fungsinya. Sebuah contoh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organisasi diperlihatkan pada Gambar 14.</w:t>
      </w:r>
    </w:p>
    <w:p w:rsidR="005854DD" w:rsidRPr="005854DD" w:rsidRDefault="005854DD" w:rsidP="005854DD">
      <w:pPr>
        <w:jc w:val="center"/>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Gambar 14 Struktur Organisasi Puskesmas</w:t>
      </w:r>
    </w:p>
    <w:p w:rsidR="005854DD" w:rsidRPr="005854DD" w:rsidRDefault="005854DD" w:rsidP="005854DD">
      <w:pPr>
        <w:jc w:val="center"/>
        <w:rPr>
          <w:rFonts w:ascii="Times New Roman" w:eastAsia="Times New Roman" w:hAnsi="Times New Roman" w:cs="Times New Roman"/>
          <w:sz w:val="24"/>
          <w:szCs w:val="24"/>
        </w:rPr>
      </w:pPr>
    </w:p>
    <w:p w:rsidR="005854DD" w:rsidRPr="005854DD" w:rsidRDefault="005854DD" w:rsidP="005854DD">
      <w:pPr>
        <w:jc w:val="center"/>
        <w:rPr>
          <w:rFonts w:ascii="Times New Roman" w:eastAsia="Times New Roman" w:hAnsi="Times New Roman" w:cs="Times New Roman"/>
          <w:sz w:val="24"/>
          <w:szCs w:val="24"/>
        </w:rPr>
      </w:pPr>
      <w:r w:rsidRPr="005854DD">
        <w:rPr>
          <w:rFonts w:ascii="Times New Roman" w:eastAsia="Times New Roman" w:hAnsi="Times New Roman" w:cs="Times New Roman"/>
          <w:noProof/>
          <w:lang w:val="en-US" w:eastAsia="en-US"/>
        </w:rPr>
        <w:drawing>
          <wp:inline distT="0" distB="0" distL="0" distR="0" wp14:anchorId="0CB072AD" wp14:editId="682C0779">
            <wp:extent cx="6143625" cy="4838700"/>
            <wp:effectExtent l="0" t="0" r="9525" b="0"/>
            <wp:docPr id="71" name="Picture 71" descr="Struktur Organisasi Puskesms Perkotaan dan Perdes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ktur Organisasi Puskesms Perkotaan dan Perdesaa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3625" cy="4838700"/>
                    </a:xfrm>
                    <a:prstGeom prst="rect">
                      <a:avLst/>
                    </a:prstGeom>
                    <a:noFill/>
                    <a:ln>
                      <a:noFill/>
                    </a:ln>
                  </pic:spPr>
                </pic:pic>
              </a:graphicData>
            </a:graphic>
          </wp:inline>
        </w:drawing>
      </w:r>
    </w:p>
    <w:p w:rsidR="005854DD" w:rsidRPr="005854DD" w:rsidRDefault="005854DD" w:rsidP="005854DD">
      <w:pPr>
        <w:jc w:val="center"/>
        <w:rPr>
          <w:rFonts w:ascii="Times New Roman" w:eastAsia="Times New Roman" w:hAnsi="Times New Roman" w:cs="Times New Roman"/>
          <w:sz w:val="24"/>
          <w:szCs w:val="24"/>
        </w:rPr>
      </w:pPr>
    </w:p>
    <w:p w:rsidR="005854DD" w:rsidRPr="005854DD" w:rsidRDefault="005854DD" w:rsidP="005854DD">
      <w:pPr>
        <w:spacing w:after="0" w:line="240" w:lineRule="auto"/>
        <w:jc w:val="both"/>
        <w:rPr>
          <w:rFonts w:ascii="Times New Roman" w:eastAsia="Times New Roman" w:hAnsi="Times New Roman" w:cs="Times New Roman"/>
          <w:b/>
          <w:sz w:val="24"/>
          <w:szCs w:val="24"/>
          <w:lang w:val="en-US" w:eastAsia="en-US"/>
        </w:rPr>
      </w:pPr>
      <w:r w:rsidRPr="005854DD">
        <w:rPr>
          <w:rFonts w:ascii="Times New Roman" w:eastAsia="Times New Roman" w:hAnsi="Times New Roman" w:cs="Times New Roman"/>
          <w:b/>
          <w:sz w:val="24"/>
          <w:szCs w:val="24"/>
          <w:lang w:val="en-US" w:eastAsia="en-US"/>
        </w:rPr>
        <w:t xml:space="preserve">3) Diagram Pareto </w:t>
      </w:r>
    </w:p>
    <w:p w:rsidR="005854DD" w:rsidRPr="005854DD" w:rsidRDefault="005854DD" w:rsidP="005854DD">
      <w:pPr>
        <w:spacing w:after="0" w:line="240" w:lineRule="auto"/>
        <w:jc w:val="both"/>
        <w:rPr>
          <w:rFonts w:ascii="Times New Roman" w:eastAsia="Times New Roman" w:hAnsi="Times New Roman" w:cs="Times New Roman"/>
          <w:b/>
          <w:sz w:val="24"/>
          <w:szCs w:val="24"/>
          <w:lang w:val="en-US" w:eastAsia="en-US"/>
        </w:rPr>
      </w:pP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Sering digunakan dalam hal pengendalian mutu, Diagram Pareto adalah grafik batang yang menunjukkan masalah berdasarkan urutan banyaknya jumlah kejadian. Urutannya mulai dari jumlah permasalahan yang paling banyak terjadi sampai yang paling sedikit terjadi. Dalam grafik, ditunjukkan dengan batang grafik tertinggi (paling kiri) hingga grafik terendah (paling kanan).</w:t>
      </w: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Diagram Pareto  dalam prakteknya sangat bermanfaat dalam menentukan dan mengidentifikasikan prioritas permasalahan yang akan diselesaikan. Permasalahan yang paling banyak dan sering terjadi adalah prioritas utama kita untuk melakukan tindakan.</w:t>
      </w: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Sebagai prasyarat, data yang berhubungan dengan masalah atau kejadian yang ingin kita analisis harus dikumpulkan terlebih dahulu. Pada umumnya, alat yang sering digunakan untuk pengumpulan data adalah dengan menggunakan Check Sheet atau Lembaran Periksa.</w:t>
      </w: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Langkah-langkah dalam membuat Diagram Pareto adalah sebagai berikut :</w:t>
      </w: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p>
    <w:p w:rsidR="005854DD" w:rsidRPr="005854DD" w:rsidRDefault="005854DD" w:rsidP="004E14E6">
      <w:pPr>
        <w:numPr>
          <w:ilvl w:val="0"/>
          <w:numId w:val="59"/>
        </w:num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Mengidentifikasikan permasalahan yang akan diteliti dan penyebab-penyebab kejadian.</w:t>
      </w:r>
      <w:r w:rsidRPr="005854DD">
        <w:rPr>
          <w:rFonts w:ascii="Times New Roman" w:eastAsia="Times New Roman" w:hAnsi="Times New Roman" w:cs="Times New Roman"/>
          <w:sz w:val="24"/>
          <w:szCs w:val="24"/>
          <w:lang w:val="en-US" w:eastAsia="en-US"/>
        </w:rPr>
        <w:br/>
        <w:t>Contoh: Tingginya angka kejadian jatuh pada Lansia,  penyebabnya : KU pasien, kehilangan keseimbangan, pusing, dan seterusnya.</w:t>
      </w:r>
    </w:p>
    <w:p w:rsidR="005854DD" w:rsidRPr="005854DD" w:rsidRDefault="005854DD" w:rsidP="004E14E6">
      <w:pPr>
        <w:numPr>
          <w:ilvl w:val="0"/>
          <w:numId w:val="59"/>
        </w:num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Menentukan Periode waktu yang diperlukan untuk analisis (misalnya per bulanan, mingguan atau per harian)</w:t>
      </w:r>
    </w:p>
    <w:p w:rsidR="005854DD" w:rsidRPr="005854DD" w:rsidRDefault="005854DD" w:rsidP="004E14E6">
      <w:pPr>
        <w:numPr>
          <w:ilvl w:val="0"/>
          <w:numId w:val="59"/>
        </w:num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Membuat catatan frekuensi kejadian pada lembaran periksa (check sheet)</w:t>
      </w:r>
    </w:p>
    <w:p w:rsidR="005854DD" w:rsidRPr="005854DD" w:rsidRDefault="005854DD" w:rsidP="004E14E6">
      <w:pPr>
        <w:numPr>
          <w:ilvl w:val="0"/>
          <w:numId w:val="59"/>
        </w:num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Membuat daftar masalah sesuai dengan urutan frekuensi kejadian (dari tertinggi sampai terendah).</w:t>
      </w:r>
    </w:p>
    <w:p w:rsidR="005854DD" w:rsidRPr="005854DD" w:rsidRDefault="005854DD" w:rsidP="004E14E6">
      <w:pPr>
        <w:numPr>
          <w:ilvl w:val="0"/>
          <w:numId w:val="59"/>
        </w:num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Menghitung frekuensi kumulatif dan persentase kumulatif</w:t>
      </w:r>
    </w:p>
    <w:p w:rsidR="005854DD" w:rsidRPr="005854DD" w:rsidRDefault="005854DD" w:rsidP="004E14E6">
      <w:pPr>
        <w:numPr>
          <w:ilvl w:val="0"/>
          <w:numId w:val="59"/>
        </w:num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Gambarkan frekuensi dalam bentuk grafik batang</w:t>
      </w:r>
    </w:p>
    <w:p w:rsidR="005854DD" w:rsidRPr="005854DD" w:rsidRDefault="005854DD" w:rsidP="004E14E6">
      <w:pPr>
        <w:numPr>
          <w:ilvl w:val="0"/>
          <w:numId w:val="59"/>
        </w:num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Gambarkan persentase kumulatif dalam bentuk grafik garis</w:t>
      </w:r>
    </w:p>
    <w:p w:rsidR="005854DD" w:rsidRPr="005854DD" w:rsidRDefault="005854DD" w:rsidP="004E14E6">
      <w:pPr>
        <w:numPr>
          <w:ilvl w:val="0"/>
          <w:numId w:val="59"/>
        </w:num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Intepretasikan (terjemahkan) Pareto Chart tersebut</w:t>
      </w:r>
    </w:p>
    <w:p w:rsidR="005854DD" w:rsidRPr="005854DD" w:rsidRDefault="005854DD" w:rsidP="004E14E6">
      <w:pPr>
        <w:numPr>
          <w:ilvl w:val="0"/>
          <w:numId w:val="59"/>
        </w:num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Mengambil tindakan berdasarkan prioritas kejadian/permasalahan</w:t>
      </w:r>
    </w:p>
    <w:p w:rsidR="005854DD" w:rsidRPr="005854DD" w:rsidRDefault="005854DD" w:rsidP="004E14E6">
      <w:pPr>
        <w:numPr>
          <w:ilvl w:val="0"/>
          <w:numId w:val="59"/>
        </w:num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Ulangi lagi langkah-langkah diatas mengimplementasikan tindakan improvement peningkatan (improvement) untuk melakukan perbandingan hasil. Lihat gambar 15</w:t>
      </w:r>
    </w:p>
    <w:p w:rsidR="005854DD" w:rsidRPr="005854DD" w:rsidRDefault="005854DD" w:rsidP="005854DD">
      <w:pPr>
        <w:spacing w:after="0" w:line="240" w:lineRule="auto"/>
        <w:ind w:left="720"/>
        <w:rPr>
          <w:rFonts w:ascii="Times New Roman" w:eastAsia="Times New Roman" w:hAnsi="Times New Roman" w:cs="Times New Roman"/>
          <w:lang w:val="en-US" w:eastAsia="en-US"/>
        </w:rPr>
      </w:pPr>
    </w:p>
    <w:p w:rsidR="005854DD" w:rsidRPr="005854DD" w:rsidRDefault="005854DD" w:rsidP="005854DD">
      <w:pPr>
        <w:spacing w:after="0" w:line="240" w:lineRule="auto"/>
        <w:rPr>
          <w:rFonts w:ascii="Times New Roman" w:eastAsia="Times New Roman" w:hAnsi="Times New Roman" w:cs="Times New Roman"/>
          <w:lang w:val="en-US" w:eastAsia="en-US"/>
        </w:rPr>
      </w:pPr>
      <w:r w:rsidRPr="005854DD">
        <w:rPr>
          <w:rFonts w:ascii="Times New Roman" w:eastAsia="Times New Roman" w:hAnsi="Times New Roman" w:cs="Times New Roman"/>
          <w:noProof/>
          <w:lang w:val="en-US" w:eastAsia="en-US"/>
        </w:rPr>
        <w:drawing>
          <wp:inline distT="0" distB="0" distL="0" distR="0" wp14:anchorId="7C27A8BC" wp14:editId="18813733">
            <wp:extent cx="5943600" cy="3531572"/>
            <wp:effectExtent l="0" t="0" r="0" b="0"/>
            <wp:docPr id="72" name="Picture 72" descr="Pareto chart of patient falls stratified by different causes. 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eto chart of patient falls stratified by different causes. Â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531572"/>
                    </a:xfrm>
                    <a:prstGeom prst="rect">
                      <a:avLst/>
                    </a:prstGeom>
                    <a:noFill/>
                    <a:ln>
                      <a:noFill/>
                    </a:ln>
                  </pic:spPr>
                </pic:pic>
              </a:graphicData>
            </a:graphic>
          </wp:inline>
        </w:drawing>
      </w:r>
    </w:p>
    <w:p w:rsidR="005854DD" w:rsidRPr="005854DD" w:rsidRDefault="005854DD" w:rsidP="005854DD">
      <w:pPr>
        <w:spacing w:after="0" w:line="240" w:lineRule="auto"/>
        <w:rPr>
          <w:rFonts w:ascii="Times New Roman" w:eastAsia="Times New Roman" w:hAnsi="Times New Roman" w:cs="Times New Roman"/>
          <w:lang w:val="en-US" w:eastAsia="en-US"/>
        </w:rPr>
      </w:pPr>
    </w:p>
    <w:p w:rsidR="005854DD" w:rsidRPr="005854DD" w:rsidRDefault="005854DD" w:rsidP="005854DD">
      <w:pPr>
        <w:spacing w:after="0" w:line="240" w:lineRule="auto"/>
        <w:jc w:val="both"/>
        <w:rPr>
          <w:rFonts w:ascii="Times New Roman" w:eastAsia="Times New Roman" w:hAnsi="Times New Roman" w:cs="Times New Roman"/>
          <w:b/>
          <w:sz w:val="24"/>
          <w:szCs w:val="24"/>
          <w:lang w:val="en-US" w:eastAsia="en-US"/>
        </w:rPr>
      </w:pPr>
    </w:p>
    <w:p w:rsidR="005854DD" w:rsidRPr="005854DD" w:rsidRDefault="005854DD" w:rsidP="005854DD">
      <w:pPr>
        <w:spacing w:after="0" w:line="240" w:lineRule="auto"/>
        <w:jc w:val="both"/>
        <w:rPr>
          <w:rFonts w:ascii="Times New Roman" w:eastAsia="Times New Roman" w:hAnsi="Times New Roman" w:cs="Times New Roman"/>
          <w:b/>
          <w:sz w:val="24"/>
          <w:szCs w:val="24"/>
          <w:lang w:val="en-US" w:eastAsia="en-US"/>
        </w:rPr>
      </w:pPr>
    </w:p>
    <w:p w:rsidR="005854DD" w:rsidRPr="005854DD" w:rsidRDefault="005854DD" w:rsidP="005854DD">
      <w:pPr>
        <w:spacing w:after="0" w:line="240" w:lineRule="auto"/>
        <w:jc w:val="both"/>
        <w:rPr>
          <w:rFonts w:ascii="Times New Roman" w:eastAsia="Times New Roman" w:hAnsi="Times New Roman" w:cs="Times New Roman"/>
          <w:b/>
          <w:sz w:val="24"/>
          <w:szCs w:val="24"/>
          <w:lang w:val="en-US" w:eastAsia="en-US"/>
        </w:rPr>
      </w:pPr>
      <w:r w:rsidRPr="005854DD">
        <w:rPr>
          <w:rFonts w:ascii="Times New Roman" w:eastAsia="Times New Roman" w:hAnsi="Times New Roman" w:cs="Times New Roman"/>
          <w:b/>
          <w:sz w:val="24"/>
          <w:szCs w:val="24"/>
          <w:lang w:val="en-US" w:eastAsia="en-US"/>
        </w:rPr>
        <w:t>4). Diagram Laba-laba/Grafik Radar</w:t>
      </w:r>
    </w:p>
    <w:p w:rsidR="005854DD" w:rsidRDefault="005854DD" w:rsidP="005854DD">
      <w:pPr>
        <w:spacing w:after="0" w:line="240" w:lineRule="auto"/>
        <w:jc w:val="both"/>
        <w:rPr>
          <w:rFonts w:ascii="Times New Roman" w:eastAsia="Times New Roman" w:hAnsi="Times New Roman" w:cs="Times New Roman"/>
          <w:b/>
          <w:sz w:val="24"/>
          <w:szCs w:val="24"/>
          <w:lang w:eastAsia="en-US"/>
        </w:rPr>
      </w:pPr>
    </w:p>
    <w:p w:rsidR="00AA1734" w:rsidRPr="00AA1734" w:rsidRDefault="00AA1734" w:rsidP="005854DD">
      <w:pPr>
        <w:spacing w:after="0" w:line="240" w:lineRule="auto"/>
        <w:jc w:val="both"/>
        <w:rPr>
          <w:rFonts w:ascii="Times New Roman" w:eastAsia="Times New Roman" w:hAnsi="Times New Roman" w:cs="Times New Roman"/>
          <w:b/>
          <w:sz w:val="24"/>
          <w:szCs w:val="24"/>
          <w:lang w:eastAsia="en-US"/>
        </w:rPr>
      </w:pP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Sering digunakan untuk menilai kinerja dan manajemen, hasil kegiatan dengan variabel-variabelnya diharapkan  diperhitungkan untuk dapat memberikan gambaran kepada masing- masing penanggung jawab dan pelaksana di satuan kerja (RS, Puskesmas, dll) tentang tingkat pencapaian hasil dari jenis-jenis kegiatan yang menjadi tanggung jawabnya dan sebagai bahan evaluasi/ penilaian pencapaian prestasi kinerjanya yang diperhitungkan sendiri.  Sehingga untuk memudahkan  melihat pencapaian hasil kinerja tersebut, maka hasil cakupan kegiatan pelayanan dan manajemen dapat disajikan dalam bentuk gambaran “grafik sarang laba-laba” (Spider Graph) atau Grafik Radar.</w:t>
      </w: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Setiap jari-jari grafik sarang laba-laba untuk satu kelompok jenis kegiatan pelayanan/manajemen sedangkan bagi masing-masing penanggung jawab kegiatan, dapat membuat hal yang sama untuk masing-masing variabel kegiatannya. </w:t>
      </w: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Grafik radar ini terdiri dari jari-jari yang mewakili nilai satu variabel. Panjang dari jari-jari tersebut menggambarkan besarnya nilai variabel. Jari-jari tersebut kemudian dihubungkan dengan garis, sehingga membentuk plot yang berbentuk radar. Diagram radar dikenal juga dengan sebutan diagram sarang laba-laba (Spider Graph).</w:t>
      </w: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r w:rsidRPr="005854DD">
        <w:rPr>
          <w:rFonts w:ascii="Times New Roman" w:eastAsia="Times New Roman" w:hAnsi="Times New Roman" w:cs="Times New Roman"/>
          <w:sz w:val="24"/>
          <w:szCs w:val="24"/>
          <w:lang w:val="en-US" w:eastAsia="en-US"/>
        </w:rPr>
        <w:t>Cara membuat diagram radar adalah dengan membuat garis-garis yang saling bersilangan. Garis-garis tersebut sebagai gambaran dari variabel-variabel yang dianalisis. Kemudian menentukan titik-titik skala untuk menggambarkan besarnya variabel. Titik data diplotkan dalam diagam tersebut. Selanjutnya titik-titik plot data dihubungkan dengan garis. Lihat gambar 16.</w:t>
      </w:r>
    </w:p>
    <w:p w:rsidR="005854DD" w:rsidRPr="005854DD" w:rsidRDefault="005854DD" w:rsidP="005854DD">
      <w:pPr>
        <w:spacing w:after="0" w:line="360" w:lineRule="auto"/>
        <w:jc w:val="both"/>
        <w:rPr>
          <w:rFonts w:ascii="Times New Roman" w:eastAsia="Times New Roman" w:hAnsi="Times New Roman" w:cs="Times New Roman"/>
          <w:sz w:val="24"/>
          <w:szCs w:val="24"/>
          <w:lang w:val="en-US" w:eastAsia="en-US"/>
        </w:rPr>
      </w:pPr>
    </w:p>
    <w:p w:rsidR="005854DD" w:rsidRPr="005854DD" w:rsidRDefault="005854DD" w:rsidP="005854DD">
      <w:pPr>
        <w:spacing w:after="0" w:line="240" w:lineRule="auto"/>
        <w:jc w:val="center"/>
        <w:rPr>
          <w:rFonts w:ascii="Times New Roman" w:eastAsia="Times New Roman" w:hAnsi="Times New Roman" w:cs="Times New Roman"/>
          <w:lang w:val="en-US" w:eastAsia="en-US"/>
        </w:rPr>
      </w:pPr>
      <w:r w:rsidRPr="005854DD">
        <w:rPr>
          <w:rFonts w:ascii="Times New Roman" w:eastAsia="Times New Roman" w:hAnsi="Times New Roman" w:cs="Times New Roman"/>
          <w:noProof/>
          <w:lang w:val="en-US" w:eastAsia="en-US"/>
        </w:rPr>
        <w:drawing>
          <wp:inline distT="0" distB="0" distL="0" distR="0" wp14:anchorId="302F5F98" wp14:editId="2473094F">
            <wp:extent cx="5943600" cy="3344439"/>
            <wp:effectExtent l="0" t="0" r="0" b="8890"/>
            <wp:docPr id="73" name="Picture 73" descr="Image result for grafik jaring laba l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rafik jaring laba lab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344439"/>
                    </a:xfrm>
                    <a:prstGeom prst="rect">
                      <a:avLst/>
                    </a:prstGeom>
                    <a:noFill/>
                    <a:ln>
                      <a:noFill/>
                    </a:ln>
                  </pic:spPr>
                </pic:pic>
              </a:graphicData>
            </a:graphic>
          </wp:inline>
        </w:drawing>
      </w:r>
    </w:p>
    <w:p w:rsidR="005854DD" w:rsidRPr="005854DD" w:rsidRDefault="005854DD" w:rsidP="005854DD">
      <w:pPr>
        <w:rPr>
          <w:rFonts w:ascii="Times New Roman" w:eastAsia="Times New Roman" w:hAnsi="Times New Roman" w:cs="Times New Roman"/>
          <w:sz w:val="24"/>
          <w:szCs w:val="24"/>
        </w:rPr>
      </w:pPr>
    </w:p>
    <w:p w:rsidR="005854DD" w:rsidRPr="005854DD" w:rsidRDefault="005854DD" w:rsidP="005854DD">
      <w:pPr>
        <w:jc w:val="both"/>
        <w:rPr>
          <w:rFonts w:ascii="Times New Roman" w:eastAsia="Times New Roman" w:hAnsi="Times New Roman" w:cs="Times New Roman"/>
          <w:sz w:val="24"/>
          <w:szCs w:val="24"/>
        </w:rPr>
      </w:pPr>
    </w:p>
    <w:p w:rsidR="005854DD" w:rsidRPr="005854DD" w:rsidRDefault="005854DD" w:rsidP="005854DD">
      <w:pPr>
        <w:jc w:val="both"/>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lang w:val="en-US"/>
        </w:rPr>
        <w:t xml:space="preserve">D. </w:t>
      </w:r>
      <w:r w:rsidRPr="005854DD">
        <w:rPr>
          <w:rFonts w:ascii="Times New Roman" w:eastAsia="Times New Roman" w:hAnsi="Times New Roman" w:cs="Times New Roman"/>
          <w:b/>
          <w:sz w:val="24"/>
          <w:szCs w:val="24"/>
        </w:rPr>
        <w:t>BEBERAPA SARAN UNTUK PENYAJIAN DATA</w:t>
      </w:r>
    </w:p>
    <w:p w:rsidR="005854DD" w:rsidRPr="005854DD" w:rsidRDefault="005854DD" w:rsidP="005854DD">
      <w:pPr>
        <w:jc w:val="both"/>
        <w:rPr>
          <w:rFonts w:ascii="Times New Roman" w:eastAsia="Times New Roman" w:hAnsi="Times New Roman" w:cs="Times New Roman"/>
          <w:b/>
          <w:sz w:val="24"/>
          <w:szCs w:val="24"/>
        </w:rPr>
      </w:pPr>
    </w:p>
    <w:p w:rsidR="005854DD" w:rsidRPr="005854DD" w:rsidRDefault="005854DD" w:rsidP="004E14E6">
      <w:pPr>
        <w:numPr>
          <w:ilvl w:val="0"/>
          <w:numId w:val="43"/>
        </w:numPr>
        <w:spacing w:after="0" w:line="240" w:lineRule="auto"/>
        <w:ind w:left="360"/>
        <w:contextualSpacing/>
        <w:jc w:val="both"/>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rPr>
        <w:t>Pemilihan Alat yang Paling Efektif untuk Data dan Tujuan.</w:t>
      </w:r>
    </w:p>
    <w:p w:rsidR="005854DD" w:rsidRPr="005854DD" w:rsidRDefault="005854DD" w:rsidP="005854DD">
      <w:pPr>
        <w:ind w:left="360"/>
        <w:contextualSpacing/>
        <w:jc w:val="both"/>
        <w:rPr>
          <w:rFonts w:ascii="Times New Roman" w:eastAsia="Times New Roman" w:hAnsi="Times New Roman" w:cs="Times New Roman"/>
          <w:sz w:val="24"/>
          <w:szCs w:val="24"/>
        </w:rPr>
      </w:pP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 xml:space="preserve">Sejumlah metode presentasi memerlukan data yang lebih lengkap daripada metode lainnya; beberapa metode memerlukan bentuk atau konfigurasi data yang khusus. Dalam batasan-batasan seperti itu, tentukanlah suatu keputusan berdasarkan ide yang tepat yang ingin anda komunikasikan, kemudian pilih metode: grafik garis yang berkesinambungan cocok untuk membandingkan kecenderungan, bar chart dengan jelas membandingkan kuantitas terpisah atas sejumlah kecil, </w:t>
      </w:r>
      <w:r w:rsidRPr="005854DD">
        <w:rPr>
          <w:rFonts w:ascii="Times New Roman" w:eastAsia="Times New Roman" w:hAnsi="Times New Roman" w:cs="Times New Roman"/>
          <w:i/>
          <w:sz w:val="24"/>
          <w:szCs w:val="24"/>
        </w:rPr>
        <w:t>pie</w:t>
      </w:r>
      <w:r w:rsidRPr="005854DD">
        <w:rPr>
          <w:rFonts w:ascii="Times New Roman" w:eastAsia="Times New Roman" w:hAnsi="Times New Roman" w:cs="Times New Roman"/>
          <w:sz w:val="24"/>
          <w:szCs w:val="24"/>
        </w:rPr>
        <w:t xml:space="preserve">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 xml:space="preserve"> mempunyai kelebihan dalam membandingkan bagian-bagian terhadap keseluruhannya, diagram sebar (</w:t>
      </w:r>
      <w:r w:rsidRPr="005854DD">
        <w:rPr>
          <w:rFonts w:ascii="Times New Roman" w:eastAsia="Times New Roman" w:hAnsi="Times New Roman" w:cs="Times New Roman"/>
          <w:i/>
          <w:sz w:val="24"/>
          <w:szCs w:val="24"/>
        </w:rPr>
        <w:t>scatter diagram</w:t>
      </w:r>
      <w:r w:rsidRPr="005854DD">
        <w:rPr>
          <w:rFonts w:ascii="Times New Roman" w:eastAsia="Times New Roman" w:hAnsi="Times New Roman" w:cs="Times New Roman"/>
          <w:sz w:val="24"/>
          <w:szCs w:val="24"/>
        </w:rPr>
        <w:t>) sangat baik untuk memperlihatkan kecenderungan.</w:t>
      </w:r>
    </w:p>
    <w:p w:rsidR="005854DD" w:rsidRPr="005854DD" w:rsidRDefault="005854DD" w:rsidP="004E14E6">
      <w:pPr>
        <w:numPr>
          <w:ilvl w:val="0"/>
          <w:numId w:val="43"/>
        </w:numPr>
        <w:spacing w:after="0" w:line="360" w:lineRule="auto"/>
        <w:ind w:left="360"/>
        <w:contextualSpacing/>
        <w:jc w:val="both"/>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rPr>
        <w:t>Tunjukkan Satu Ide pada Satu Saat</w:t>
      </w:r>
    </w:p>
    <w:p w:rsidR="005854DD" w:rsidRPr="005854DD" w:rsidRDefault="005854DD" w:rsidP="005854DD">
      <w:pPr>
        <w:spacing w:line="360" w:lineRule="auto"/>
        <w:ind w:left="360"/>
        <w:contextualSpacing/>
        <w:jc w:val="both"/>
        <w:rPr>
          <w:rFonts w:ascii="Times New Roman" w:eastAsia="Times New Roman" w:hAnsi="Times New Roman" w:cs="Times New Roman"/>
          <w:sz w:val="24"/>
          <w:szCs w:val="24"/>
        </w:rPr>
      </w:pP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Bentuklah penyajiannya agar mempunyai satu tujuan atau ide; batasi jumlah data dan masukkanlah hanya satu macam data pada setiap presentasi. Titik-titik pandang yang berbeda terhadap informasi (jika mereka tidak dibandingkan) memerlukan penyajian yang terpisah. Demikian pula informasi yang jumlahnya besar atau berbagai jenis informasi.</w:t>
      </w:r>
    </w:p>
    <w:p w:rsidR="005854DD" w:rsidRPr="005854DD" w:rsidRDefault="005854DD" w:rsidP="004E14E6">
      <w:pPr>
        <w:numPr>
          <w:ilvl w:val="0"/>
          <w:numId w:val="43"/>
        </w:numPr>
        <w:spacing w:after="0" w:line="360" w:lineRule="auto"/>
        <w:ind w:left="360"/>
        <w:contextualSpacing/>
        <w:jc w:val="both"/>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rPr>
        <w:t>Reproduksi.</w:t>
      </w:r>
    </w:p>
    <w:p w:rsidR="005854DD" w:rsidRPr="005854DD" w:rsidRDefault="005854DD" w:rsidP="005854DD">
      <w:pPr>
        <w:spacing w:line="360" w:lineRule="auto"/>
        <w:ind w:left="360"/>
        <w:contextualSpacing/>
        <w:jc w:val="both"/>
        <w:rPr>
          <w:rFonts w:ascii="Times New Roman" w:eastAsia="Times New Roman" w:hAnsi="Times New Roman" w:cs="Times New Roman"/>
          <w:sz w:val="24"/>
          <w:szCs w:val="24"/>
        </w:rPr>
      </w:pP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 xml:space="preserve">Beberapa mesin fotokopi atau Scanner dapat memproduksi reproduksi warna. Warna dapat diganti: untuk daerah-daerah, dengan tanda silang atau bidang bertitik-titik, untuk garis dengan tanda yang berkesinambungan, titik-titik, atau </w:t>
      </w:r>
      <w:r w:rsidRPr="005854DD">
        <w:rPr>
          <w:rFonts w:ascii="Times New Roman" w:eastAsia="Times New Roman" w:hAnsi="Times New Roman" w:cs="Times New Roman"/>
          <w:i/>
          <w:sz w:val="24"/>
          <w:szCs w:val="24"/>
        </w:rPr>
        <w:t>dash</w:t>
      </w:r>
      <w:r w:rsidRPr="005854DD">
        <w:rPr>
          <w:rFonts w:ascii="Times New Roman" w:eastAsia="Times New Roman" w:hAnsi="Times New Roman" w:cs="Times New Roman"/>
          <w:sz w:val="24"/>
          <w:szCs w:val="24"/>
        </w:rPr>
        <w:t xml:space="preserve"> yang panjangnya berbeda untuk garis yang berbeda, atau kombinasi darinya.</w:t>
      </w:r>
    </w:p>
    <w:p w:rsidR="005854DD" w:rsidRPr="005854DD" w:rsidRDefault="005854DD" w:rsidP="004E14E6">
      <w:pPr>
        <w:numPr>
          <w:ilvl w:val="0"/>
          <w:numId w:val="43"/>
        </w:numPr>
        <w:spacing w:after="0" w:line="360" w:lineRule="auto"/>
        <w:ind w:left="360"/>
        <w:contextualSpacing/>
        <w:jc w:val="both"/>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rPr>
        <w:t>Gunakan Label-label yang Diletakkan dengan Baik</w:t>
      </w:r>
    </w:p>
    <w:p w:rsidR="005854DD" w:rsidRPr="005854DD" w:rsidRDefault="005854DD" w:rsidP="005854DD">
      <w:pPr>
        <w:spacing w:line="360" w:lineRule="auto"/>
        <w:ind w:left="360"/>
        <w:contextualSpacing/>
        <w:jc w:val="both"/>
        <w:rPr>
          <w:rFonts w:ascii="Times New Roman" w:eastAsia="Times New Roman" w:hAnsi="Times New Roman" w:cs="Times New Roman"/>
          <w:sz w:val="24"/>
          <w:szCs w:val="24"/>
        </w:rPr>
      </w:pP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 xml:space="preserve">Judul harus mencakup “apa, dimana dan kapan” yang secara lengkap mengidentifikasi data yang akan ditampilkannya. Semua label lainnya harus sejelas mungkin, lengkap dan mudah dimengerti, serta seperti judul, label-label itu harus terletak diluar bingkai data. Hanya kunci-kunci atau keterangan-keterangan atau </w:t>
      </w:r>
      <w:r w:rsidRPr="005854DD">
        <w:rPr>
          <w:rFonts w:ascii="Times New Roman" w:eastAsia="Times New Roman" w:hAnsi="Times New Roman" w:cs="Times New Roman"/>
          <w:i/>
          <w:sz w:val="24"/>
          <w:szCs w:val="24"/>
        </w:rPr>
        <w:t>legends</w:t>
      </w:r>
      <w:r w:rsidRPr="005854DD">
        <w:rPr>
          <w:rFonts w:ascii="Times New Roman" w:eastAsia="Times New Roman" w:hAnsi="Times New Roman" w:cs="Times New Roman"/>
          <w:sz w:val="24"/>
          <w:szCs w:val="24"/>
        </w:rPr>
        <w:t xml:space="preserve"> yang ada dalam kotak  yang diletakkan terpisah dari data yang boleh muncul di bidang grafik atau </w:t>
      </w:r>
      <w:r w:rsidRPr="005854DD">
        <w:rPr>
          <w:rFonts w:ascii="Times New Roman" w:eastAsia="Times New Roman" w:hAnsi="Times New Roman" w:cs="Times New Roman"/>
          <w:i/>
          <w:sz w:val="24"/>
          <w:szCs w:val="24"/>
        </w:rPr>
        <w:t>chart</w:t>
      </w:r>
      <w:r w:rsidRPr="005854DD">
        <w:rPr>
          <w:rFonts w:ascii="Times New Roman" w:eastAsia="Times New Roman" w:hAnsi="Times New Roman" w:cs="Times New Roman"/>
          <w:sz w:val="24"/>
          <w:szCs w:val="24"/>
        </w:rPr>
        <w:t>.</w:t>
      </w: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p>
    <w:p w:rsidR="005854DD" w:rsidRPr="005854DD" w:rsidRDefault="005854DD" w:rsidP="004E14E6">
      <w:pPr>
        <w:numPr>
          <w:ilvl w:val="0"/>
          <w:numId w:val="43"/>
        </w:numPr>
        <w:spacing w:after="0" w:line="360" w:lineRule="auto"/>
        <w:ind w:left="360"/>
        <w:contextualSpacing/>
        <w:jc w:val="both"/>
        <w:rPr>
          <w:rFonts w:ascii="Times New Roman" w:eastAsia="Times New Roman" w:hAnsi="Times New Roman" w:cs="Times New Roman"/>
          <w:b/>
          <w:sz w:val="24"/>
          <w:szCs w:val="24"/>
        </w:rPr>
      </w:pPr>
      <w:r w:rsidRPr="005854DD">
        <w:rPr>
          <w:rFonts w:ascii="Times New Roman" w:eastAsia="Times New Roman" w:hAnsi="Times New Roman" w:cs="Times New Roman"/>
          <w:b/>
          <w:sz w:val="24"/>
          <w:szCs w:val="24"/>
        </w:rPr>
        <w:t>Berikan Sumber Anda</w:t>
      </w:r>
    </w:p>
    <w:p w:rsidR="005854DD" w:rsidRPr="005854DD" w:rsidRDefault="005854DD" w:rsidP="005854DD">
      <w:pPr>
        <w:spacing w:line="360" w:lineRule="auto"/>
        <w:ind w:left="360"/>
        <w:contextualSpacing/>
        <w:jc w:val="both"/>
        <w:rPr>
          <w:rFonts w:ascii="Times New Roman" w:eastAsia="Times New Roman" w:hAnsi="Times New Roman" w:cs="Times New Roman"/>
          <w:sz w:val="24"/>
          <w:szCs w:val="24"/>
        </w:rPr>
      </w:pP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Dimana, atau bagaimana (atau keduannya), data itu diperoleh, adalah hal penting. Verifikasi atau analisis lanjut oleh pembaca tulisan anda akan sangat sulit atau tidak mungkin tanpa pengungkapan sumber-sumber data. Akses ke informasi orisinil terbukti sangat berguna bagi pembaca baik sebagai kelengkapan data yang anda sajikan maupun sebagai kesimpulan yang anda harapkan darinya.</w:t>
      </w:r>
    </w:p>
    <w:p w:rsidR="005854DD" w:rsidRPr="005854DD" w:rsidRDefault="005854DD" w:rsidP="004E14E6">
      <w:pPr>
        <w:numPr>
          <w:ilvl w:val="0"/>
          <w:numId w:val="43"/>
        </w:numPr>
        <w:spacing w:after="0" w:line="360" w:lineRule="auto"/>
        <w:ind w:left="360"/>
        <w:contextualSpacing/>
        <w:jc w:val="both"/>
        <w:rPr>
          <w:rFonts w:ascii="Times New Roman" w:eastAsia="Times New Roman" w:hAnsi="Times New Roman" w:cs="Times New Roman"/>
          <w:sz w:val="24"/>
          <w:szCs w:val="24"/>
        </w:rPr>
      </w:pPr>
      <w:r w:rsidRPr="005854DD">
        <w:rPr>
          <w:rFonts w:ascii="Times New Roman" w:eastAsia="Times New Roman" w:hAnsi="Times New Roman" w:cs="Times New Roman"/>
          <w:b/>
          <w:sz w:val="24"/>
          <w:szCs w:val="24"/>
        </w:rPr>
        <w:t xml:space="preserve">Berhati-hatilah dalam Membuat Kesimpulan   </w:t>
      </w:r>
      <w:r w:rsidRPr="005854DD">
        <w:rPr>
          <w:rFonts w:ascii="Times New Roman" w:eastAsia="Times New Roman" w:hAnsi="Times New Roman" w:cs="Times New Roman"/>
          <w:sz w:val="24"/>
          <w:szCs w:val="24"/>
        </w:rPr>
        <w:t xml:space="preserve"> </w:t>
      </w:r>
    </w:p>
    <w:p w:rsidR="005854DD" w:rsidRPr="005854DD" w:rsidRDefault="005854DD" w:rsidP="005854DD">
      <w:pPr>
        <w:spacing w:line="360" w:lineRule="auto"/>
        <w:ind w:left="360"/>
        <w:contextualSpacing/>
        <w:jc w:val="both"/>
        <w:rPr>
          <w:rFonts w:ascii="Times New Roman" w:eastAsia="Times New Roman" w:hAnsi="Times New Roman" w:cs="Times New Roman"/>
          <w:sz w:val="24"/>
          <w:szCs w:val="24"/>
        </w:rPr>
      </w:pPr>
    </w:p>
    <w:p w:rsidR="005854DD" w:rsidRPr="005854DD" w:rsidRDefault="005854DD" w:rsidP="005854DD">
      <w:pPr>
        <w:spacing w:line="360" w:lineRule="auto"/>
        <w:ind w:firstLine="360"/>
        <w:jc w:val="both"/>
        <w:rPr>
          <w:rFonts w:ascii="Times New Roman" w:eastAsia="Times New Roman" w:hAnsi="Times New Roman" w:cs="Times New Roman"/>
          <w:sz w:val="24"/>
          <w:szCs w:val="24"/>
        </w:rPr>
      </w:pPr>
      <w:r w:rsidRPr="005854DD">
        <w:rPr>
          <w:rFonts w:ascii="Times New Roman" w:eastAsia="Times New Roman" w:hAnsi="Times New Roman" w:cs="Times New Roman"/>
          <w:sz w:val="24"/>
          <w:szCs w:val="24"/>
        </w:rPr>
        <w:t>Pada dasarnya, buatlah kesimpulan yang mencerminkan seluruh informasi dari mana data-data diambil, buatlah kesimpulan sedemikian rupa yang didukung oleh data-data yang anda sajikan. Tapi, camkanlah bahwa tabel-tabel, grafik-grafik dan chart menekankan sifat-sifat umum dari rincian. Kompensasikanlah penyimpangan ini, baik dalam rancangan maupun dalam komentar. Catatlah pada catatan kaki, dalam suatu cara yang jelas, setiap rincian yang tersembunyi. Hindari kesimpulan yang tidak memperhitungkan penyimpangan seperti itu.</w:t>
      </w:r>
    </w:p>
    <w:p w:rsidR="005854DD" w:rsidRPr="005854DD" w:rsidRDefault="005854DD" w:rsidP="005854DD">
      <w:pPr>
        <w:spacing w:after="0" w:line="360" w:lineRule="auto"/>
        <w:rPr>
          <w:rFonts w:ascii="Arial" w:eastAsia="Times New Roman" w:hAnsi="Arial" w:cs="Arial"/>
          <w:sz w:val="20"/>
          <w:szCs w:val="20"/>
          <w:lang w:eastAsia="en-US"/>
        </w:rPr>
      </w:pPr>
    </w:p>
    <w:p w:rsidR="005854DD" w:rsidRPr="005854DD" w:rsidRDefault="005854DD" w:rsidP="005854DD">
      <w:pPr>
        <w:spacing w:after="0" w:line="240" w:lineRule="auto"/>
        <w:rPr>
          <w:rFonts w:ascii="Times New Roman" w:eastAsia="Times New Roman" w:hAnsi="Times New Roman" w:cs="Times New Roman"/>
          <w:lang w:val="en-US" w:eastAsia="en-US"/>
        </w:rPr>
      </w:pPr>
    </w:p>
    <w:p w:rsidR="009A551F" w:rsidRDefault="009A551F" w:rsidP="00655C68">
      <w:pPr>
        <w:spacing w:after="0" w:line="360" w:lineRule="auto"/>
        <w:jc w:val="center"/>
        <w:rPr>
          <w:rFonts w:ascii="Times New Roman" w:hAnsi="Times New Roman" w:cs="Times New Roman"/>
          <w:sz w:val="24"/>
          <w:szCs w:val="24"/>
          <w:lang w:val="en-US"/>
        </w:rPr>
      </w:pPr>
    </w:p>
    <w:p w:rsidR="00596BB3" w:rsidRDefault="00596BB3" w:rsidP="00655C68">
      <w:pPr>
        <w:spacing w:after="0" w:line="360" w:lineRule="auto"/>
        <w:jc w:val="center"/>
        <w:rPr>
          <w:rFonts w:ascii="Times New Roman" w:hAnsi="Times New Roman" w:cs="Times New Roman"/>
          <w:sz w:val="24"/>
          <w:szCs w:val="24"/>
          <w:lang w:val="en-US"/>
        </w:rPr>
      </w:pPr>
    </w:p>
    <w:p w:rsidR="005854DD" w:rsidRDefault="005854DD" w:rsidP="00655C68">
      <w:pPr>
        <w:spacing w:after="0" w:line="360" w:lineRule="auto"/>
        <w:jc w:val="center"/>
        <w:rPr>
          <w:rFonts w:ascii="Times New Roman" w:hAnsi="Times New Roman" w:cs="Times New Roman"/>
          <w:sz w:val="24"/>
          <w:szCs w:val="24"/>
          <w:lang w:val="en-US"/>
        </w:rPr>
      </w:pPr>
    </w:p>
    <w:p w:rsidR="005854DD" w:rsidRDefault="005854DD" w:rsidP="00655C68">
      <w:pPr>
        <w:spacing w:after="0" w:line="360" w:lineRule="auto"/>
        <w:jc w:val="center"/>
        <w:rPr>
          <w:rFonts w:ascii="Times New Roman" w:hAnsi="Times New Roman" w:cs="Times New Roman"/>
          <w:sz w:val="24"/>
          <w:szCs w:val="24"/>
          <w:lang w:val="en-US"/>
        </w:rPr>
      </w:pPr>
    </w:p>
    <w:p w:rsidR="005854DD" w:rsidRDefault="005854DD" w:rsidP="00655C68">
      <w:pPr>
        <w:spacing w:after="0" w:line="360" w:lineRule="auto"/>
        <w:jc w:val="center"/>
        <w:rPr>
          <w:rFonts w:ascii="Times New Roman" w:hAnsi="Times New Roman" w:cs="Times New Roman"/>
          <w:sz w:val="24"/>
          <w:szCs w:val="24"/>
          <w:lang w:val="en-US"/>
        </w:rPr>
      </w:pPr>
    </w:p>
    <w:p w:rsidR="005854DD" w:rsidRDefault="005854DD" w:rsidP="00655C68">
      <w:pPr>
        <w:spacing w:after="0" w:line="360" w:lineRule="auto"/>
        <w:jc w:val="center"/>
        <w:rPr>
          <w:rFonts w:ascii="Times New Roman" w:hAnsi="Times New Roman" w:cs="Times New Roman"/>
          <w:sz w:val="24"/>
          <w:szCs w:val="24"/>
          <w:lang w:val="en-US"/>
        </w:rPr>
      </w:pPr>
    </w:p>
    <w:p w:rsidR="005854DD" w:rsidRDefault="005854DD" w:rsidP="00655C68">
      <w:pPr>
        <w:spacing w:after="0" w:line="360" w:lineRule="auto"/>
        <w:jc w:val="center"/>
        <w:rPr>
          <w:rFonts w:ascii="Times New Roman" w:hAnsi="Times New Roman" w:cs="Times New Roman"/>
          <w:sz w:val="24"/>
          <w:szCs w:val="24"/>
          <w:lang w:val="en-US"/>
        </w:rPr>
      </w:pPr>
    </w:p>
    <w:p w:rsidR="005854DD" w:rsidRDefault="005854DD" w:rsidP="00655C68">
      <w:pPr>
        <w:spacing w:after="0" w:line="360" w:lineRule="auto"/>
        <w:jc w:val="center"/>
        <w:rPr>
          <w:rFonts w:ascii="Times New Roman" w:hAnsi="Times New Roman" w:cs="Times New Roman"/>
          <w:sz w:val="24"/>
          <w:szCs w:val="24"/>
          <w:lang w:val="en-US"/>
        </w:rPr>
      </w:pPr>
    </w:p>
    <w:p w:rsidR="005854DD" w:rsidRDefault="005854DD" w:rsidP="00655C68">
      <w:pPr>
        <w:spacing w:after="0" w:line="360" w:lineRule="auto"/>
        <w:jc w:val="center"/>
        <w:rPr>
          <w:rFonts w:ascii="Times New Roman" w:hAnsi="Times New Roman" w:cs="Times New Roman"/>
          <w:sz w:val="24"/>
          <w:szCs w:val="24"/>
          <w:lang w:val="en-US"/>
        </w:rPr>
      </w:pPr>
    </w:p>
    <w:p w:rsidR="005854DD" w:rsidRDefault="005854DD" w:rsidP="00655C68">
      <w:pPr>
        <w:spacing w:after="0" w:line="360" w:lineRule="auto"/>
        <w:jc w:val="center"/>
        <w:rPr>
          <w:rFonts w:ascii="Times New Roman" w:hAnsi="Times New Roman" w:cs="Times New Roman"/>
          <w:sz w:val="24"/>
          <w:szCs w:val="24"/>
          <w:lang w:val="en-US"/>
        </w:rPr>
      </w:pPr>
    </w:p>
    <w:p w:rsidR="005854DD" w:rsidRDefault="005854DD" w:rsidP="00655C68">
      <w:pPr>
        <w:spacing w:after="0" w:line="360" w:lineRule="auto"/>
        <w:jc w:val="center"/>
        <w:rPr>
          <w:rFonts w:ascii="Times New Roman" w:hAnsi="Times New Roman" w:cs="Times New Roman"/>
          <w:sz w:val="24"/>
          <w:szCs w:val="24"/>
          <w:lang w:val="en-US"/>
        </w:rPr>
      </w:pPr>
    </w:p>
    <w:p w:rsidR="005854DD" w:rsidRDefault="005854DD" w:rsidP="00655C68">
      <w:pPr>
        <w:spacing w:after="0" w:line="360" w:lineRule="auto"/>
        <w:jc w:val="center"/>
        <w:rPr>
          <w:rFonts w:ascii="Times New Roman" w:hAnsi="Times New Roman" w:cs="Times New Roman"/>
          <w:sz w:val="24"/>
          <w:szCs w:val="24"/>
          <w:lang w:val="en-US"/>
        </w:rPr>
      </w:pPr>
    </w:p>
    <w:p w:rsidR="005854DD" w:rsidRDefault="005854DD" w:rsidP="00655C68">
      <w:pPr>
        <w:spacing w:after="0" w:line="360" w:lineRule="auto"/>
        <w:jc w:val="center"/>
        <w:rPr>
          <w:rFonts w:ascii="Times New Roman" w:hAnsi="Times New Roman" w:cs="Times New Roman"/>
          <w:sz w:val="24"/>
          <w:szCs w:val="24"/>
          <w:lang w:val="en-US"/>
        </w:rPr>
      </w:pPr>
    </w:p>
    <w:p w:rsidR="00596BB3" w:rsidRDefault="00596BB3" w:rsidP="00655C68">
      <w:pPr>
        <w:spacing w:after="0" w:line="360" w:lineRule="auto"/>
        <w:jc w:val="center"/>
        <w:rPr>
          <w:rFonts w:ascii="Times New Roman" w:hAnsi="Times New Roman" w:cs="Times New Roman"/>
          <w:sz w:val="24"/>
          <w:szCs w:val="24"/>
        </w:rPr>
      </w:pPr>
    </w:p>
    <w:p w:rsidR="00AA1734" w:rsidRDefault="00AA1734" w:rsidP="00655C68">
      <w:pPr>
        <w:spacing w:after="0" w:line="360" w:lineRule="auto"/>
        <w:jc w:val="center"/>
        <w:rPr>
          <w:rFonts w:ascii="Times New Roman" w:hAnsi="Times New Roman" w:cs="Times New Roman"/>
          <w:sz w:val="24"/>
          <w:szCs w:val="24"/>
        </w:rPr>
      </w:pPr>
    </w:p>
    <w:p w:rsidR="00AA1734" w:rsidRDefault="00AA1734" w:rsidP="00655C68">
      <w:pPr>
        <w:spacing w:after="0" w:line="360" w:lineRule="auto"/>
        <w:jc w:val="center"/>
        <w:rPr>
          <w:rFonts w:ascii="Times New Roman" w:hAnsi="Times New Roman" w:cs="Times New Roman"/>
          <w:sz w:val="24"/>
          <w:szCs w:val="24"/>
        </w:rPr>
      </w:pPr>
    </w:p>
    <w:p w:rsidR="00AA1734" w:rsidRDefault="00AA1734" w:rsidP="00655C68">
      <w:pPr>
        <w:spacing w:after="0" w:line="360" w:lineRule="auto"/>
        <w:jc w:val="center"/>
        <w:rPr>
          <w:rFonts w:ascii="Times New Roman" w:hAnsi="Times New Roman" w:cs="Times New Roman"/>
          <w:sz w:val="24"/>
          <w:szCs w:val="24"/>
        </w:rPr>
      </w:pPr>
    </w:p>
    <w:p w:rsidR="00AA1734" w:rsidRDefault="00AA1734" w:rsidP="00655C68">
      <w:pPr>
        <w:spacing w:after="0" w:line="360" w:lineRule="auto"/>
        <w:jc w:val="center"/>
        <w:rPr>
          <w:rFonts w:ascii="Times New Roman" w:hAnsi="Times New Roman" w:cs="Times New Roman"/>
          <w:sz w:val="24"/>
          <w:szCs w:val="24"/>
        </w:rPr>
      </w:pPr>
    </w:p>
    <w:p w:rsidR="00AA1734" w:rsidRDefault="00AA1734" w:rsidP="00655C68">
      <w:pPr>
        <w:spacing w:after="0" w:line="360" w:lineRule="auto"/>
        <w:jc w:val="center"/>
        <w:rPr>
          <w:rFonts w:ascii="Times New Roman" w:hAnsi="Times New Roman" w:cs="Times New Roman"/>
          <w:sz w:val="24"/>
          <w:szCs w:val="24"/>
        </w:rPr>
      </w:pPr>
    </w:p>
    <w:p w:rsidR="005854DD" w:rsidRDefault="000E573B" w:rsidP="00655C68">
      <w:pPr>
        <w:spacing w:after="0" w:line="360" w:lineRule="auto"/>
        <w:jc w:val="center"/>
        <w:rPr>
          <w:rFonts w:ascii="Times New Roman" w:hAnsi="Times New Roman" w:cs="Times New Roman"/>
          <w:b/>
          <w:sz w:val="24"/>
          <w:szCs w:val="24"/>
        </w:rPr>
      </w:pPr>
      <w:r w:rsidRPr="005854DD">
        <w:rPr>
          <w:rFonts w:ascii="Times New Roman" w:hAnsi="Times New Roman" w:cs="Times New Roman"/>
          <w:b/>
          <w:sz w:val="24"/>
          <w:szCs w:val="24"/>
          <w:lang w:val="en-US"/>
        </w:rPr>
        <w:t xml:space="preserve">BAB </w:t>
      </w:r>
      <w:r w:rsidR="005854DD">
        <w:rPr>
          <w:rFonts w:ascii="Times New Roman" w:hAnsi="Times New Roman" w:cs="Times New Roman"/>
          <w:b/>
          <w:sz w:val="24"/>
          <w:szCs w:val="24"/>
          <w:lang w:val="en-US"/>
        </w:rPr>
        <w:t>7</w:t>
      </w:r>
      <w:r w:rsidR="005854DD">
        <w:rPr>
          <w:rFonts w:ascii="Times New Roman" w:hAnsi="Times New Roman" w:cs="Times New Roman"/>
          <w:b/>
          <w:sz w:val="24"/>
          <w:szCs w:val="24"/>
        </w:rPr>
        <w:t xml:space="preserve"> </w:t>
      </w:r>
    </w:p>
    <w:p w:rsidR="000E573B" w:rsidRPr="005854DD" w:rsidRDefault="005854DD" w:rsidP="00655C6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RANCANGAN KU</w:t>
      </w:r>
      <w:r w:rsidR="000E573B" w:rsidRPr="005854DD">
        <w:rPr>
          <w:rFonts w:ascii="Times New Roman" w:hAnsi="Times New Roman" w:cs="Times New Roman"/>
          <w:b/>
          <w:sz w:val="24"/>
          <w:szCs w:val="24"/>
        </w:rPr>
        <w:t>ESIONER</w:t>
      </w:r>
    </w:p>
    <w:p w:rsidR="000E573B" w:rsidRDefault="000E573B" w:rsidP="00655C68">
      <w:pPr>
        <w:spacing w:after="0" w:line="360" w:lineRule="auto"/>
        <w:jc w:val="both"/>
        <w:rPr>
          <w:rFonts w:ascii="Times New Roman" w:hAnsi="Times New Roman" w:cs="Times New Roman"/>
          <w:sz w:val="24"/>
          <w:szCs w:val="24"/>
        </w:rPr>
      </w:pPr>
    </w:p>
    <w:p w:rsidR="000E573B" w:rsidRDefault="000E573B" w:rsidP="00655C68">
      <w:pPr>
        <w:spacing w:after="0" w:line="360" w:lineRule="auto"/>
        <w:jc w:val="both"/>
        <w:rPr>
          <w:rFonts w:ascii="Times New Roman" w:hAnsi="Times New Roman" w:cs="Times New Roman"/>
          <w:sz w:val="24"/>
          <w:szCs w:val="24"/>
        </w:rPr>
      </w:pPr>
    </w:p>
    <w:p w:rsidR="000E573B" w:rsidRDefault="000E573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Penggunaan </w:t>
      </w:r>
      <w:r w:rsidR="009316FF">
        <w:rPr>
          <w:rFonts w:ascii="Times New Roman" w:hAnsi="Times New Roman" w:cs="Times New Roman"/>
          <w:sz w:val="24"/>
          <w:szCs w:val="24"/>
        </w:rPr>
        <w:t>kuesioner</w:t>
      </w:r>
      <w:r>
        <w:rPr>
          <w:rFonts w:ascii="Times New Roman" w:hAnsi="Times New Roman" w:cs="Times New Roman"/>
          <w:sz w:val="24"/>
          <w:szCs w:val="24"/>
        </w:rPr>
        <w:t xml:space="preserve"> dan wawancara merupakan metode baku pengumpulan data dalam penelitian-</w:t>
      </w:r>
      <w:r w:rsidR="00442888">
        <w:rPr>
          <w:rFonts w:ascii="Times New Roman" w:hAnsi="Times New Roman" w:cs="Times New Roman"/>
          <w:sz w:val="24"/>
          <w:szCs w:val="24"/>
        </w:rPr>
        <w:t>penelitian klinik, epidemiologi</w:t>
      </w:r>
      <w:r>
        <w:rPr>
          <w:rFonts w:ascii="Times New Roman" w:hAnsi="Times New Roman" w:cs="Times New Roman"/>
          <w:sz w:val="24"/>
          <w:szCs w:val="24"/>
        </w:rPr>
        <w:t>, psikologi</w:t>
      </w:r>
      <w:r w:rsidR="00442888">
        <w:rPr>
          <w:rFonts w:ascii="Times New Roman" w:hAnsi="Times New Roman" w:cs="Times New Roman"/>
          <w:sz w:val="24"/>
          <w:szCs w:val="24"/>
        </w:rPr>
        <w:t>, dan demografi</w:t>
      </w:r>
      <w:r>
        <w:rPr>
          <w:rFonts w:ascii="Times New Roman" w:hAnsi="Times New Roman" w:cs="Times New Roman"/>
          <w:sz w:val="24"/>
          <w:szCs w:val="24"/>
        </w:rPr>
        <w:t xml:space="preserve">. Sehari-harinya, dokter merupakan praktisi pemanfaat </w:t>
      </w:r>
      <w:r w:rsidR="009316FF">
        <w:rPr>
          <w:rFonts w:ascii="Times New Roman" w:hAnsi="Times New Roman" w:cs="Times New Roman"/>
          <w:sz w:val="24"/>
          <w:szCs w:val="24"/>
        </w:rPr>
        <w:t>kuesioner</w:t>
      </w:r>
      <w:r>
        <w:rPr>
          <w:rFonts w:ascii="Times New Roman" w:hAnsi="Times New Roman" w:cs="Times New Roman"/>
          <w:sz w:val="24"/>
          <w:szCs w:val="24"/>
        </w:rPr>
        <w:t xml:space="preserve"> dan wawancara dalam melakukan pe</w:t>
      </w:r>
      <w:r w:rsidR="00442888">
        <w:rPr>
          <w:rFonts w:ascii="Times New Roman" w:hAnsi="Times New Roman" w:cs="Times New Roman"/>
          <w:sz w:val="24"/>
          <w:szCs w:val="24"/>
        </w:rPr>
        <w:t>ncatatan baik dalam suatu protok</w:t>
      </w:r>
      <w:r>
        <w:rPr>
          <w:rFonts w:ascii="Times New Roman" w:hAnsi="Times New Roman" w:cs="Times New Roman"/>
          <w:sz w:val="24"/>
          <w:szCs w:val="24"/>
        </w:rPr>
        <w:t>ol (catatan medik) yang sudah terikat (</w:t>
      </w:r>
      <w:r w:rsidRPr="00FE2A6B">
        <w:rPr>
          <w:rFonts w:ascii="Times New Roman" w:hAnsi="Times New Roman" w:cs="Times New Roman"/>
          <w:i/>
          <w:sz w:val="24"/>
          <w:szCs w:val="24"/>
        </w:rPr>
        <w:t>fixed</w:t>
      </w:r>
      <w:r>
        <w:rPr>
          <w:rFonts w:ascii="Times New Roman" w:hAnsi="Times New Roman" w:cs="Times New Roman"/>
          <w:sz w:val="24"/>
          <w:szCs w:val="24"/>
        </w:rPr>
        <w:t>)</w:t>
      </w:r>
      <w:r w:rsidR="00442888">
        <w:rPr>
          <w:rFonts w:ascii="Times New Roman" w:hAnsi="Times New Roman" w:cs="Times New Roman"/>
          <w:sz w:val="24"/>
          <w:szCs w:val="24"/>
          <w:lang w:val="en-US"/>
        </w:rPr>
        <w:t xml:space="preserve"> </w:t>
      </w:r>
      <w:r>
        <w:rPr>
          <w:rFonts w:ascii="Times New Roman" w:hAnsi="Times New Roman" w:cs="Times New Roman"/>
          <w:sz w:val="24"/>
          <w:szCs w:val="24"/>
        </w:rPr>
        <w:t>atau yang diambil sebagai wawancara berujung terbuka (</w:t>
      </w:r>
      <w:r w:rsidRPr="00FE2A6B">
        <w:rPr>
          <w:rFonts w:ascii="Times New Roman" w:hAnsi="Times New Roman" w:cs="Times New Roman"/>
          <w:i/>
          <w:sz w:val="24"/>
          <w:szCs w:val="24"/>
        </w:rPr>
        <w:t>open ended interview</w:t>
      </w:r>
      <w:r>
        <w:rPr>
          <w:rFonts w:ascii="Times New Roman" w:hAnsi="Times New Roman" w:cs="Times New Roman"/>
          <w:sz w:val="24"/>
          <w:szCs w:val="24"/>
        </w:rPr>
        <w:t>).</w:t>
      </w:r>
    </w:p>
    <w:p w:rsidR="000E573B" w:rsidRDefault="000E573B" w:rsidP="00655C68">
      <w:pPr>
        <w:spacing w:after="0" w:line="360" w:lineRule="auto"/>
        <w:ind w:firstLine="360"/>
        <w:jc w:val="both"/>
        <w:rPr>
          <w:rFonts w:ascii="Times New Roman" w:hAnsi="Times New Roman" w:cs="Times New Roman"/>
          <w:sz w:val="24"/>
          <w:szCs w:val="24"/>
        </w:rPr>
      </w:pPr>
    </w:p>
    <w:p w:rsidR="000E573B" w:rsidRDefault="000E573B" w:rsidP="00655C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Nama lain: jadwal, inventaris dan alat penelitian.</w:t>
      </w:r>
    </w:p>
    <w:p w:rsidR="000E573B" w:rsidRDefault="000E573B" w:rsidP="00655C68">
      <w:pPr>
        <w:spacing w:after="0" w:line="360" w:lineRule="auto"/>
        <w:ind w:left="360"/>
        <w:jc w:val="both"/>
        <w:rPr>
          <w:rFonts w:ascii="Times New Roman" w:hAnsi="Times New Roman" w:cs="Times New Roman"/>
          <w:sz w:val="24"/>
          <w:szCs w:val="24"/>
        </w:rPr>
      </w:pPr>
    </w:p>
    <w:p w:rsidR="000E573B" w:rsidRDefault="000E573B" w:rsidP="005E1831">
      <w:pPr>
        <w:spacing w:after="0" w:line="360" w:lineRule="auto"/>
        <w:jc w:val="both"/>
        <w:rPr>
          <w:rFonts w:ascii="Times New Roman" w:hAnsi="Times New Roman" w:cs="Times New Roman"/>
          <w:sz w:val="24"/>
          <w:szCs w:val="24"/>
        </w:rPr>
      </w:pPr>
      <w:r w:rsidRPr="005E1831">
        <w:rPr>
          <w:rFonts w:ascii="Times New Roman" w:hAnsi="Times New Roman" w:cs="Times New Roman"/>
          <w:b/>
          <w:sz w:val="24"/>
          <w:szCs w:val="24"/>
        </w:rPr>
        <w:t>Definisi:</w:t>
      </w:r>
      <w:r>
        <w:rPr>
          <w:rFonts w:ascii="Times New Roman" w:hAnsi="Times New Roman" w:cs="Times New Roman"/>
          <w:sz w:val="24"/>
          <w:szCs w:val="24"/>
        </w:rPr>
        <w:t xml:space="preserve"> sebuah </w:t>
      </w:r>
      <w:r w:rsidR="009316FF">
        <w:rPr>
          <w:rFonts w:ascii="Times New Roman" w:hAnsi="Times New Roman" w:cs="Times New Roman"/>
          <w:sz w:val="24"/>
          <w:szCs w:val="24"/>
        </w:rPr>
        <w:t>kuesioner</w:t>
      </w:r>
      <w:r>
        <w:rPr>
          <w:rFonts w:ascii="Times New Roman" w:hAnsi="Times New Roman" w:cs="Times New Roman"/>
          <w:sz w:val="24"/>
          <w:szCs w:val="24"/>
        </w:rPr>
        <w:t xml:space="preserve"> secara sederhana merupakan daftar pertanyaan yang dicetak, yang diisi oleh atau untuk seorang responden. Sebuah jadwal wawancara (</w:t>
      </w:r>
      <w:r w:rsidRPr="00FE2A6B">
        <w:rPr>
          <w:rFonts w:ascii="Times New Roman" w:hAnsi="Times New Roman" w:cs="Times New Roman"/>
          <w:i/>
          <w:sz w:val="24"/>
          <w:szCs w:val="24"/>
        </w:rPr>
        <w:t>interview schedule</w:t>
      </w:r>
      <w:r>
        <w:rPr>
          <w:rFonts w:ascii="Times New Roman" w:hAnsi="Times New Roman" w:cs="Times New Roman"/>
          <w:sz w:val="24"/>
          <w:szCs w:val="24"/>
        </w:rPr>
        <w:t>) merupakan daftar pertanyaan yang lebih atau kurang terstruktur, yang dibaca atau diuc</w:t>
      </w:r>
      <w:r w:rsidR="005E1831">
        <w:rPr>
          <w:rFonts w:ascii="Times New Roman" w:hAnsi="Times New Roman" w:cs="Times New Roman"/>
          <w:sz w:val="24"/>
          <w:szCs w:val="24"/>
        </w:rPr>
        <w:t>apkan oleh seorang pewawancara dengan atau tanpa uji kepatutan</w:t>
      </w:r>
      <w:r>
        <w:rPr>
          <w:rFonts w:ascii="Times New Roman" w:hAnsi="Times New Roman" w:cs="Times New Roman"/>
          <w:sz w:val="24"/>
          <w:szCs w:val="24"/>
        </w:rPr>
        <w:t xml:space="preserve"> dalam menanyai responden. Pewawancara kemudian mencatat jawaban-jawaban responden baik dalam bentuk </w:t>
      </w:r>
      <w:r w:rsidRPr="00FE2A6B">
        <w:rPr>
          <w:rFonts w:ascii="Times New Roman" w:hAnsi="Times New Roman" w:cs="Times New Roman"/>
          <w:i/>
          <w:sz w:val="24"/>
          <w:szCs w:val="24"/>
        </w:rPr>
        <w:t>verbatim</w:t>
      </w:r>
      <w:r>
        <w:rPr>
          <w:rFonts w:ascii="Times New Roman" w:hAnsi="Times New Roman" w:cs="Times New Roman"/>
          <w:sz w:val="24"/>
          <w:szCs w:val="24"/>
        </w:rPr>
        <w:t xml:space="preserve"> (untuk pertanyaan-pertanyaan berujung terbuka) atau catatan terhadap jawaban atau kategori yang sudah terlebih dulu dispesifikasi (atau bahkan sudah terlebih dulu diberi kode).</w:t>
      </w:r>
    </w:p>
    <w:p w:rsidR="000E573B" w:rsidRDefault="000E573B" w:rsidP="00655C68">
      <w:pPr>
        <w:spacing w:after="0" w:line="360" w:lineRule="auto"/>
        <w:ind w:firstLine="360"/>
        <w:jc w:val="both"/>
        <w:rPr>
          <w:rFonts w:ascii="Times New Roman" w:hAnsi="Times New Roman" w:cs="Times New Roman"/>
          <w:sz w:val="24"/>
          <w:szCs w:val="24"/>
        </w:rPr>
      </w:pPr>
    </w:p>
    <w:p w:rsidR="000E573B" w:rsidRPr="005E1831" w:rsidRDefault="000E573B" w:rsidP="005E1831">
      <w:pPr>
        <w:spacing w:after="0" w:line="360" w:lineRule="auto"/>
        <w:jc w:val="both"/>
        <w:rPr>
          <w:rFonts w:ascii="Times New Roman" w:hAnsi="Times New Roman" w:cs="Times New Roman"/>
          <w:b/>
          <w:sz w:val="24"/>
          <w:szCs w:val="24"/>
        </w:rPr>
      </w:pPr>
      <w:r w:rsidRPr="005E1831">
        <w:rPr>
          <w:rFonts w:ascii="Times New Roman" w:hAnsi="Times New Roman" w:cs="Times New Roman"/>
          <w:b/>
          <w:sz w:val="24"/>
          <w:szCs w:val="24"/>
        </w:rPr>
        <w:t xml:space="preserve">Jenis-jenis </w:t>
      </w:r>
      <w:r w:rsidR="009316FF" w:rsidRPr="005E1831">
        <w:rPr>
          <w:rFonts w:ascii="Times New Roman" w:hAnsi="Times New Roman" w:cs="Times New Roman"/>
          <w:b/>
          <w:sz w:val="24"/>
          <w:szCs w:val="24"/>
        </w:rPr>
        <w:t>kuesioner</w:t>
      </w:r>
    </w:p>
    <w:p w:rsidR="000E573B" w:rsidRDefault="000E573B" w:rsidP="00655C68">
      <w:pPr>
        <w:spacing w:after="0" w:line="360" w:lineRule="auto"/>
        <w:jc w:val="both"/>
        <w:rPr>
          <w:rFonts w:ascii="Times New Roman" w:hAnsi="Times New Roman" w:cs="Times New Roman"/>
          <w:sz w:val="24"/>
          <w:szCs w:val="24"/>
        </w:rPr>
      </w:pPr>
    </w:p>
    <w:p w:rsidR="005E1831" w:rsidRDefault="009316FF" w:rsidP="005E1831">
      <w:pPr>
        <w:spacing w:after="0" w:line="360" w:lineRule="auto"/>
        <w:jc w:val="both"/>
        <w:rPr>
          <w:rFonts w:ascii="Times New Roman" w:hAnsi="Times New Roman" w:cs="Times New Roman"/>
          <w:sz w:val="24"/>
          <w:szCs w:val="24"/>
        </w:rPr>
      </w:pPr>
      <w:r w:rsidRPr="005E1831">
        <w:rPr>
          <w:rFonts w:ascii="Times New Roman" w:hAnsi="Times New Roman" w:cs="Times New Roman"/>
          <w:b/>
          <w:sz w:val="24"/>
          <w:szCs w:val="24"/>
        </w:rPr>
        <w:t>Kuesioner</w:t>
      </w:r>
      <w:r w:rsidR="005E1831" w:rsidRPr="005E1831">
        <w:rPr>
          <w:rFonts w:ascii="Times New Roman" w:hAnsi="Times New Roman" w:cs="Times New Roman"/>
          <w:b/>
          <w:sz w:val="24"/>
          <w:szCs w:val="24"/>
          <w:lang w:val="en-US"/>
        </w:rPr>
        <w:t xml:space="preserve"> Lewat Pos</w:t>
      </w:r>
      <w:r w:rsidR="000E573B">
        <w:rPr>
          <w:rFonts w:ascii="Times New Roman" w:hAnsi="Times New Roman" w:cs="Times New Roman"/>
          <w:sz w:val="24"/>
          <w:szCs w:val="24"/>
        </w:rPr>
        <w:t xml:space="preserve"> </w:t>
      </w:r>
    </w:p>
    <w:p w:rsidR="000E573B" w:rsidRDefault="005E1831" w:rsidP="005E183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Kuesioner </w:t>
      </w:r>
      <w:r w:rsidR="000E573B">
        <w:rPr>
          <w:rFonts w:ascii="Times New Roman" w:hAnsi="Times New Roman" w:cs="Times New Roman"/>
          <w:sz w:val="24"/>
          <w:szCs w:val="24"/>
        </w:rPr>
        <w:t>yang dikirim lewat pos memerlukan responden yang dapat membaca dan meskipun biayanya murah, biasanya berakibat pada tingginya angka (</w:t>
      </w:r>
      <w:r w:rsidR="000E573B" w:rsidRPr="00A01E1C">
        <w:rPr>
          <w:rFonts w:ascii="Times New Roman" w:hAnsi="Times New Roman" w:cs="Times New Roman"/>
          <w:i/>
          <w:sz w:val="24"/>
          <w:szCs w:val="24"/>
        </w:rPr>
        <w:t>rate</w:t>
      </w:r>
      <w:r w:rsidR="000E573B">
        <w:rPr>
          <w:rFonts w:ascii="Times New Roman" w:hAnsi="Times New Roman" w:cs="Times New Roman"/>
          <w:sz w:val="24"/>
          <w:szCs w:val="24"/>
        </w:rPr>
        <w:t>) yang tidak memberi tanggapan. Lebih lanjut, tidak ada jaminan bahwa responden tidak berbeda dengan bukan responden (mereka biasanya berbeda).</w:t>
      </w:r>
    </w:p>
    <w:p w:rsidR="000E573B" w:rsidRDefault="000E573B" w:rsidP="00655C68">
      <w:pPr>
        <w:spacing w:after="0" w:line="360" w:lineRule="auto"/>
        <w:ind w:firstLine="360"/>
        <w:jc w:val="both"/>
        <w:rPr>
          <w:rFonts w:ascii="Times New Roman" w:hAnsi="Times New Roman" w:cs="Times New Roman"/>
          <w:sz w:val="24"/>
          <w:szCs w:val="24"/>
        </w:rPr>
      </w:pPr>
    </w:p>
    <w:p w:rsidR="005E1831" w:rsidRDefault="000E573B" w:rsidP="005E1831">
      <w:pPr>
        <w:spacing w:after="0" w:line="360" w:lineRule="auto"/>
        <w:jc w:val="both"/>
        <w:rPr>
          <w:rFonts w:ascii="Times New Roman" w:hAnsi="Times New Roman" w:cs="Times New Roman"/>
          <w:sz w:val="24"/>
          <w:szCs w:val="24"/>
        </w:rPr>
      </w:pPr>
      <w:r w:rsidRPr="005E1831">
        <w:rPr>
          <w:rFonts w:ascii="Times New Roman" w:hAnsi="Times New Roman" w:cs="Times New Roman"/>
          <w:b/>
          <w:sz w:val="24"/>
          <w:szCs w:val="24"/>
        </w:rPr>
        <w:t>Wawancara telepon</w:t>
      </w:r>
      <w:r>
        <w:rPr>
          <w:rFonts w:ascii="Times New Roman" w:hAnsi="Times New Roman" w:cs="Times New Roman"/>
          <w:sz w:val="24"/>
          <w:szCs w:val="24"/>
        </w:rPr>
        <w:t xml:space="preserve"> </w:t>
      </w:r>
    </w:p>
    <w:p w:rsidR="000E573B" w:rsidRPr="00442888" w:rsidRDefault="005E1831" w:rsidP="005E183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0E573B">
        <w:rPr>
          <w:rFonts w:ascii="Times New Roman" w:hAnsi="Times New Roman" w:cs="Times New Roman"/>
          <w:sz w:val="24"/>
          <w:szCs w:val="24"/>
        </w:rPr>
        <w:t>udah dilakukan di daerah perkotaan (urban)</w:t>
      </w:r>
      <w:r w:rsidR="00442888">
        <w:rPr>
          <w:rFonts w:ascii="Times New Roman" w:hAnsi="Times New Roman" w:cs="Times New Roman"/>
          <w:sz w:val="24"/>
          <w:szCs w:val="24"/>
          <w:lang w:val="en-US"/>
        </w:rPr>
        <w:t>. Dahulu ketika jaringan komunikasi masih sangat terbatas daya jangkaunya akan beresiko</w:t>
      </w:r>
      <w:r w:rsidR="000E573B">
        <w:rPr>
          <w:rFonts w:ascii="Times New Roman" w:hAnsi="Times New Roman" w:cs="Times New Roman"/>
          <w:sz w:val="24"/>
          <w:szCs w:val="24"/>
        </w:rPr>
        <w:t xml:space="preserve"> kehilangan responden yang tidak memiliki telepon atau yang sedang berada di tempat kerja.</w:t>
      </w:r>
      <w:r w:rsidR="00442888">
        <w:rPr>
          <w:rFonts w:ascii="Times New Roman" w:hAnsi="Times New Roman" w:cs="Times New Roman"/>
          <w:sz w:val="24"/>
          <w:szCs w:val="24"/>
          <w:lang w:val="en-US"/>
        </w:rPr>
        <w:t xml:space="preserve"> Namun saat ini dengan kemajuan teknologi komunikasi wawancara dapat dilak</w:t>
      </w:r>
      <w:r>
        <w:rPr>
          <w:rFonts w:ascii="Times New Roman" w:hAnsi="Times New Roman" w:cs="Times New Roman"/>
          <w:sz w:val="24"/>
          <w:szCs w:val="24"/>
          <w:lang w:val="en-US"/>
        </w:rPr>
        <w:t>ukan dengan mudah namun ditujukan utaman</w:t>
      </w:r>
      <w:r w:rsidR="00442888">
        <w:rPr>
          <w:rFonts w:ascii="Times New Roman" w:hAnsi="Times New Roman" w:cs="Times New Roman"/>
          <w:sz w:val="24"/>
          <w:szCs w:val="24"/>
          <w:lang w:val="en-US"/>
        </w:rPr>
        <w:t>ya</w:t>
      </w:r>
      <w:r w:rsidR="000E573B">
        <w:rPr>
          <w:rFonts w:ascii="Times New Roman" w:hAnsi="Times New Roman" w:cs="Times New Roman"/>
          <w:sz w:val="24"/>
          <w:szCs w:val="24"/>
        </w:rPr>
        <w:t xml:space="preserve"> untuk penelitian yang sangat selektif</w:t>
      </w:r>
      <w:r w:rsidR="00BA52B8">
        <w:rPr>
          <w:rFonts w:ascii="Times New Roman" w:hAnsi="Times New Roman" w:cs="Times New Roman"/>
          <w:sz w:val="24"/>
          <w:szCs w:val="24"/>
          <w:lang w:val="en-US"/>
        </w:rPr>
        <w:t xml:space="preserve"> dengan segmen responden tertentu</w:t>
      </w:r>
      <w:r w:rsidR="000E573B">
        <w:rPr>
          <w:rFonts w:ascii="Times New Roman" w:hAnsi="Times New Roman" w:cs="Times New Roman"/>
          <w:sz w:val="24"/>
          <w:szCs w:val="24"/>
        </w:rPr>
        <w:t>.</w:t>
      </w:r>
      <w:r w:rsidR="00442888">
        <w:rPr>
          <w:rFonts w:ascii="Times New Roman" w:hAnsi="Times New Roman" w:cs="Times New Roman"/>
          <w:sz w:val="24"/>
          <w:szCs w:val="24"/>
          <w:lang w:val="en-US"/>
        </w:rPr>
        <w:t xml:space="preserve"> Misalnya, survei opini masyarakat terhadap </w:t>
      </w:r>
      <w:r w:rsidR="009626F4">
        <w:rPr>
          <w:rFonts w:ascii="Times New Roman" w:hAnsi="Times New Roman" w:cs="Times New Roman"/>
          <w:sz w:val="24"/>
          <w:szCs w:val="24"/>
          <w:lang w:val="en-US"/>
        </w:rPr>
        <w:t>keunggulan produk, favoritism</w:t>
      </w:r>
      <w:r>
        <w:rPr>
          <w:rFonts w:ascii="Times New Roman" w:hAnsi="Times New Roman" w:cs="Times New Roman"/>
          <w:sz w:val="24"/>
          <w:szCs w:val="24"/>
          <w:lang w:val="en-US"/>
        </w:rPr>
        <w:t>e</w:t>
      </w:r>
      <w:r w:rsidR="009626F4">
        <w:rPr>
          <w:rFonts w:ascii="Times New Roman" w:hAnsi="Times New Roman" w:cs="Times New Roman"/>
          <w:sz w:val="24"/>
          <w:szCs w:val="24"/>
          <w:lang w:val="en-US"/>
        </w:rPr>
        <w:t xml:space="preserve"> terhadap figur politik, dan lain-lain.</w:t>
      </w:r>
    </w:p>
    <w:p w:rsidR="000E573B" w:rsidRDefault="000E573B" w:rsidP="00655C68">
      <w:pPr>
        <w:spacing w:after="0" w:line="360" w:lineRule="auto"/>
        <w:ind w:firstLine="360"/>
        <w:jc w:val="both"/>
        <w:rPr>
          <w:rFonts w:ascii="Times New Roman" w:hAnsi="Times New Roman" w:cs="Times New Roman"/>
          <w:sz w:val="24"/>
          <w:szCs w:val="24"/>
        </w:rPr>
      </w:pPr>
    </w:p>
    <w:p w:rsidR="005E1831" w:rsidRDefault="005E1831" w:rsidP="005E183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Wawancara Tatap M</w:t>
      </w:r>
      <w:r w:rsidR="000E573B" w:rsidRPr="005E1831">
        <w:rPr>
          <w:rFonts w:ascii="Times New Roman" w:hAnsi="Times New Roman" w:cs="Times New Roman"/>
          <w:b/>
          <w:sz w:val="24"/>
          <w:szCs w:val="24"/>
        </w:rPr>
        <w:t>uka</w:t>
      </w:r>
      <w:r w:rsidR="000E573B">
        <w:rPr>
          <w:rFonts w:ascii="Times New Roman" w:hAnsi="Times New Roman" w:cs="Times New Roman"/>
          <w:sz w:val="24"/>
          <w:szCs w:val="24"/>
        </w:rPr>
        <w:t xml:space="preserve"> </w:t>
      </w:r>
    </w:p>
    <w:p w:rsidR="000E573B" w:rsidRDefault="005E1831" w:rsidP="005E183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Dilakukan </w:t>
      </w:r>
      <w:r w:rsidR="000E573B">
        <w:rPr>
          <w:rFonts w:ascii="Times New Roman" w:hAnsi="Times New Roman" w:cs="Times New Roman"/>
          <w:sz w:val="24"/>
          <w:szCs w:val="24"/>
        </w:rPr>
        <w:t xml:space="preserve">oleh pewawancara terlatih merupakan bentuk yang paling umum dalam </w:t>
      </w:r>
      <w:r w:rsidR="006E379D">
        <w:rPr>
          <w:rFonts w:ascii="Times New Roman" w:hAnsi="Times New Roman" w:cs="Times New Roman"/>
          <w:sz w:val="24"/>
          <w:szCs w:val="24"/>
        </w:rPr>
        <w:t>survei</w:t>
      </w:r>
      <w:r w:rsidR="000E573B">
        <w:rPr>
          <w:rFonts w:ascii="Times New Roman" w:hAnsi="Times New Roman" w:cs="Times New Roman"/>
          <w:sz w:val="24"/>
          <w:szCs w:val="24"/>
        </w:rPr>
        <w:t>-</w:t>
      </w:r>
      <w:r w:rsidR="006E379D">
        <w:rPr>
          <w:rFonts w:ascii="Times New Roman" w:hAnsi="Times New Roman" w:cs="Times New Roman"/>
          <w:sz w:val="24"/>
          <w:szCs w:val="24"/>
        </w:rPr>
        <w:t>survei</w:t>
      </w:r>
      <w:r w:rsidR="000E573B">
        <w:rPr>
          <w:rFonts w:ascii="Times New Roman" w:hAnsi="Times New Roman" w:cs="Times New Roman"/>
          <w:sz w:val="24"/>
          <w:szCs w:val="24"/>
        </w:rPr>
        <w:t xml:space="preserve"> masyarakat dan penelitian klinik.</w:t>
      </w:r>
    </w:p>
    <w:p w:rsidR="000E573B" w:rsidRDefault="000E573B" w:rsidP="00655C68">
      <w:pPr>
        <w:spacing w:after="0" w:line="360" w:lineRule="auto"/>
        <w:ind w:firstLine="360"/>
        <w:jc w:val="both"/>
        <w:rPr>
          <w:rFonts w:ascii="Times New Roman" w:hAnsi="Times New Roman" w:cs="Times New Roman"/>
          <w:sz w:val="24"/>
          <w:szCs w:val="24"/>
        </w:rPr>
      </w:pPr>
    </w:p>
    <w:p w:rsidR="00F1434E" w:rsidRDefault="009316FF" w:rsidP="00F1434E">
      <w:pPr>
        <w:spacing w:after="0" w:line="360" w:lineRule="auto"/>
        <w:jc w:val="both"/>
        <w:rPr>
          <w:rFonts w:ascii="Times New Roman" w:hAnsi="Times New Roman" w:cs="Times New Roman"/>
          <w:sz w:val="24"/>
          <w:szCs w:val="24"/>
        </w:rPr>
      </w:pPr>
      <w:r w:rsidRPr="00F1434E">
        <w:rPr>
          <w:rFonts w:ascii="Times New Roman" w:hAnsi="Times New Roman" w:cs="Times New Roman"/>
          <w:b/>
          <w:sz w:val="24"/>
          <w:szCs w:val="24"/>
        </w:rPr>
        <w:t>Kuesioner</w:t>
      </w:r>
      <w:r w:rsidR="00F1434E">
        <w:rPr>
          <w:rFonts w:ascii="Times New Roman" w:hAnsi="Times New Roman" w:cs="Times New Roman"/>
          <w:b/>
          <w:sz w:val="24"/>
          <w:szCs w:val="24"/>
        </w:rPr>
        <w:t xml:space="preserve"> atau Format B</w:t>
      </w:r>
      <w:r w:rsidR="000E573B" w:rsidRPr="00F1434E">
        <w:rPr>
          <w:rFonts w:ascii="Times New Roman" w:hAnsi="Times New Roman" w:cs="Times New Roman"/>
          <w:b/>
          <w:sz w:val="24"/>
          <w:szCs w:val="24"/>
        </w:rPr>
        <w:t>aku</w:t>
      </w:r>
      <w:r w:rsidR="000E573B">
        <w:rPr>
          <w:rFonts w:ascii="Times New Roman" w:hAnsi="Times New Roman" w:cs="Times New Roman"/>
          <w:sz w:val="24"/>
          <w:szCs w:val="24"/>
        </w:rPr>
        <w:t xml:space="preserve"> </w:t>
      </w:r>
    </w:p>
    <w:p w:rsidR="000E573B" w:rsidRDefault="00F1434E" w:rsidP="00F143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000E573B">
        <w:rPr>
          <w:rFonts w:ascii="Times New Roman" w:hAnsi="Times New Roman" w:cs="Times New Roman"/>
          <w:sz w:val="24"/>
          <w:szCs w:val="24"/>
        </w:rPr>
        <w:t xml:space="preserve">erupakan </w:t>
      </w:r>
      <w:r w:rsidR="009316FF">
        <w:rPr>
          <w:rFonts w:ascii="Times New Roman" w:hAnsi="Times New Roman" w:cs="Times New Roman"/>
          <w:sz w:val="24"/>
          <w:szCs w:val="24"/>
        </w:rPr>
        <w:t>kuesioner</w:t>
      </w:r>
      <w:r w:rsidR="000E573B">
        <w:rPr>
          <w:rFonts w:ascii="Times New Roman" w:hAnsi="Times New Roman" w:cs="Times New Roman"/>
          <w:sz w:val="24"/>
          <w:szCs w:val="24"/>
        </w:rPr>
        <w:t xml:space="preserve"> yang dipersiapkan secara khusus, yang digunakan dengan metode pemberian nilai (</w:t>
      </w:r>
      <w:r w:rsidR="000E573B" w:rsidRPr="000026E2">
        <w:rPr>
          <w:rFonts w:ascii="Times New Roman" w:hAnsi="Times New Roman" w:cs="Times New Roman"/>
          <w:i/>
          <w:sz w:val="24"/>
          <w:szCs w:val="24"/>
        </w:rPr>
        <w:t>scoring</w:t>
      </w:r>
      <w:r w:rsidR="000E573B">
        <w:rPr>
          <w:rFonts w:ascii="Times New Roman" w:hAnsi="Times New Roman" w:cs="Times New Roman"/>
          <w:sz w:val="24"/>
          <w:szCs w:val="24"/>
        </w:rPr>
        <w:t xml:space="preserve">) dan analisis yang sudah dispesifikasi. </w:t>
      </w:r>
      <w:r>
        <w:rPr>
          <w:rFonts w:ascii="Times New Roman" w:hAnsi="Times New Roman" w:cs="Times New Roman"/>
          <w:sz w:val="24"/>
          <w:szCs w:val="24"/>
          <w:lang w:val="en-US"/>
        </w:rPr>
        <w:t xml:space="preserve">Form atau intrumen ini dikeluarkan oleh asosiasi profesi yang sudah melalui berbagai terkaiti uji coba keakuratan dan kehandalan sehingga telah distandarisasi oleh persatuan atau himpunan profesi terkait. </w:t>
      </w:r>
      <w:r w:rsidR="000E573B">
        <w:rPr>
          <w:rFonts w:ascii="Times New Roman" w:hAnsi="Times New Roman" w:cs="Times New Roman"/>
          <w:sz w:val="24"/>
          <w:szCs w:val="24"/>
        </w:rPr>
        <w:t xml:space="preserve">Contoh: </w:t>
      </w:r>
      <w:r>
        <w:rPr>
          <w:rFonts w:ascii="Times New Roman" w:hAnsi="Times New Roman" w:cs="Times New Roman"/>
          <w:sz w:val="24"/>
          <w:szCs w:val="24"/>
        </w:rPr>
        <w:t>pengujian psikologi</w:t>
      </w:r>
      <w:r w:rsidR="000E573B">
        <w:rPr>
          <w:rFonts w:ascii="Times New Roman" w:hAnsi="Times New Roman" w:cs="Times New Roman"/>
          <w:sz w:val="24"/>
          <w:szCs w:val="24"/>
        </w:rPr>
        <w:t xml:space="preserve"> seperti</w:t>
      </w:r>
      <w:r>
        <w:rPr>
          <w:rFonts w:ascii="Times New Roman" w:hAnsi="Times New Roman" w:cs="Times New Roman"/>
          <w:sz w:val="24"/>
          <w:szCs w:val="24"/>
          <w:lang w:val="en-US"/>
        </w:rPr>
        <w:t>: MMPI -</w:t>
      </w:r>
      <w:r w:rsidR="000E573B">
        <w:rPr>
          <w:rFonts w:ascii="Times New Roman" w:hAnsi="Times New Roman" w:cs="Times New Roman"/>
          <w:sz w:val="24"/>
          <w:szCs w:val="24"/>
        </w:rPr>
        <w:t xml:space="preserve"> </w:t>
      </w:r>
      <w:r w:rsidR="000E573B" w:rsidRPr="005A1578">
        <w:rPr>
          <w:rFonts w:ascii="Times New Roman" w:hAnsi="Times New Roman" w:cs="Times New Roman"/>
          <w:i/>
          <w:sz w:val="24"/>
          <w:szCs w:val="24"/>
        </w:rPr>
        <w:t>Minnesota Multiphasic Personality Inventory</w:t>
      </w:r>
      <w:r w:rsidR="000E573B">
        <w:rPr>
          <w:rFonts w:ascii="Times New Roman" w:hAnsi="Times New Roman" w:cs="Times New Roman"/>
          <w:sz w:val="24"/>
          <w:szCs w:val="24"/>
        </w:rPr>
        <w:t xml:space="preserve">, dan </w:t>
      </w:r>
      <w:r>
        <w:rPr>
          <w:rFonts w:ascii="Times New Roman" w:hAnsi="Times New Roman" w:cs="Times New Roman"/>
          <w:sz w:val="24"/>
          <w:szCs w:val="24"/>
        </w:rPr>
        <w:t>lain-</w:t>
      </w:r>
      <w:r>
        <w:rPr>
          <w:rFonts w:ascii="Times New Roman" w:hAnsi="Times New Roman" w:cs="Times New Roman"/>
          <w:sz w:val="24"/>
          <w:szCs w:val="24"/>
          <w:lang w:val="en-US"/>
        </w:rPr>
        <w:t>l</w:t>
      </w:r>
      <w:r>
        <w:rPr>
          <w:rFonts w:ascii="Times New Roman" w:hAnsi="Times New Roman" w:cs="Times New Roman"/>
          <w:sz w:val="24"/>
          <w:szCs w:val="24"/>
        </w:rPr>
        <w:t>ain.</w:t>
      </w:r>
    </w:p>
    <w:p w:rsidR="000E573B" w:rsidRDefault="000E573B" w:rsidP="00655C68">
      <w:pPr>
        <w:spacing w:after="0" w:line="360" w:lineRule="auto"/>
        <w:ind w:firstLine="360"/>
        <w:jc w:val="both"/>
        <w:rPr>
          <w:rFonts w:ascii="Times New Roman" w:hAnsi="Times New Roman" w:cs="Times New Roman"/>
          <w:sz w:val="24"/>
          <w:szCs w:val="24"/>
        </w:rPr>
      </w:pPr>
    </w:p>
    <w:p w:rsidR="000E573B" w:rsidRDefault="009316F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Kuesioner</w:t>
      </w:r>
      <w:r w:rsidR="000E573B">
        <w:rPr>
          <w:rFonts w:ascii="Times New Roman" w:hAnsi="Times New Roman" w:cs="Times New Roman"/>
          <w:sz w:val="24"/>
          <w:szCs w:val="24"/>
        </w:rPr>
        <w:t xml:space="preserve"> yang disebut terakhir diberikan secara lengkap dalam Appendiks 1. </w:t>
      </w:r>
      <w:r>
        <w:rPr>
          <w:rFonts w:ascii="Times New Roman" w:hAnsi="Times New Roman" w:cs="Times New Roman"/>
          <w:sz w:val="24"/>
          <w:szCs w:val="24"/>
        </w:rPr>
        <w:t>Kuesioner</w:t>
      </w:r>
      <w:r w:rsidR="000E573B">
        <w:rPr>
          <w:rFonts w:ascii="Times New Roman" w:hAnsi="Times New Roman" w:cs="Times New Roman"/>
          <w:sz w:val="24"/>
          <w:szCs w:val="24"/>
        </w:rPr>
        <w:t xml:space="preserve"> tersebut sangat bermanfaat dalam </w:t>
      </w:r>
      <w:r w:rsidR="006E379D">
        <w:rPr>
          <w:rFonts w:ascii="Times New Roman" w:hAnsi="Times New Roman" w:cs="Times New Roman"/>
          <w:sz w:val="24"/>
          <w:szCs w:val="24"/>
        </w:rPr>
        <w:t>survei</w:t>
      </w:r>
      <w:r w:rsidR="000E573B">
        <w:rPr>
          <w:rFonts w:ascii="Times New Roman" w:hAnsi="Times New Roman" w:cs="Times New Roman"/>
          <w:sz w:val="24"/>
          <w:szCs w:val="24"/>
        </w:rPr>
        <w:t>-</w:t>
      </w:r>
      <w:r w:rsidR="006E379D">
        <w:rPr>
          <w:rFonts w:ascii="Times New Roman" w:hAnsi="Times New Roman" w:cs="Times New Roman"/>
          <w:sz w:val="24"/>
          <w:szCs w:val="24"/>
        </w:rPr>
        <w:t>survei</w:t>
      </w:r>
      <w:r w:rsidR="000E573B">
        <w:rPr>
          <w:rFonts w:ascii="Times New Roman" w:hAnsi="Times New Roman" w:cs="Times New Roman"/>
          <w:sz w:val="24"/>
          <w:szCs w:val="24"/>
        </w:rPr>
        <w:t xml:space="preserve"> masyarakat (</w:t>
      </w:r>
      <w:r w:rsidR="000E573B" w:rsidRPr="005A1578">
        <w:rPr>
          <w:rFonts w:ascii="Times New Roman" w:hAnsi="Times New Roman" w:cs="Times New Roman"/>
          <w:i/>
          <w:sz w:val="24"/>
          <w:szCs w:val="24"/>
        </w:rPr>
        <w:t>community surveys</w:t>
      </w:r>
      <w:r w:rsidR="000E573B">
        <w:rPr>
          <w:rFonts w:ascii="Times New Roman" w:hAnsi="Times New Roman" w:cs="Times New Roman"/>
          <w:sz w:val="24"/>
          <w:szCs w:val="24"/>
        </w:rPr>
        <w:t>) penyakit kardiovaskular oleh pewawancara (bukan dokter) yang terlatih. Anda akan melihat bahwa jawaban digunakan untuk “mendiagnosis” kondisi klinik yang telah dispesifikasi (</w:t>
      </w:r>
      <w:r w:rsidR="000E573B" w:rsidRPr="005A1578">
        <w:rPr>
          <w:rFonts w:ascii="Times New Roman" w:hAnsi="Times New Roman" w:cs="Times New Roman"/>
          <w:i/>
          <w:sz w:val="24"/>
          <w:szCs w:val="24"/>
        </w:rPr>
        <w:t>angina</w:t>
      </w:r>
      <w:r w:rsidR="000E573B">
        <w:rPr>
          <w:rFonts w:ascii="Times New Roman" w:hAnsi="Times New Roman" w:cs="Times New Roman"/>
          <w:sz w:val="24"/>
          <w:szCs w:val="24"/>
        </w:rPr>
        <w:t xml:space="preserve">, rasa sakit yang mungkin diakibatkan infark, dan </w:t>
      </w:r>
      <w:r w:rsidR="000E573B" w:rsidRPr="005A1578">
        <w:rPr>
          <w:rFonts w:ascii="Times New Roman" w:hAnsi="Times New Roman" w:cs="Times New Roman"/>
          <w:i/>
          <w:sz w:val="24"/>
          <w:szCs w:val="24"/>
        </w:rPr>
        <w:t>intermittent claudication</w:t>
      </w:r>
      <w:r w:rsidR="000E573B">
        <w:rPr>
          <w:rFonts w:ascii="Times New Roman" w:hAnsi="Times New Roman" w:cs="Times New Roman"/>
          <w:sz w:val="24"/>
          <w:szCs w:val="24"/>
        </w:rPr>
        <w:t xml:space="preserve">) dengan memberi nilai (memberi skor) jawaban terhadap pertanyaan yang spesifik. Dalam banyak siatuasi, peneliti menulis </w:t>
      </w:r>
      <w:r>
        <w:rPr>
          <w:rFonts w:ascii="Times New Roman" w:hAnsi="Times New Roman" w:cs="Times New Roman"/>
          <w:sz w:val="24"/>
          <w:szCs w:val="24"/>
        </w:rPr>
        <w:t>kuesioner</w:t>
      </w:r>
      <w:r w:rsidR="000E573B">
        <w:rPr>
          <w:rFonts w:ascii="Times New Roman" w:hAnsi="Times New Roman" w:cs="Times New Roman"/>
          <w:sz w:val="24"/>
          <w:szCs w:val="24"/>
        </w:rPr>
        <w:t xml:space="preserve"> mereka sendiri.</w:t>
      </w:r>
    </w:p>
    <w:p w:rsidR="000E573B" w:rsidRDefault="000E573B" w:rsidP="00655C68">
      <w:pPr>
        <w:spacing w:after="0" w:line="360" w:lineRule="auto"/>
        <w:ind w:firstLine="360"/>
        <w:jc w:val="both"/>
        <w:rPr>
          <w:rFonts w:ascii="Times New Roman" w:hAnsi="Times New Roman" w:cs="Times New Roman"/>
          <w:sz w:val="24"/>
          <w:szCs w:val="24"/>
        </w:rPr>
      </w:pPr>
    </w:p>
    <w:p w:rsidR="000E573B" w:rsidRDefault="000E573B" w:rsidP="004E14E6">
      <w:pPr>
        <w:pStyle w:val="ListParagraph"/>
        <w:numPr>
          <w:ilvl w:val="0"/>
          <w:numId w:val="25"/>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Maksud</w:t>
      </w:r>
    </w:p>
    <w:p w:rsidR="000E573B" w:rsidRPr="00EB16AA" w:rsidRDefault="000E573B" w:rsidP="00655C68">
      <w:pPr>
        <w:spacing w:after="0" w:line="360" w:lineRule="auto"/>
        <w:jc w:val="both"/>
        <w:rPr>
          <w:rFonts w:ascii="Times New Roman" w:hAnsi="Times New Roman" w:cs="Times New Roman"/>
          <w:sz w:val="24"/>
          <w:szCs w:val="24"/>
        </w:rPr>
      </w:pPr>
    </w:p>
    <w:p w:rsidR="000E573B" w:rsidRDefault="000E573B" w:rsidP="00655C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Format tatap muka (</w:t>
      </w:r>
      <w:r w:rsidRPr="00334758">
        <w:rPr>
          <w:rFonts w:ascii="Times New Roman" w:hAnsi="Times New Roman" w:cs="Times New Roman"/>
          <w:i/>
          <w:sz w:val="24"/>
          <w:szCs w:val="24"/>
        </w:rPr>
        <w:t>face-to-face</w:t>
      </w:r>
      <w:r>
        <w:rPr>
          <w:rFonts w:ascii="Times New Roman" w:hAnsi="Times New Roman" w:cs="Times New Roman"/>
          <w:sz w:val="24"/>
          <w:szCs w:val="24"/>
        </w:rPr>
        <w:t>) memungkinkan:</w:t>
      </w:r>
    </w:p>
    <w:p w:rsidR="000E573B" w:rsidRDefault="000E573B" w:rsidP="004E14E6">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Penjelasan (klarifikasi) pertanyaan</w:t>
      </w:r>
    </w:p>
    <w:p w:rsidR="000E573B" w:rsidRDefault="000E573B" w:rsidP="004E14E6">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Menggali (</w:t>
      </w:r>
      <w:r w:rsidRPr="00334758">
        <w:rPr>
          <w:rFonts w:ascii="Times New Roman" w:hAnsi="Times New Roman" w:cs="Times New Roman"/>
          <w:i/>
          <w:sz w:val="24"/>
          <w:szCs w:val="24"/>
        </w:rPr>
        <w:t>probing</w:t>
      </w:r>
      <w:r>
        <w:rPr>
          <w:rFonts w:ascii="Times New Roman" w:hAnsi="Times New Roman" w:cs="Times New Roman"/>
          <w:sz w:val="24"/>
          <w:szCs w:val="24"/>
        </w:rPr>
        <w:t>) atas jawaban (jika memungkinkan);</w:t>
      </w:r>
    </w:p>
    <w:p w:rsidR="000E573B" w:rsidRDefault="000E573B" w:rsidP="004E14E6">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Menggunakan alat bantu visual;</w:t>
      </w:r>
    </w:p>
    <w:p w:rsidR="000E573B" w:rsidRDefault="000E573B" w:rsidP="004E14E6">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Angka tanggapan (</w:t>
      </w:r>
      <w:r w:rsidRPr="00334758">
        <w:rPr>
          <w:rFonts w:ascii="Times New Roman" w:hAnsi="Times New Roman" w:cs="Times New Roman"/>
          <w:i/>
          <w:sz w:val="24"/>
          <w:szCs w:val="24"/>
        </w:rPr>
        <w:t>response</w:t>
      </w:r>
      <w:r w:rsidR="00A001CD">
        <w:rPr>
          <w:rFonts w:ascii="Times New Roman" w:hAnsi="Times New Roman" w:cs="Times New Roman"/>
          <w:i/>
          <w:sz w:val="24"/>
          <w:szCs w:val="24"/>
          <w:lang w:val="en-US"/>
        </w:rPr>
        <w:t xml:space="preserve"> </w:t>
      </w:r>
      <w:r w:rsidRPr="00334758">
        <w:rPr>
          <w:rFonts w:ascii="Times New Roman" w:hAnsi="Times New Roman" w:cs="Times New Roman"/>
          <w:i/>
          <w:sz w:val="24"/>
          <w:szCs w:val="24"/>
        </w:rPr>
        <w:t>rate</w:t>
      </w:r>
      <w:r>
        <w:rPr>
          <w:rFonts w:ascii="Times New Roman" w:hAnsi="Times New Roman" w:cs="Times New Roman"/>
          <w:sz w:val="24"/>
          <w:szCs w:val="24"/>
        </w:rPr>
        <w:t>) yang tinggi;</w:t>
      </w:r>
    </w:p>
    <w:p w:rsidR="000E573B" w:rsidRDefault="000E573B" w:rsidP="004E14E6">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yang singkat dalam mengisi </w:t>
      </w:r>
      <w:r w:rsidR="009316FF">
        <w:rPr>
          <w:rFonts w:ascii="Times New Roman" w:hAnsi="Times New Roman" w:cs="Times New Roman"/>
          <w:sz w:val="24"/>
          <w:szCs w:val="24"/>
        </w:rPr>
        <w:t>kuesioner</w:t>
      </w:r>
      <w:r>
        <w:rPr>
          <w:rFonts w:ascii="Times New Roman" w:hAnsi="Times New Roman" w:cs="Times New Roman"/>
          <w:sz w:val="24"/>
          <w:szCs w:val="24"/>
        </w:rPr>
        <w:t>.</w:t>
      </w:r>
    </w:p>
    <w:p w:rsidR="000E573B" w:rsidRDefault="000E573B" w:rsidP="00655C68">
      <w:pPr>
        <w:pStyle w:val="ListParagraph"/>
        <w:spacing w:after="0" w:line="360" w:lineRule="auto"/>
        <w:jc w:val="both"/>
        <w:rPr>
          <w:rFonts w:ascii="Times New Roman" w:hAnsi="Times New Roman" w:cs="Times New Roman"/>
          <w:sz w:val="24"/>
          <w:szCs w:val="24"/>
        </w:rPr>
      </w:pPr>
    </w:p>
    <w:p w:rsidR="000E573B" w:rsidRDefault="000E573B" w:rsidP="00655C68">
      <w:pPr>
        <w:pStyle w:val="ListParagraph"/>
        <w:spacing w:after="0"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Bagaimanapun juga, format tatap muka mahal biayanya, memerlukan pelatihan pewawancara dan memungkinkan timbulnya kerancuan oleh pewawancara (</w:t>
      </w:r>
      <w:r w:rsidRPr="00334758">
        <w:rPr>
          <w:rFonts w:ascii="Times New Roman" w:hAnsi="Times New Roman" w:cs="Times New Roman"/>
          <w:i/>
          <w:sz w:val="24"/>
          <w:szCs w:val="24"/>
        </w:rPr>
        <w:t>interviewerbias</w:t>
      </w:r>
      <w:r>
        <w:rPr>
          <w:rFonts w:ascii="Times New Roman" w:hAnsi="Times New Roman" w:cs="Times New Roman"/>
          <w:sz w:val="24"/>
          <w:szCs w:val="24"/>
        </w:rPr>
        <w:t>). Sangat sulit merekrut pewawancara yang professional.</w:t>
      </w:r>
    </w:p>
    <w:p w:rsidR="000E573B" w:rsidRDefault="000E573B" w:rsidP="00655C68">
      <w:pPr>
        <w:pStyle w:val="ListParagraph"/>
        <w:spacing w:after="0" w:line="360" w:lineRule="auto"/>
        <w:ind w:left="0" w:firstLine="360"/>
        <w:jc w:val="both"/>
        <w:rPr>
          <w:rFonts w:ascii="Times New Roman" w:hAnsi="Times New Roman" w:cs="Times New Roman"/>
          <w:sz w:val="24"/>
          <w:szCs w:val="24"/>
        </w:rPr>
      </w:pPr>
    </w:p>
    <w:p w:rsidR="000E573B" w:rsidRDefault="000E573B" w:rsidP="00655C68">
      <w:pPr>
        <w:pStyle w:val="ListParagraph"/>
        <w:spacing w:after="0"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Keterangan yang dapat diperoleh dengan </w:t>
      </w:r>
      <w:r w:rsidR="009316FF">
        <w:rPr>
          <w:rFonts w:ascii="Times New Roman" w:hAnsi="Times New Roman" w:cs="Times New Roman"/>
          <w:sz w:val="24"/>
          <w:szCs w:val="24"/>
        </w:rPr>
        <w:t>kuesioner</w:t>
      </w:r>
      <w:r>
        <w:rPr>
          <w:rFonts w:ascii="Times New Roman" w:hAnsi="Times New Roman" w:cs="Times New Roman"/>
          <w:sz w:val="24"/>
          <w:szCs w:val="24"/>
        </w:rPr>
        <w:t xml:space="preserve"> antara lain:</w:t>
      </w:r>
    </w:p>
    <w:p w:rsidR="000E573B" w:rsidRDefault="000E573B" w:rsidP="00655C68">
      <w:pPr>
        <w:pStyle w:val="ListParagraph"/>
        <w:spacing w:after="0" w:line="360" w:lineRule="auto"/>
        <w:ind w:left="0" w:firstLine="360"/>
        <w:jc w:val="both"/>
        <w:rPr>
          <w:rFonts w:ascii="Times New Roman" w:hAnsi="Times New Roman" w:cs="Times New Roman"/>
          <w:sz w:val="24"/>
          <w:szCs w:val="24"/>
        </w:rPr>
      </w:pPr>
    </w:p>
    <w:p w:rsidR="000E573B" w:rsidRDefault="000E573B" w:rsidP="004E14E6">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Kenyataan-kenyataan, seperti umur atau penyakit;</w:t>
      </w:r>
    </w:p>
    <w:p w:rsidR="000E573B" w:rsidRDefault="000E573B" w:rsidP="004E14E6">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Ilmu pengetahuan tentang, misalnya, pelayanan atau program;</w:t>
      </w:r>
    </w:p>
    <w:p w:rsidR="000E573B" w:rsidRDefault="000E573B" w:rsidP="004E14E6">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Sikap/pendapat, misalnya, tentang kontrasepsi, imunisasi dan pemberian ASI</w:t>
      </w:r>
    </w:p>
    <w:p w:rsidR="000E573B" w:rsidRDefault="000E573B" w:rsidP="004E14E6">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Perilaku, seperti pemanfaatan pelayanan kesehatan, pengobatan tradisional, perawatan sebelum melahirkan, kesehatan gigi, pemeriksaan berkala (</w:t>
      </w:r>
      <w:r w:rsidRPr="003A6886">
        <w:rPr>
          <w:rFonts w:ascii="Times New Roman" w:hAnsi="Times New Roman" w:cs="Times New Roman"/>
          <w:i/>
          <w:sz w:val="24"/>
          <w:szCs w:val="24"/>
        </w:rPr>
        <w:t>periodic check up</w:t>
      </w:r>
      <w:r>
        <w:rPr>
          <w:rFonts w:ascii="Times New Roman" w:hAnsi="Times New Roman" w:cs="Times New Roman"/>
          <w:sz w:val="24"/>
          <w:szCs w:val="24"/>
        </w:rPr>
        <w:t>) dan merokok;</w:t>
      </w:r>
    </w:p>
    <w:p w:rsidR="000E573B" w:rsidRDefault="000E573B" w:rsidP="004E14E6">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Ketaatan (</w:t>
      </w:r>
      <w:r w:rsidRPr="003A6886">
        <w:rPr>
          <w:rFonts w:ascii="Times New Roman" w:hAnsi="Times New Roman" w:cs="Times New Roman"/>
          <w:i/>
          <w:sz w:val="24"/>
          <w:szCs w:val="24"/>
        </w:rPr>
        <w:t>complience</w:t>
      </w:r>
      <w:r>
        <w:rPr>
          <w:rFonts w:ascii="Times New Roman" w:hAnsi="Times New Roman" w:cs="Times New Roman"/>
          <w:sz w:val="24"/>
          <w:szCs w:val="24"/>
        </w:rPr>
        <w:t>) terhadap anjuran-anjuran dokter</w:t>
      </w:r>
    </w:p>
    <w:p w:rsidR="000E573B" w:rsidRDefault="000E573B" w:rsidP="004E14E6">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Informasi mengenai hal lain (gossip penelitian), misalnya, seorang ibu ditanya tentang anak-anaknya atau suaminya; tetangga ditanya tentang kejadian-kejadian dalam </w:t>
      </w:r>
      <w:r w:rsidRPr="003A6886">
        <w:rPr>
          <w:rFonts w:ascii="Times New Roman" w:hAnsi="Times New Roman" w:cs="Times New Roman"/>
          <w:i/>
          <w:sz w:val="24"/>
          <w:szCs w:val="24"/>
        </w:rPr>
        <w:t>vicinity</w:t>
      </w:r>
      <w:r>
        <w:rPr>
          <w:rFonts w:ascii="Times New Roman" w:hAnsi="Times New Roman" w:cs="Times New Roman"/>
          <w:sz w:val="24"/>
          <w:szCs w:val="24"/>
        </w:rPr>
        <w:t xml:space="preserve"> atau apakah wanita masih memakai dukun bayi (penolong persalinan tradisional).</w:t>
      </w:r>
    </w:p>
    <w:p w:rsidR="000E573B" w:rsidRDefault="000E573B" w:rsidP="00655C68">
      <w:pPr>
        <w:spacing w:after="0" w:line="360" w:lineRule="auto"/>
        <w:jc w:val="both"/>
        <w:rPr>
          <w:rFonts w:ascii="Times New Roman" w:hAnsi="Times New Roman" w:cs="Times New Roman"/>
          <w:sz w:val="24"/>
          <w:szCs w:val="24"/>
        </w:rPr>
      </w:pPr>
    </w:p>
    <w:p w:rsidR="000E573B" w:rsidRDefault="000E573B" w:rsidP="004E14E6">
      <w:pPr>
        <w:pStyle w:val="ListParagraph"/>
        <w:numPr>
          <w:ilvl w:val="0"/>
          <w:numId w:val="25"/>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Faktor</w:t>
      </w:r>
    </w:p>
    <w:p w:rsidR="000E573B" w:rsidRDefault="000E573B" w:rsidP="00655C68">
      <w:pPr>
        <w:spacing w:after="0" w:line="360" w:lineRule="auto"/>
        <w:jc w:val="both"/>
        <w:rPr>
          <w:rFonts w:ascii="Times New Roman" w:hAnsi="Times New Roman" w:cs="Times New Roman"/>
          <w:sz w:val="24"/>
          <w:szCs w:val="24"/>
        </w:rPr>
      </w:pPr>
    </w:p>
    <w:p w:rsidR="000E573B" w:rsidRDefault="000E573B" w:rsidP="00655C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Faktor-faktor yang dipertimbangkan dalam rancangan mencakup </w:t>
      </w:r>
    </w:p>
    <w:p w:rsidR="000E573B" w:rsidRDefault="000E573B" w:rsidP="004E14E6">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Tujuan penelitian dan pertanyaan-pertanyaan penelitian utama;</w:t>
      </w:r>
    </w:p>
    <w:p w:rsidR="000E573B" w:rsidRDefault="000E573B" w:rsidP="004E14E6">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Hipotesis penelitian; data apa yang diperlukan untuk menerima atau menolak suatu hipotesis</w:t>
      </w:r>
    </w:p>
    <w:p w:rsidR="000E573B" w:rsidRDefault="000E573B" w:rsidP="004E14E6">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yang harus dikumpulkan</w:t>
      </w:r>
    </w:p>
    <w:p w:rsidR="000E573B" w:rsidRDefault="000E573B" w:rsidP="004E14E6">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Rencana-rencana untuk analisis dan table </w:t>
      </w:r>
      <w:r w:rsidRPr="003A6886">
        <w:rPr>
          <w:rFonts w:ascii="Times New Roman" w:hAnsi="Times New Roman" w:cs="Times New Roman"/>
          <w:i/>
          <w:sz w:val="24"/>
          <w:szCs w:val="24"/>
        </w:rPr>
        <w:t>dummy</w:t>
      </w:r>
      <w:r>
        <w:rPr>
          <w:rFonts w:ascii="Times New Roman" w:hAnsi="Times New Roman" w:cs="Times New Roman"/>
          <w:sz w:val="24"/>
          <w:szCs w:val="24"/>
        </w:rPr>
        <w:t xml:space="preserve"> sehingga tidak ada informasi penting yang hilang;</w:t>
      </w:r>
    </w:p>
    <w:p w:rsidR="000E573B" w:rsidRDefault="000E573B" w:rsidP="004E14E6">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Anggaran biaya; dan</w:t>
      </w:r>
    </w:p>
    <w:p w:rsidR="000E573B" w:rsidRDefault="000E573B" w:rsidP="004E14E6">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Populasi sasaran: umur, jenis kelamin, agama, bahasa, adat-istiadat, orang asing di rumah (dapatkah seorang istri diwawancarai ketika suami tidak ada di rumah?); diatas semuanya, akan dapatkah responden member jawaban yang diperlukan?</w:t>
      </w:r>
    </w:p>
    <w:p w:rsidR="000E573B" w:rsidRDefault="000E573B" w:rsidP="00655C68">
      <w:pPr>
        <w:spacing w:after="0" w:line="360" w:lineRule="auto"/>
        <w:jc w:val="both"/>
        <w:rPr>
          <w:rFonts w:ascii="Times New Roman" w:hAnsi="Times New Roman" w:cs="Times New Roman"/>
          <w:sz w:val="24"/>
          <w:szCs w:val="24"/>
        </w:rPr>
      </w:pPr>
    </w:p>
    <w:p w:rsidR="000E573B" w:rsidRDefault="000E573B" w:rsidP="00655C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Format </w:t>
      </w:r>
      <w:r w:rsidR="009316FF">
        <w:rPr>
          <w:rFonts w:ascii="Times New Roman" w:hAnsi="Times New Roman" w:cs="Times New Roman"/>
          <w:sz w:val="24"/>
          <w:szCs w:val="24"/>
        </w:rPr>
        <w:t>kuesioner</w:t>
      </w:r>
    </w:p>
    <w:p w:rsidR="000E573B" w:rsidRDefault="000E573B" w:rsidP="00655C68">
      <w:pPr>
        <w:spacing w:after="0" w:line="360" w:lineRule="auto"/>
        <w:jc w:val="both"/>
        <w:rPr>
          <w:rFonts w:ascii="Times New Roman" w:hAnsi="Times New Roman" w:cs="Times New Roman"/>
          <w:sz w:val="24"/>
          <w:szCs w:val="24"/>
        </w:rPr>
      </w:pPr>
    </w:p>
    <w:p w:rsidR="000E573B" w:rsidRDefault="00AA1734" w:rsidP="004E14E6">
      <w:pPr>
        <w:pStyle w:val="ListParagraph"/>
        <w:numPr>
          <w:ilvl w:val="0"/>
          <w:numId w:val="2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Pertanyaan</w:t>
      </w:r>
      <w:r w:rsidR="000E573B">
        <w:rPr>
          <w:rFonts w:ascii="Times New Roman" w:hAnsi="Times New Roman" w:cs="Times New Roman"/>
          <w:sz w:val="24"/>
          <w:szCs w:val="24"/>
        </w:rPr>
        <w:t xml:space="preserve"> tertutup</w:t>
      </w:r>
      <w:r>
        <w:rPr>
          <w:rFonts w:ascii="Times New Roman" w:hAnsi="Times New Roman" w:cs="Times New Roman"/>
          <w:sz w:val="24"/>
          <w:szCs w:val="24"/>
        </w:rPr>
        <w:t xml:space="preserve"> (Close-ended)</w:t>
      </w:r>
    </w:p>
    <w:p w:rsidR="000E573B" w:rsidRDefault="000E573B" w:rsidP="00655C68">
      <w:pPr>
        <w:spacing w:after="0" w:line="360" w:lineRule="auto"/>
        <w:jc w:val="both"/>
        <w:rPr>
          <w:rFonts w:ascii="Times New Roman" w:hAnsi="Times New Roman" w:cs="Times New Roman"/>
          <w:sz w:val="24"/>
          <w:szCs w:val="24"/>
        </w:rPr>
      </w:pPr>
    </w:p>
    <w:p w:rsidR="000E573B" w:rsidRDefault="009316FF" w:rsidP="00655C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Kuesioner</w:t>
      </w:r>
      <w:r w:rsidR="000E573B">
        <w:rPr>
          <w:rFonts w:ascii="Times New Roman" w:hAnsi="Times New Roman" w:cs="Times New Roman"/>
          <w:sz w:val="24"/>
          <w:szCs w:val="24"/>
        </w:rPr>
        <w:t xml:space="preserve"> tertutup yang terstruktur mempunyai kelebihan-kelebihan dalam hal:</w:t>
      </w:r>
    </w:p>
    <w:p w:rsidR="000E573B" w:rsidRDefault="000E573B" w:rsidP="00AA1734">
      <w:pPr>
        <w:pStyle w:val="ListParagraph"/>
        <w:numPr>
          <w:ilvl w:val="0"/>
          <w:numId w:val="8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berfokus dan melekat erat pada tujuan-tujuan penelitian,</w:t>
      </w:r>
    </w:p>
    <w:p w:rsidR="000E573B" w:rsidRDefault="000E573B" w:rsidP="00AA1734">
      <w:pPr>
        <w:pStyle w:val="ListParagraph"/>
        <w:numPr>
          <w:ilvl w:val="0"/>
          <w:numId w:val="8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mudah dikelola administrasinya,</w:t>
      </w:r>
    </w:p>
    <w:p w:rsidR="000E573B" w:rsidRDefault="000E573B" w:rsidP="00AA1734">
      <w:pPr>
        <w:pStyle w:val="ListParagraph"/>
        <w:numPr>
          <w:ilvl w:val="0"/>
          <w:numId w:val="8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seragam,</w:t>
      </w:r>
    </w:p>
    <w:p w:rsidR="000E573B" w:rsidRDefault="000E573B" w:rsidP="00AA1734">
      <w:pPr>
        <w:pStyle w:val="ListParagraph"/>
        <w:numPr>
          <w:ilvl w:val="0"/>
          <w:numId w:val="8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sudah diberi kode lebih dulu sehingga mudah analisisnya, dan</w:t>
      </w:r>
    </w:p>
    <w:p w:rsidR="000E573B" w:rsidRDefault="000E573B" w:rsidP="00AA1734">
      <w:pPr>
        <w:pStyle w:val="ListParagraph"/>
        <w:numPr>
          <w:ilvl w:val="0"/>
          <w:numId w:val="8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analisis dilakukan dalam waktu singkat.</w:t>
      </w:r>
    </w:p>
    <w:p w:rsidR="000E573B" w:rsidRDefault="000E573B" w:rsidP="00655C68">
      <w:pPr>
        <w:spacing w:after="0" w:line="360" w:lineRule="auto"/>
        <w:jc w:val="both"/>
        <w:rPr>
          <w:rFonts w:ascii="Times New Roman" w:hAnsi="Times New Roman" w:cs="Times New Roman"/>
          <w:sz w:val="24"/>
          <w:szCs w:val="24"/>
        </w:rPr>
      </w:pPr>
    </w:p>
    <w:p w:rsidR="000E573B" w:rsidRDefault="009316FF" w:rsidP="00655C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Kuesioner</w:t>
      </w:r>
      <w:r w:rsidR="000E573B">
        <w:rPr>
          <w:rFonts w:ascii="Times New Roman" w:hAnsi="Times New Roman" w:cs="Times New Roman"/>
          <w:sz w:val="24"/>
          <w:szCs w:val="24"/>
        </w:rPr>
        <w:t xml:space="preserve"> tersebut lebih disenangi dalam penelitian-penelitian medik.</w:t>
      </w:r>
    </w:p>
    <w:p w:rsidR="000E573B" w:rsidRDefault="000E573B" w:rsidP="00655C68">
      <w:pPr>
        <w:spacing w:after="0" w:line="360" w:lineRule="auto"/>
        <w:ind w:left="360"/>
        <w:jc w:val="both"/>
        <w:rPr>
          <w:rFonts w:ascii="Times New Roman" w:hAnsi="Times New Roman" w:cs="Times New Roman"/>
          <w:sz w:val="24"/>
          <w:szCs w:val="24"/>
        </w:rPr>
      </w:pPr>
    </w:p>
    <w:p w:rsidR="000E573B" w:rsidRDefault="009316F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Kuesioner</w:t>
      </w:r>
      <w:r w:rsidR="000E573B">
        <w:rPr>
          <w:rFonts w:ascii="Times New Roman" w:hAnsi="Times New Roman" w:cs="Times New Roman"/>
          <w:sz w:val="24"/>
          <w:szCs w:val="24"/>
        </w:rPr>
        <w:t xml:space="preserve"> yang berujung terbuka sangat bermanfaat untuk k</w:t>
      </w:r>
      <w:r w:rsidR="00530737">
        <w:rPr>
          <w:rFonts w:ascii="Times New Roman" w:hAnsi="Times New Roman" w:cs="Times New Roman"/>
          <w:sz w:val="24"/>
          <w:szCs w:val="24"/>
        </w:rPr>
        <w:t xml:space="preserve">eperluan-keperluan antropologi </w:t>
      </w:r>
      <w:r w:rsidR="000E573B">
        <w:rPr>
          <w:rFonts w:ascii="Times New Roman" w:hAnsi="Times New Roman" w:cs="Times New Roman"/>
          <w:sz w:val="24"/>
          <w:szCs w:val="24"/>
        </w:rPr>
        <w:t xml:space="preserve">dan sosial. Sejumlah pertanyaan dalam </w:t>
      </w:r>
      <w:r w:rsidR="006E379D">
        <w:rPr>
          <w:rFonts w:ascii="Times New Roman" w:hAnsi="Times New Roman" w:cs="Times New Roman"/>
          <w:sz w:val="24"/>
          <w:szCs w:val="24"/>
        </w:rPr>
        <w:t>survei</w:t>
      </w:r>
      <w:r w:rsidR="000E573B">
        <w:rPr>
          <w:rFonts w:ascii="Times New Roman" w:hAnsi="Times New Roman" w:cs="Times New Roman"/>
          <w:sz w:val="24"/>
          <w:szCs w:val="24"/>
        </w:rPr>
        <w:t>-</w:t>
      </w:r>
      <w:r w:rsidR="006E379D">
        <w:rPr>
          <w:rFonts w:ascii="Times New Roman" w:hAnsi="Times New Roman" w:cs="Times New Roman"/>
          <w:sz w:val="24"/>
          <w:szCs w:val="24"/>
        </w:rPr>
        <w:t>survei</w:t>
      </w:r>
      <w:r w:rsidR="000E573B">
        <w:rPr>
          <w:rFonts w:ascii="Times New Roman" w:hAnsi="Times New Roman" w:cs="Times New Roman"/>
          <w:sz w:val="24"/>
          <w:szCs w:val="24"/>
        </w:rPr>
        <w:t xml:space="preserve"> medic dapat berujung terbuka, tapi, lebih sedikit lebih baik. Pertanyaan pertanyaan seperti itu memungkinkan responden untuk bicara secara bebas dan panjang, tapi ia mungkin dapat menyimpang dari subyek yang ada dalam pertanyaan. </w:t>
      </w:r>
      <w:r>
        <w:rPr>
          <w:rFonts w:ascii="Times New Roman" w:hAnsi="Times New Roman" w:cs="Times New Roman"/>
          <w:sz w:val="24"/>
          <w:szCs w:val="24"/>
        </w:rPr>
        <w:t>Kuesioner</w:t>
      </w:r>
      <w:r w:rsidR="00530737">
        <w:rPr>
          <w:rFonts w:ascii="Times New Roman" w:hAnsi="Times New Roman" w:cs="Times New Roman"/>
          <w:sz w:val="24"/>
          <w:szCs w:val="24"/>
        </w:rPr>
        <w:t xml:space="preserve"> jenis ini memerlukan pengkode</w:t>
      </w:r>
      <w:r w:rsidR="00AA1734">
        <w:rPr>
          <w:rFonts w:ascii="Times New Roman" w:hAnsi="Times New Roman" w:cs="Times New Roman"/>
          <w:sz w:val="24"/>
          <w:szCs w:val="24"/>
        </w:rPr>
        <w:t>an</w:t>
      </w:r>
      <w:r w:rsidR="000E573B">
        <w:rPr>
          <w:rFonts w:ascii="Times New Roman" w:hAnsi="Times New Roman" w:cs="Times New Roman"/>
          <w:sz w:val="24"/>
          <w:szCs w:val="24"/>
        </w:rPr>
        <w:t xml:space="preserve"> khusus setelah akhir penelitian, jadi memperpanjang waktu analisis.</w:t>
      </w:r>
    </w:p>
    <w:p w:rsidR="000E573B" w:rsidRDefault="000E573B" w:rsidP="00655C68">
      <w:pPr>
        <w:spacing w:after="0" w:line="360" w:lineRule="auto"/>
        <w:ind w:firstLine="360"/>
        <w:jc w:val="both"/>
        <w:rPr>
          <w:rFonts w:ascii="Times New Roman" w:hAnsi="Times New Roman" w:cs="Times New Roman"/>
          <w:sz w:val="24"/>
          <w:szCs w:val="24"/>
        </w:rPr>
      </w:pPr>
    </w:p>
    <w:p w:rsidR="000E573B" w:rsidRDefault="000E573B" w:rsidP="004E14E6">
      <w:pPr>
        <w:pStyle w:val="ListParagraph"/>
        <w:numPr>
          <w:ilvl w:val="0"/>
          <w:numId w:val="2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Bentuk pertanyaan-pertanyaan terstruktur </w:t>
      </w:r>
    </w:p>
    <w:p w:rsidR="000E573B" w:rsidRDefault="000E573B" w:rsidP="00655C68">
      <w:pPr>
        <w:spacing w:after="0" w:line="360" w:lineRule="auto"/>
        <w:jc w:val="both"/>
        <w:rPr>
          <w:rFonts w:ascii="Times New Roman" w:hAnsi="Times New Roman" w:cs="Times New Roman"/>
          <w:sz w:val="24"/>
          <w:szCs w:val="24"/>
        </w:rPr>
      </w:pPr>
    </w:p>
    <w:p w:rsidR="000E573B" w:rsidRDefault="000E573B" w:rsidP="004E14E6">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suatu pilihan satu diantara dua (</w:t>
      </w:r>
      <w:r w:rsidRPr="009A38A2">
        <w:rPr>
          <w:rFonts w:ascii="Times New Roman" w:hAnsi="Times New Roman" w:cs="Times New Roman"/>
          <w:i/>
          <w:sz w:val="24"/>
          <w:szCs w:val="24"/>
        </w:rPr>
        <w:t>dichotomous</w:t>
      </w:r>
      <w:r w:rsidR="00AA1734">
        <w:rPr>
          <w:rFonts w:ascii="Times New Roman" w:hAnsi="Times New Roman" w:cs="Times New Roman"/>
          <w:i/>
          <w:sz w:val="24"/>
          <w:szCs w:val="24"/>
        </w:rPr>
        <w:t xml:space="preserve"> </w:t>
      </w:r>
      <w:r w:rsidRPr="009A38A2">
        <w:rPr>
          <w:rFonts w:ascii="Times New Roman" w:hAnsi="Times New Roman" w:cs="Times New Roman"/>
          <w:i/>
          <w:sz w:val="24"/>
          <w:szCs w:val="24"/>
        </w:rPr>
        <w:t>choice</w:t>
      </w:r>
      <w:r>
        <w:rPr>
          <w:rFonts w:ascii="Times New Roman" w:hAnsi="Times New Roman" w:cs="Times New Roman"/>
          <w:sz w:val="24"/>
          <w:szCs w:val="24"/>
        </w:rPr>
        <w:t>) “ya” atau “tidak”, “setuju” atau “tidak setuju”, dan “efektif” atau “tidak efektif”. Pertanyaan-pertanyaan jenis ini harus selalu mencakup kategori tanggapan “tidak tahu”.</w:t>
      </w:r>
    </w:p>
    <w:p w:rsidR="000E573B" w:rsidRDefault="000E573B" w:rsidP="004E14E6">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suatu pilihan ganda (</w:t>
      </w:r>
      <w:r w:rsidRPr="009A38A2">
        <w:rPr>
          <w:rFonts w:ascii="Times New Roman" w:hAnsi="Times New Roman" w:cs="Times New Roman"/>
          <w:i/>
          <w:sz w:val="24"/>
          <w:szCs w:val="24"/>
        </w:rPr>
        <w:t>multiple</w:t>
      </w:r>
      <w:r w:rsidR="00AA1734">
        <w:rPr>
          <w:rFonts w:ascii="Times New Roman" w:hAnsi="Times New Roman" w:cs="Times New Roman"/>
          <w:i/>
          <w:sz w:val="24"/>
          <w:szCs w:val="24"/>
        </w:rPr>
        <w:t xml:space="preserve"> </w:t>
      </w:r>
      <w:r w:rsidRPr="009A38A2">
        <w:rPr>
          <w:rFonts w:ascii="Times New Roman" w:hAnsi="Times New Roman" w:cs="Times New Roman"/>
          <w:i/>
          <w:sz w:val="24"/>
          <w:szCs w:val="24"/>
        </w:rPr>
        <w:t>choice</w:t>
      </w:r>
      <w:r>
        <w:rPr>
          <w:rFonts w:ascii="Times New Roman" w:hAnsi="Times New Roman" w:cs="Times New Roman"/>
          <w:sz w:val="24"/>
          <w:szCs w:val="24"/>
        </w:rPr>
        <w:t xml:space="preserve">) terhadap </w:t>
      </w:r>
      <w:r w:rsidRPr="009A38A2">
        <w:rPr>
          <w:rFonts w:ascii="Times New Roman" w:hAnsi="Times New Roman" w:cs="Times New Roman"/>
          <w:i/>
          <w:sz w:val="24"/>
          <w:szCs w:val="24"/>
        </w:rPr>
        <w:t>item</w:t>
      </w:r>
      <w:r>
        <w:rPr>
          <w:rFonts w:ascii="Times New Roman" w:hAnsi="Times New Roman" w:cs="Times New Roman"/>
          <w:sz w:val="24"/>
          <w:szCs w:val="24"/>
        </w:rPr>
        <w:t>:</w:t>
      </w:r>
    </w:p>
    <w:p w:rsidR="000E573B" w:rsidRDefault="000E573B" w:rsidP="00655C68">
      <w:pPr>
        <w:spacing w:after="0" w:line="360" w:lineRule="auto"/>
        <w:jc w:val="both"/>
        <w:rPr>
          <w:rFonts w:ascii="Times New Roman" w:hAnsi="Times New Roman" w:cs="Times New Roman"/>
          <w:sz w:val="24"/>
          <w:szCs w:val="24"/>
        </w:rPr>
      </w:pPr>
    </w:p>
    <w:p w:rsidR="000E573B" w:rsidRDefault="000E573B" w:rsidP="00655C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Contoh: kepada siapa anda pergi pertama kali untuk memperoleh nasihat mengenai cara kontrasepsi?</w:t>
      </w:r>
    </w:p>
    <w:p w:rsidR="000E573B" w:rsidRDefault="000E573B" w:rsidP="00AA1734">
      <w:pPr>
        <w:pStyle w:val="ListParagraph"/>
        <w:numPr>
          <w:ilvl w:val="0"/>
          <w:numId w:val="8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dukun;</w:t>
      </w:r>
    </w:p>
    <w:p w:rsidR="000E573B" w:rsidRDefault="000E573B" w:rsidP="00AA1734">
      <w:pPr>
        <w:pStyle w:val="ListParagraph"/>
        <w:numPr>
          <w:ilvl w:val="0"/>
          <w:numId w:val="8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teman-teman dan tetangga-tetangga;</w:t>
      </w:r>
    </w:p>
    <w:p w:rsidR="000E573B" w:rsidRDefault="000E573B" w:rsidP="00AA1734">
      <w:pPr>
        <w:pStyle w:val="ListParagraph"/>
        <w:numPr>
          <w:ilvl w:val="0"/>
          <w:numId w:val="8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ibu mertua;</w:t>
      </w:r>
    </w:p>
    <w:p w:rsidR="000E573B" w:rsidRDefault="000E573B" w:rsidP="00AA1734">
      <w:pPr>
        <w:pStyle w:val="ListParagraph"/>
        <w:numPr>
          <w:ilvl w:val="0"/>
          <w:numId w:val="8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perawat;</w:t>
      </w:r>
    </w:p>
    <w:p w:rsidR="000E573B" w:rsidRDefault="000E573B" w:rsidP="00AA1734">
      <w:pPr>
        <w:pStyle w:val="ListParagraph"/>
        <w:numPr>
          <w:ilvl w:val="0"/>
          <w:numId w:val="8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dokter</w:t>
      </w:r>
    </w:p>
    <w:p w:rsidR="000E573B" w:rsidRDefault="000E573B" w:rsidP="00AA1734">
      <w:pPr>
        <w:pStyle w:val="ListParagraph"/>
        <w:numPr>
          <w:ilvl w:val="0"/>
          <w:numId w:val="8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apoteker;</w:t>
      </w:r>
    </w:p>
    <w:p w:rsidR="000E573B" w:rsidRDefault="000E573B" w:rsidP="00AA1734">
      <w:pPr>
        <w:pStyle w:val="ListParagraph"/>
        <w:numPr>
          <w:ilvl w:val="0"/>
          <w:numId w:val="84"/>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lain-lain (sebutkan).</w:t>
      </w:r>
    </w:p>
    <w:p w:rsidR="000E573B" w:rsidRDefault="000E573B" w:rsidP="00655C68">
      <w:pPr>
        <w:spacing w:after="0" w:line="360" w:lineRule="auto"/>
        <w:jc w:val="both"/>
        <w:rPr>
          <w:rFonts w:ascii="Times New Roman" w:hAnsi="Times New Roman" w:cs="Times New Roman"/>
          <w:sz w:val="24"/>
          <w:szCs w:val="24"/>
        </w:rPr>
      </w:pPr>
    </w:p>
    <w:p w:rsidR="000E573B" w:rsidRDefault="000E573B" w:rsidP="004E14E6">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Suatu skala peringkat (</w:t>
      </w:r>
      <w:r w:rsidRPr="008C3C9D">
        <w:rPr>
          <w:rFonts w:ascii="Times New Roman" w:hAnsi="Times New Roman" w:cs="Times New Roman"/>
          <w:i/>
          <w:sz w:val="24"/>
          <w:szCs w:val="24"/>
        </w:rPr>
        <w:t>rating</w:t>
      </w:r>
      <w:r w:rsidR="00530737">
        <w:rPr>
          <w:rFonts w:ascii="Times New Roman" w:hAnsi="Times New Roman" w:cs="Times New Roman"/>
          <w:i/>
          <w:sz w:val="24"/>
          <w:szCs w:val="24"/>
          <w:lang w:val="en-US"/>
        </w:rPr>
        <w:t xml:space="preserve"> </w:t>
      </w:r>
      <w:r w:rsidRPr="008C3C9D">
        <w:rPr>
          <w:rFonts w:ascii="Times New Roman" w:hAnsi="Times New Roman" w:cs="Times New Roman"/>
          <w:i/>
          <w:sz w:val="24"/>
          <w:szCs w:val="24"/>
        </w:rPr>
        <w:t>scale</w:t>
      </w:r>
      <w:r>
        <w:rPr>
          <w:rFonts w:ascii="Times New Roman" w:hAnsi="Times New Roman" w:cs="Times New Roman"/>
          <w:sz w:val="24"/>
          <w:szCs w:val="24"/>
        </w:rPr>
        <w:t>) seperti skala langkah ganda (</w:t>
      </w:r>
      <w:r w:rsidRPr="008C3C9D">
        <w:rPr>
          <w:rFonts w:ascii="Times New Roman" w:hAnsi="Times New Roman" w:cs="Times New Roman"/>
          <w:i/>
          <w:sz w:val="24"/>
          <w:szCs w:val="24"/>
        </w:rPr>
        <w:t>multiple step scale</w:t>
      </w:r>
      <w:r>
        <w:rPr>
          <w:rFonts w:ascii="Times New Roman" w:hAnsi="Times New Roman" w:cs="Times New Roman"/>
          <w:sz w:val="24"/>
          <w:szCs w:val="24"/>
        </w:rPr>
        <w:t>)</w:t>
      </w:r>
      <w:r w:rsidR="00530737">
        <w:rPr>
          <w:rFonts w:ascii="Times New Roman" w:hAnsi="Times New Roman" w:cs="Times New Roman"/>
          <w:sz w:val="24"/>
          <w:szCs w:val="24"/>
          <w:lang w:val="en-US"/>
        </w:rPr>
        <w:t xml:space="preserve"> n</w:t>
      </w:r>
      <w:r>
        <w:rPr>
          <w:rFonts w:ascii="Times New Roman" w:hAnsi="Times New Roman" w:cs="Times New Roman"/>
          <w:sz w:val="24"/>
          <w:szCs w:val="24"/>
        </w:rPr>
        <w:t>dalam diferensial sema</w:t>
      </w:r>
      <w:r w:rsidR="00530737">
        <w:rPr>
          <w:rFonts w:ascii="Times New Roman" w:hAnsi="Times New Roman" w:cs="Times New Roman"/>
          <w:sz w:val="24"/>
          <w:szCs w:val="24"/>
          <w:lang w:val="en-US"/>
        </w:rPr>
        <w:t>n</w:t>
      </w:r>
      <w:r>
        <w:rPr>
          <w:rFonts w:ascii="Times New Roman" w:hAnsi="Times New Roman" w:cs="Times New Roman"/>
          <w:sz w:val="24"/>
          <w:szCs w:val="24"/>
        </w:rPr>
        <w:t>tik menuntut responden untuk memberikan tingkatan (</w:t>
      </w:r>
      <w:r w:rsidRPr="008C3C9D">
        <w:rPr>
          <w:rFonts w:ascii="Times New Roman" w:hAnsi="Times New Roman" w:cs="Times New Roman"/>
          <w:i/>
          <w:sz w:val="24"/>
          <w:szCs w:val="24"/>
        </w:rPr>
        <w:t>grade</w:t>
      </w:r>
      <w:r>
        <w:rPr>
          <w:rFonts w:ascii="Times New Roman" w:hAnsi="Times New Roman" w:cs="Times New Roman"/>
          <w:sz w:val="24"/>
          <w:szCs w:val="24"/>
        </w:rPr>
        <w:t xml:space="preserve">) jawaban mereka diantara dua ekstrim (misalnya: “buruk” </w:t>
      </w:r>
      <w:r w:rsidRPr="008C3C9D">
        <w:rPr>
          <w:rFonts w:ascii="Times New Roman" w:hAnsi="Times New Roman" w:cs="Times New Roman"/>
          <w:i/>
          <w:sz w:val="24"/>
          <w:szCs w:val="24"/>
        </w:rPr>
        <w:t>versus</w:t>
      </w:r>
      <w:r>
        <w:rPr>
          <w:rFonts w:ascii="Times New Roman" w:hAnsi="Times New Roman" w:cs="Times New Roman"/>
          <w:sz w:val="24"/>
          <w:szCs w:val="24"/>
        </w:rPr>
        <w:t xml:space="preserve"> “baik”; “setuju” </w:t>
      </w:r>
      <w:r w:rsidRPr="008C3C9D">
        <w:rPr>
          <w:rFonts w:ascii="Times New Roman" w:hAnsi="Times New Roman" w:cs="Times New Roman"/>
          <w:i/>
          <w:sz w:val="24"/>
          <w:szCs w:val="24"/>
        </w:rPr>
        <w:t>versus</w:t>
      </w:r>
      <w:r>
        <w:rPr>
          <w:rFonts w:ascii="Times New Roman" w:hAnsi="Times New Roman" w:cs="Times New Roman"/>
          <w:sz w:val="24"/>
          <w:szCs w:val="24"/>
        </w:rPr>
        <w:t xml:space="preserve"> “tidak setuju”).</w:t>
      </w:r>
    </w:p>
    <w:p w:rsidR="000E573B" w:rsidRDefault="000E573B" w:rsidP="00655C68">
      <w:pPr>
        <w:spacing w:after="0" w:line="360" w:lineRule="auto"/>
        <w:jc w:val="both"/>
        <w:rPr>
          <w:rFonts w:ascii="Times New Roman" w:hAnsi="Times New Roman" w:cs="Times New Roman"/>
          <w:sz w:val="24"/>
          <w:szCs w:val="24"/>
        </w:rPr>
      </w:pPr>
    </w:p>
    <w:p w:rsidR="000E573B" w:rsidRDefault="000E573B" w:rsidP="0053073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Contoh:  Buruk      1</w:t>
      </w:r>
      <w:r w:rsidR="00AA1734">
        <w:rPr>
          <w:rFonts w:ascii="Times New Roman" w:hAnsi="Times New Roman" w:cs="Times New Roman"/>
          <w:sz w:val="24"/>
          <w:szCs w:val="24"/>
        </w:rPr>
        <w:tab/>
        <w:t xml:space="preserve">  </w:t>
      </w:r>
      <w:r>
        <w:rPr>
          <w:rFonts w:ascii="Times New Roman" w:hAnsi="Times New Roman" w:cs="Times New Roman"/>
          <w:sz w:val="24"/>
          <w:szCs w:val="24"/>
        </w:rPr>
        <w:t>2</w:t>
      </w:r>
      <w:r w:rsidR="00AA1734">
        <w:rPr>
          <w:rFonts w:ascii="Times New Roman" w:hAnsi="Times New Roman" w:cs="Times New Roman"/>
          <w:sz w:val="24"/>
          <w:szCs w:val="24"/>
        </w:rPr>
        <w:tab/>
        <w:t xml:space="preserve">   </w:t>
      </w:r>
      <w:r>
        <w:rPr>
          <w:rFonts w:ascii="Times New Roman" w:hAnsi="Times New Roman" w:cs="Times New Roman"/>
          <w:sz w:val="24"/>
          <w:szCs w:val="24"/>
        </w:rPr>
        <w:t>3</w:t>
      </w:r>
      <w:r w:rsidR="00AA1734">
        <w:rPr>
          <w:rFonts w:ascii="Times New Roman" w:hAnsi="Times New Roman" w:cs="Times New Roman"/>
          <w:sz w:val="24"/>
          <w:szCs w:val="24"/>
        </w:rPr>
        <w:tab/>
        <w:t xml:space="preserve">   </w:t>
      </w:r>
      <w:r>
        <w:rPr>
          <w:rFonts w:ascii="Times New Roman" w:hAnsi="Times New Roman" w:cs="Times New Roman"/>
          <w:sz w:val="24"/>
          <w:szCs w:val="24"/>
        </w:rPr>
        <w:t>4</w:t>
      </w:r>
      <w:r w:rsidR="00AA1734">
        <w:rPr>
          <w:rFonts w:ascii="Times New Roman" w:hAnsi="Times New Roman" w:cs="Times New Roman"/>
          <w:sz w:val="24"/>
          <w:szCs w:val="24"/>
        </w:rPr>
        <w:tab/>
        <w:t xml:space="preserve">   </w:t>
      </w:r>
      <w:r>
        <w:rPr>
          <w:rFonts w:ascii="Times New Roman" w:hAnsi="Times New Roman" w:cs="Times New Roman"/>
          <w:sz w:val="24"/>
          <w:szCs w:val="24"/>
        </w:rPr>
        <w:t>5</w:t>
      </w:r>
      <w:r w:rsidR="00AA1734">
        <w:rPr>
          <w:rFonts w:ascii="Times New Roman" w:hAnsi="Times New Roman" w:cs="Times New Roman"/>
          <w:sz w:val="24"/>
          <w:szCs w:val="24"/>
        </w:rPr>
        <w:tab/>
      </w:r>
      <w:r>
        <w:rPr>
          <w:rFonts w:ascii="Times New Roman" w:hAnsi="Times New Roman" w:cs="Times New Roman"/>
          <w:sz w:val="24"/>
          <w:szCs w:val="24"/>
        </w:rPr>
        <w:t>6</w:t>
      </w:r>
      <w:r w:rsidR="00AA1734">
        <w:rPr>
          <w:rFonts w:ascii="Times New Roman" w:hAnsi="Times New Roman" w:cs="Times New Roman"/>
          <w:sz w:val="24"/>
          <w:szCs w:val="24"/>
        </w:rPr>
        <w:tab/>
      </w:r>
      <w:r>
        <w:rPr>
          <w:rFonts w:ascii="Times New Roman" w:hAnsi="Times New Roman" w:cs="Times New Roman"/>
          <w:sz w:val="24"/>
          <w:szCs w:val="24"/>
        </w:rPr>
        <w:t>7    Baik</w:t>
      </w:r>
    </w:p>
    <w:p w:rsidR="000E573B" w:rsidRDefault="000E573B" w:rsidP="00655C68">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AA1734">
        <w:rPr>
          <w:rFonts w:ascii="Times New Roman" w:hAnsi="Times New Roman" w:cs="Times New Roman"/>
          <w:sz w:val="24"/>
          <w:szCs w:val="24"/>
        </w:rPr>
        <w:t xml:space="preserve">     </w:t>
      </w:r>
      <w:r>
        <w:rPr>
          <w:rFonts w:ascii="Times New Roman" w:hAnsi="Times New Roman" w:cs="Times New Roman"/>
          <w:sz w:val="24"/>
          <w:szCs w:val="24"/>
        </w:rPr>
        <w:t>Setuju      1</w:t>
      </w:r>
      <w:r w:rsidR="00AA1734">
        <w:rPr>
          <w:rFonts w:ascii="Times New Roman" w:hAnsi="Times New Roman" w:cs="Times New Roman"/>
          <w:sz w:val="24"/>
          <w:szCs w:val="24"/>
        </w:rPr>
        <w:tab/>
      </w:r>
      <w:r w:rsidR="00AA1734">
        <w:rPr>
          <w:rFonts w:ascii="Times New Roman" w:hAnsi="Times New Roman" w:cs="Times New Roman"/>
          <w:sz w:val="24"/>
          <w:szCs w:val="24"/>
        </w:rPr>
        <w:tab/>
      </w:r>
      <w:r>
        <w:rPr>
          <w:rFonts w:ascii="Times New Roman" w:hAnsi="Times New Roman" w:cs="Times New Roman"/>
          <w:sz w:val="24"/>
          <w:szCs w:val="24"/>
        </w:rPr>
        <w:t>2</w:t>
      </w:r>
      <w:r w:rsidR="00AA1734">
        <w:rPr>
          <w:rFonts w:ascii="Times New Roman" w:hAnsi="Times New Roman" w:cs="Times New Roman"/>
          <w:sz w:val="24"/>
          <w:szCs w:val="24"/>
        </w:rPr>
        <w:tab/>
      </w:r>
      <w:r>
        <w:rPr>
          <w:rFonts w:ascii="Times New Roman" w:hAnsi="Times New Roman" w:cs="Times New Roman"/>
          <w:sz w:val="24"/>
          <w:szCs w:val="24"/>
        </w:rPr>
        <w:t>3</w:t>
      </w:r>
      <w:r w:rsidR="00AA1734">
        <w:rPr>
          <w:rFonts w:ascii="Times New Roman" w:hAnsi="Times New Roman" w:cs="Times New Roman"/>
          <w:sz w:val="24"/>
          <w:szCs w:val="24"/>
        </w:rPr>
        <w:tab/>
      </w:r>
      <w:r>
        <w:rPr>
          <w:rFonts w:ascii="Times New Roman" w:hAnsi="Times New Roman" w:cs="Times New Roman"/>
          <w:sz w:val="24"/>
          <w:szCs w:val="24"/>
        </w:rPr>
        <w:t>4</w:t>
      </w:r>
      <w:r w:rsidR="00AA1734">
        <w:rPr>
          <w:rFonts w:ascii="Times New Roman" w:hAnsi="Times New Roman" w:cs="Times New Roman"/>
          <w:sz w:val="24"/>
          <w:szCs w:val="24"/>
        </w:rPr>
        <w:tab/>
      </w:r>
      <w:r>
        <w:rPr>
          <w:rFonts w:ascii="Times New Roman" w:hAnsi="Times New Roman" w:cs="Times New Roman"/>
          <w:sz w:val="24"/>
          <w:szCs w:val="24"/>
        </w:rPr>
        <w:t>5        Tidak setuju</w:t>
      </w:r>
    </w:p>
    <w:p w:rsidR="000E573B" w:rsidRDefault="000E573B" w:rsidP="00655C68">
      <w:pPr>
        <w:spacing w:after="0" w:line="360" w:lineRule="auto"/>
        <w:jc w:val="both"/>
        <w:rPr>
          <w:rFonts w:ascii="Times New Roman" w:hAnsi="Times New Roman" w:cs="Times New Roman"/>
          <w:sz w:val="24"/>
          <w:szCs w:val="24"/>
        </w:rPr>
      </w:pPr>
    </w:p>
    <w:p w:rsidR="000E573B" w:rsidRDefault="000E573B" w:rsidP="00530737">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Kisaran (</w:t>
      </w:r>
      <w:r w:rsidRPr="008C3C9D">
        <w:rPr>
          <w:rFonts w:ascii="Times New Roman" w:hAnsi="Times New Roman" w:cs="Times New Roman"/>
          <w:i/>
          <w:sz w:val="24"/>
          <w:szCs w:val="24"/>
        </w:rPr>
        <w:t>range</w:t>
      </w:r>
      <w:r>
        <w:rPr>
          <w:rFonts w:ascii="Times New Roman" w:hAnsi="Times New Roman" w:cs="Times New Roman"/>
          <w:sz w:val="24"/>
          <w:szCs w:val="24"/>
        </w:rPr>
        <w:t>) yang diperluas seperti itu hanya bersifat tambahan (</w:t>
      </w:r>
      <w:r w:rsidRPr="008C3C9D">
        <w:rPr>
          <w:rFonts w:ascii="Times New Roman" w:hAnsi="Times New Roman" w:cs="Times New Roman"/>
          <w:i/>
          <w:sz w:val="24"/>
          <w:szCs w:val="24"/>
        </w:rPr>
        <w:t>artifactual</w:t>
      </w:r>
      <w:r>
        <w:rPr>
          <w:rFonts w:ascii="Times New Roman" w:hAnsi="Times New Roman" w:cs="Times New Roman"/>
          <w:sz w:val="24"/>
          <w:szCs w:val="24"/>
        </w:rPr>
        <w:t>) saja dan tentu tak mencakup banyak orang.</w:t>
      </w:r>
    </w:p>
    <w:p w:rsidR="000E573B" w:rsidRDefault="000E573B" w:rsidP="00655C68">
      <w:pPr>
        <w:spacing w:after="0" w:line="360" w:lineRule="auto"/>
        <w:ind w:firstLine="360"/>
        <w:jc w:val="both"/>
        <w:rPr>
          <w:rFonts w:ascii="Times New Roman" w:hAnsi="Times New Roman" w:cs="Times New Roman"/>
          <w:sz w:val="24"/>
          <w:szCs w:val="24"/>
        </w:rPr>
      </w:pPr>
    </w:p>
    <w:p w:rsidR="000E573B" w:rsidRDefault="000E573B" w:rsidP="004E14E6">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suatu jawaban dengan angka (numerical), misalnya: “Berapa umur anda?”</w:t>
      </w:r>
    </w:p>
    <w:p w:rsidR="000E573B" w:rsidRDefault="000E573B" w:rsidP="004E14E6">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suatu kesempatan untuk menggali jawaban yang lebih spesifik. Upaya menggali jawaban kadang-kadang diperkenankan, tapi pelatihan pewawancara sangat penting untuk menjaga keseragaman pendekatan ini.</w:t>
      </w:r>
    </w:p>
    <w:p w:rsidR="000E573B" w:rsidRDefault="000E573B" w:rsidP="00655C68">
      <w:pPr>
        <w:spacing w:after="0" w:line="360" w:lineRule="auto"/>
        <w:jc w:val="both"/>
        <w:rPr>
          <w:rFonts w:ascii="Times New Roman" w:hAnsi="Times New Roman" w:cs="Times New Roman"/>
          <w:sz w:val="24"/>
          <w:szCs w:val="24"/>
        </w:rPr>
      </w:pPr>
    </w:p>
    <w:p w:rsidR="000E573B" w:rsidRDefault="000E573B" w:rsidP="004E14E6">
      <w:pPr>
        <w:pStyle w:val="ListParagraph"/>
        <w:numPr>
          <w:ilvl w:val="0"/>
          <w:numId w:val="2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Gaya bahasa dan penggunaan kata</w:t>
      </w:r>
    </w:p>
    <w:p w:rsidR="000E573B" w:rsidRDefault="000E573B" w:rsidP="00655C68">
      <w:pPr>
        <w:spacing w:after="0" w:line="360" w:lineRule="auto"/>
        <w:jc w:val="both"/>
        <w:rPr>
          <w:rFonts w:ascii="Times New Roman" w:hAnsi="Times New Roman" w:cs="Times New Roman"/>
          <w:sz w:val="24"/>
          <w:szCs w:val="24"/>
        </w:rPr>
      </w:pPr>
    </w:p>
    <w:p w:rsidR="000E573B" w:rsidRDefault="000E573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Bahasa pertanyaan-pertanyaan harus dibuat dengan disesuaikan pada tingkat responden. Suatu gaya bahasa dan kata-kata yang umum, sehari-hari dan lazim (konvensional) perlu digunakan. Pada penelitian lintas budaya (</w:t>
      </w:r>
      <w:r w:rsidRPr="005A7CEA">
        <w:rPr>
          <w:rFonts w:ascii="Times New Roman" w:hAnsi="Times New Roman" w:cs="Times New Roman"/>
          <w:i/>
          <w:sz w:val="24"/>
          <w:szCs w:val="24"/>
        </w:rPr>
        <w:t>cross-culture studies</w:t>
      </w:r>
      <w:r>
        <w:rPr>
          <w:rFonts w:ascii="Times New Roman" w:hAnsi="Times New Roman" w:cs="Times New Roman"/>
          <w:sz w:val="24"/>
          <w:szCs w:val="24"/>
        </w:rPr>
        <w:t xml:space="preserve">); </w:t>
      </w:r>
      <w:r w:rsidR="009316FF">
        <w:rPr>
          <w:rFonts w:ascii="Times New Roman" w:hAnsi="Times New Roman" w:cs="Times New Roman"/>
          <w:sz w:val="24"/>
          <w:szCs w:val="24"/>
        </w:rPr>
        <w:t>kuesioner</w:t>
      </w:r>
      <w:r>
        <w:rPr>
          <w:rFonts w:ascii="Times New Roman" w:hAnsi="Times New Roman" w:cs="Times New Roman"/>
          <w:sz w:val="24"/>
          <w:szCs w:val="24"/>
        </w:rPr>
        <w:t xml:space="preserve"> diterjemahkan dari bahasa asli kedalam bahasa logat setempat, katakanlah dari bahasa Inggris ke bahasa Swahili. Kemudian pertanyaan-pertanyaan tersebut diterjemahkan kembali ke bahasa Inggris oleh seorang ahli bahasa yang tidak terikat (</w:t>
      </w:r>
      <w:r w:rsidRPr="005A7CEA">
        <w:rPr>
          <w:rFonts w:ascii="Times New Roman" w:hAnsi="Times New Roman" w:cs="Times New Roman"/>
          <w:i/>
          <w:sz w:val="24"/>
          <w:szCs w:val="24"/>
        </w:rPr>
        <w:t>independent linguist</w:t>
      </w:r>
      <w:r>
        <w:rPr>
          <w:rFonts w:ascii="Times New Roman" w:hAnsi="Times New Roman" w:cs="Times New Roman"/>
          <w:sz w:val="24"/>
          <w:szCs w:val="24"/>
        </w:rPr>
        <w:t>) untuk memeriksa dan memperbaiki kesalah pahaman yang mungkin ada.</w:t>
      </w:r>
    </w:p>
    <w:p w:rsidR="000E573B" w:rsidRDefault="000E573B" w:rsidP="00655C68">
      <w:pPr>
        <w:spacing w:after="0" w:line="360" w:lineRule="auto"/>
        <w:ind w:firstLine="360"/>
        <w:jc w:val="both"/>
        <w:rPr>
          <w:rFonts w:ascii="Times New Roman" w:hAnsi="Times New Roman" w:cs="Times New Roman"/>
          <w:sz w:val="24"/>
          <w:szCs w:val="24"/>
        </w:rPr>
      </w:pPr>
    </w:p>
    <w:p w:rsidR="000E573B" w:rsidRDefault="000E573B" w:rsidP="00AA1734">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Hindari menuntun pertanyaan-pertanyaan, misalnya, “Bukankah anda berfikir bahwa alat kontrasepsi dalam rahim lebih aman daripada pil?”. Akan lebih baik jika bertanya “Mana yang menurut anda lebih aman, alat kontrasepsi dalam rahim atau pil?”.</w:t>
      </w:r>
      <w:r w:rsidR="00AA1734">
        <w:rPr>
          <w:rFonts w:ascii="Times New Roman" w:hAnsi="Times New Roman" w:cs="Times New Roman"/>
          <w:sz w:val="24"/>
          <w:szCs w:val="24"/>
        </w:rPr>
        <w:t xml:space="preserve"> </w:t>
      </w:r>
      <w:r>
        <w:rPr>
          <w:rFonts w:ascii="Times New Roman" w:hAnsi="Times New Roman" w:cs="Times New Roman"/>
          <w:sz w:val="24"/>
          <w:szCs w:val="24"/>
        </w:rPr>
        <w:t>Hindarilah pemakaian istilah dan singkatan yang hanya dipahami oleh profesi kesehatan.</w:t>
      </w:r>
    </w:p>
    <w:p w:rsidR="000E573B" w:rsidRDefault="000E573B" w:rsidP="00655C68">
      <w:pPr>
        <w:spacing w:after="0" w:line="360" w:lineRule="auto"/>
        <w:ind w:firstLine="360"/>
        <w:jc w:val="both"/>
        <w:rPr>
          <w:rFonts w:ascii="Times New Roman" w:hAnsi="Times New Roman" w:cs="Times New Roman"/>
          <w:sz w:val="24"/>
          <w:szCs w:val="24"/>
        </w:rPr>
      </w:pPr>
    </w:p>
    <w:p w:rsidR="000E573B" w:rsidRDefault="000E573B" w:rsidP="004E14E6">
      <w:pPr>
        <w:pStyle w:val="ListParagraph"/>
        <w:numPr>
          <w:ilvl w:val="0"/>
          <w:numId w:val="2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Pemberian kode untuk tanggapan (jawaban atau respons) terhadap pertanyaan</w:t>
      </w:r>
    </w:p>
    <w:p w:rsidR="000E573B" w:rsidRDefault="000E573B" w:rsidP="00655C68">
      <w:pPr>
        <w:spacing w:after="0" w:line="360" w:lineRule="auto"/>
        <w:jc w:val="both"/>
        <w:rPr>
          <w:rFonts w:ascii="Times New Roman" w:hAnsi="Times New Roman" w:cs="Times New Roman"/>
          <w:sz w:val="24"/>
          <w:szCs w:val="24"/>
        </w:rPr>
      </w:pPr>
    </w:p>
    <w:p w:rsidR="000E573B" w:rsidRDefault="000E573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Kategori-kategori tanggapan perlu mencakup semua tanggapan yang mungkin diperoleh. Hal ini biasanya berarti mencakup suatu kategori “tidak tahu” atau kadang-kadang” atau “mungkin”. Banyak waktu akan dapat dihemat dalam analisis jika tanggapannya diberi skala pada saat ketika tanggapan itu dicatat. Sebagai contoh, tanggapan terhadap pertanyaan-pertanyaan: “Apakah ada dokter ketika anda dating ke klinik?” dapat diberi kode:</w:t>
      </w:r>
    </w:p>
    <w:p w:rsidR="000E573B" w:rsidRDefault="000E573B" w:rsidP="00655C68">
      <w:pPr>
        <w:spacing w:after="0" w:line="360" w:lineRule="auto"/>
        <w:ind w:firstLine="360"/>
        <w:jc w:val="both"/>
        <w:rPr>
          <w:rFonts w:ascii="Times New Roman" w:hAnsi="Times New Roman" w:cs="Times New Roman"/>
          <w:sz w:val="24"/>
          <w:szCs w:val="24"/>
        </w:rPr>
      </w:pPr>
    </w:p>
    <w:p w:rsidR="000E573B" w:rsidRDefault="000E573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Selalu  4      Biasanya  3    Kadang-kadang  2    Tidak tahu  1   Tidak pernah  0</w:t>
      </w:r>
    </w:p>
    <w:p w:rsidR="000E573B" w:rsidRDefault="000E573B" w:rsidP="00655C68">
      <w:pPr>
        <w:spacing w:after="0" w:line="360" w:lineRule="auto"/>
        <w:ind w:firstLine="360"/>
        <w:jc w:val="both"/>
        <w:rPr>
          <w:rFonts w:ascii="Times New Roman" w:hAnsi="Times New Roman" w:cs="Times New Roman"/>
          <w:sz w:val="24"/>
          <w:szCs w:val="24"/>
        </w:rPr>
      </w:pPr>
    </w:p>
    <w:p w:rsidR="000E573B" w:rsidRDefault="000E573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Kategori-kategori tanggapan harus eksklusif, artinya kategori jawaban tidak boleh tumpang tindih.</w:t>
      </w:r>
    </w:p>
    <w:p w:rsidR="000E573B" w:rsidRDefault="000E573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Tidak boleh ada kotak kosong yang ditinggalkan di setiap ruang pemberian kode, karena suatu kekosongan dapat berarti bahwa pertanyaannya tidak dilakukan atau ditiadakan karena sesuatu hal. Untuk alasan ini, semua pertanyaan yang mungkin ditiadakan karena kategori tertentu dari responden (misalnya, umur anak-anak untuk pasangan yang tidak punya anak) harus diberi kode TD atau NA (tidak dapat diterapkan atau </w:t>
      </w:r>
      <w:r w:rsidRPr="0077331B">
        <w:rPr>
          <w:rFonts w:ascii="Times New Roman" w:hAnsi="Times New Roman" w:cs="Times New Roman"/>
          <w:i/>
          <w:sz w:val="24"/>
          <w:szCs w:val="24"/>
        </w:rPr>
        <w:t>Not</w:t>
      </w:r>
      <w:r w:rsidR="00AA1734">
        <w:rPr>
          <w:rFonts w:ascii="Times New Roman" w:hAnsi="Times New Roman" w:cs="Times New Roman"/>
          <w:i/>
          <w:sz w:val="24"/>
          <w:szCs w:val="24"/>
        </w:rPr>
        <w:t xml:space="preserve"> </w:t>
      </w:r>
      <w:r w:rsidRPr="0077331B">
        <w:rPr>
          <w:rFonts w:ascii="Times New Roman" w:hAnsi="Times New Roman" w:cs="Times New Roman"/>
          <w:i/>
          <w:sz w:val="24"/>
          <w:szCs w:val="24"/>
        </w:rPr>
        <w:t>Applicable</w:t>
      </w:r>
      <w:r>
        <w:rPr>
          <w:rFonts w:ascii="Times New Roman" w:hAnsi="Times New Roman" w:cs="Times New Roman"/>
          <w:sz w:val="24"/>
          <w:szCs w:val="24"/>
        </w:rPr>
        <w:t>), biasanya 9 atau 99.</w:t>
      </w:r>
    </w:p>
    <w:p w:rsidR="000E573B" w:rsidRDefault="000E573B" w:rsidP="00655C68">
      <w:pPr>
        <w:spacing w:after="0" w:line="360" w:lineRule="auto"/>
        <w:ind w:firstLine="360"/>
        <w:jc w:val="both"/>
        <w:rPr>
          <w:rFonts w:ascii="Times New Roman" w:hAnsi="Times New Roman" w:cs="Times New Roman"/>
          <w:sz w:val="24"/>
          <w:szCs w:val="24"/>
        </w:rPr>
      </w:pPr>
    </w:p>
    <w:p w:rsidR="000E573B" w:rsidRDefault="000E573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Beberapa data dapat dengan baik diperoleh melalui format “air terjun bertingkat” (</w:t>
      </w:r>
      <w:r w:rsidRPr="0077331B">
        <w:rPr>
          <w:rFonts w:ascii="Times New Roman" w:hAnsi="Times New Roman" w:cs="Times New Roman"/>
          <w:i/>
          <w:sz w:val="24"/>
          <w:szCs w:val="24"/>
        </w:rPr>
        <w:t>cascade</w:t>
      </w:r>
      <w:r>
        <w:rPr>
          <w:rFonts w:ascii="Times New Roman" w:hAnsi="Times New Roman" w:cs="Times New Roman"/>
          <w:sz w:val="24"/>
          <w:szCs w:val="24"/>
        </w:rPr>
        <w:t>). Pada contoh yang diperlihatkan dalam Gambar 1, perhatikan bagaimana beberapa pertanyaan telah digunakan untuk member skala suatu tanggapan terhadap pertanyaan yang tidak diajukan tetapi sesungguhnya tersirat didalamnya, “Berapa banyak informasi yang telah anda pelajari dari poster keluarga berencana?” Perhatikan bahwa semua tanggapan diperlakukan sebagai tanggapan pada satu pertanyaan tunggal dan diberi kode hanya pada satu lokasi (bukan menggunakan tiga kolom kode untuk tiga pertanyaan yang berbeda).</w:t>
      </w:r>
    </w:p>
    <w:p w:rsidR="000E573B" w:rsidRDefault="000E573B" w:rsidP="00655C68">
      <w:pPr>
        <w:spacing w:after="0" w:line="360" w:lineRule="auto"/>
        <w:ind w:firstLine="360"/>
        <w:jc w:val="both"/>
        <w:rPr>
          <w:rFonts w:ascii="Times New Roman" w:hAnsi="Times New Roman" w:cs="Times New Roman"/>
          <w:sz w:val="24"/>
          <w:szCs w:val="24"/>
        </w:rPr>
      </w:pPr>
    </w:p>
    <w:p w:rsidR="00AA1734" w:rsidRDefault="00AA1734" w:rsidP="004E14E6">
      <w:pPr>
        <w:pStyle w:val="ListParagraph"/>
        <w:numPr>
          <w:ilvl w:val="0"/>
          <w:numId w:val="2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Pertanyaan Terbuka (Open-ended)</w:t>
      </w:r>
    </w:p>
    <w:p w:rsidR="00B86A2F" w:rsidRPr="000B15D5" w:rsidRDefault="00B86A2F" w:rsidP="00B86A2F">
      <w:pPr>
        <w:rPr>
          <w:b/>
          <w:sz w:val="24"/>
          <w:szCs w:val="24"/>
        </w:rPr>
      </w:pPr>
    </w:p>
    <w:p w:rsidR="00B86A2F" w:rsidRPr="000B15D5" w:rsidRDefault="00B86A2F" w:rsidP="00B86A2F">
      <w:pPr>
        <w:jc w:val="both"/>
        <w:rPr>
          <w:sz w:val="24"/>
          <w:szCs w:val="24"/>
        </w:rPr>
      </w:pPr>
      <w:r w:rsidRPr="000B15D5">
        <w:rPr>
          <w:sz w:val="24"/>
          <w:szCs w:val="24"/>
        </w:rPr>
        <w:t xml:space="preserve"> Walaupun ini kelihatannya mudah untuk ditulis, dalam banyak kasus mereka harus dihindari. Alasan utamanya adalah variasi dalam kemau</w:t>
      </w:r>
      <w:r>
        <w:rPr>
          <w:sz w:val="24"/>
          <w:szCs w:val="24"/>
        </w:rPr>
        <w:t>an dan kemampuan untuk menjawab</w:t>
      </w:r>
      <w:r w:rsidRPr="000B15D5">
        <w:rPr>
          <w:sz w:val="24"/>
          <w:szCs w:val="24"/>
        </w:rPr>
        <w:t xml:space="preserve"> secara tertulis. Kecuali jika sampel sangat homogen sehubungan dengan dua karakteristik ini, bias respon kemungkinan besar. Pertanyaan terbuka kemungkinan besar akan menekan </w:t>
      </w:r>
      <w:r>
        <w:rPr>
          <w:sz w:val="24"/>
          <w:szCs w:val="24"/>
        </w:rPr>
        <w:t>jawaban</w:t>
      </w:r>
      <w:r w:rsidRPr="000B15D5">
        <w:rPr>
          <w:sz w:val="24"/>
          <w:szCs w:val="24"/>
        </w:rPr>
        <w:t xml:space="preserve"> dari segmen populasi yang kurang melek huruf atau dari responden yang kurang peduli tentang topik yang sedang dibahas.</w:t>
      </w:r>
    </w:p>
    <w:p w:rsidR="00B86A2F" w:rsidRPr="000B15D5" w:rsidRDefault="00B86A2F" w:rsidP="00B86A2F">
      <w:pPr>
        <w:jc w:val="both"/>
        <w:rPr>
          <w:sz w:val="24"/>
          <w:szCs w:val="24"/>
        </w:rPr>
      </w:pPr>
      <w:r w:rsidRPr="000B15D5">
        <w:rPr>
          <w:sz w:val="24"/>
          <w:szCs w:val="24"/>
        </w:rPr>
        <w:t>Alasan yang sering diberikan untuk menggunakan pertan</w:t>
      </w:r>
      <w:r>
        <w:rPr>
          <w:sz w:val="24"/>
          <w:szCs w:val="24"/>
        </w:rPr>
        <w:t xml:space="preserve">yaan terbuka adalah perolehan </w:t>
      </w:r>
      <w:r w:rsidRPr="000B15D5">
        <w:rPr>
          <w:sz w:val="24"/>
          <w:szCs w:val="24"/>
        </w:rPr>
        <w:t>informasi yang tidak terduga. Alasan ini berlaku untuk kuesioner informal singkat kepada kelompok-kelompok kecil, katakanlah, yang memiliki kurang dari 50 responden. Dalam hal</w:t>
      </w:r>
      <w:r>
        <w:rPr>
          <w:sz w:val="24"/>
          <w:szCs w:val="24"/>
        </w:rPr>
        <w:t xml:space="preserve"> ini, daftar sederhana jawab</w:t>
      </w:r>
      <w:r w:rsidRPr="000B15D5">
        <w:rPr>
          <w:sz w:val="24"/>
          <w:szCs w:val="24"/>
        </w:rPr>
        <w:t>an untuk setiap pertanyaan biasanya menyampaikan karakter keseluruhan mereka. Namun, dalam kasus sampel yang lebih besar, perlu</w:t>
      </w:r>
      <w:r>
        <w:rPr>
          <w:sz w:val="24"/>
          <w:szCs w:val="24"/>
        </w:rPr>
        <w:t xml:space="preserve"> untuk mengkategorikan jawaban</w:t>
      </w:r>
      <w:r w:rsidRPr="000B15D5">
        <w:rPr>
          <w:sz w:val="24"/>
          <w:szCs w:val="24"/>
        </w:rPr>
        <w:t xml:space="preserve"> untuk setiap pertanyaan untuk menganalisisnya. Proses ini memakan waktu dan menimbulkan kesalahan. Jauh lebih baik untuk m</w:t>
      </w:r>
      <w:r>
        <w:rPr>
          <w:sz w:val="24"/>
          <w:szCs w:val="24"/>
        </w:rPr>
        <w:t>enentukan kategori lazim di kemudian</w:t>
      </w:r>
      <w:r w:rsidRPr="000B15D5">
        <w:rPr>
          <w:sz w:val="24"/>
          <w:szCs w:val="24"/>
        </w:rPr>
        <w:t xml:space="preserve"> dan meminta responden untuk memilih di antara yang ditawarkan. Dalam kebanyakan kasus, kategori tidak jelas hanya berlaku untuk minoritas yang sangat kecil dari responden tidak boleh dimasukkan. Kuesioner awal dan terbuka yang dikirim ke sampel kecil seringkali merupakan cara yang baik untuk meneta</w:t>
      </w:r>
      <w:r>
        <w:rPr>
          <w:sz w:val="24"/>
          <w:szCs w:val="24"/>
        </w:rPr>
        <w:t>pkan kategori yang lazim kemudian</w:t>
      </w:r>
      <w:r w:rsidRPr="000B15D5">
        <w:rPr>
          <w:sz w:val="24"/>
          <w:szCs w:val="24"/>
        </w:rPr>
        <w:t>.</w:t>
      </w:r>
    </w:p>
    <w:p w:rsidR="00B86A2F" w:rsidRPr="000B15D5" w:rsidRDefault="00B86A2F" w:rsidP="00B86A2F">
      <w:pPr>
        <w:jc w:val="both"/>
        <w:rPr>
          <w:sz w:val="24"/>
          <w:szCs w:val="24"/>
        </w:rPr>
      </w:pPr>
      <w:r w:rsidRPr="000B15D5">
        <w:rPr>
          <w:sz w:val="24"/>
          <w:szCs w:val="24"/>
        </w:rPr>
        <w:t xml:space="preserve">Bertentangan dengan diskusi sebelumnya, ada beberapa situasi di mana mungkin lebih baik meminta responden untuk mengisi kekosongan. Ini adalah kasus ketika </w:t>
      </w:r>
      <w:r>
        <w:rPr>
          <w:sz w:val="24"/>
          <w:szCs w:val="24"/>
        </w:rPr>
        <w:t>jawaban</w:t>
      </w:r>
      <w:r w:rsidRPr="000B15D5">
        <w:rPr>
          <w:sz w:val="24"/>
          <w:szCs w:val="24"/>
        </w:rPr>
        <w:t xml:space="preserve"> harus dimasukkan</w:t>
      </w:r>
      <w:r>
        <w:rPr>
          <w:sz w:val="24"/>
          <w:szCs w:val="24"/>
        </w:rPr>
        <w:t xml:space="preserve"> secara manual ke dalam</w:t>
      </w:r>
      <w:r w:rsidRPr="000B15D5">
        <w:rPr>
          <w:sz w:val="24"/>
          <w:szCs w:val="24"/>
        </w:rPr>
        <w:t xml:space="preserve"> komputer dan ketika kemungkinan </w:t>
      </w:r>
      <w:r>
        <w:rPr>
          <w:sz w:val="24"/>
          <w:szCs w:val="24"/>
        </w:rPr>
        <w:t>jawaban</w:t>
      </w:r>
      <w:r w:rsidRPr="000B15D5">
        <w:rPr>
          <w:sz w:val="24"/>
          <w:szCs w:val="24"/>
        </w:rPr>
        <w:t xml:space="preserve"> sangat jelas dan spesifik. Misalnya, pertanyaan tentang usia, keadaan tempat tinggal, atau </w:t>
      </w:r>
      <w:r>
        <w:rPr>
          <w:sz w:val="24"/>
          <w:szCs w:val="24"/>
        </w:rPr>
        <w:t>lama bekerja dalam sehari</w:t>
      </w:r>
      <w:r w:rsidRPr="000B15D5">
        <w:rPr>
          <w:sz w:val="24"/>
          <w:szCs w:val="24"/>
        </w:rPr>
        <w:t xml:space="preserve"> mungkin lebih mudah dijawab dengan mengisi kekosongan daripada memilih di antara kategori. Jika jawabannya numerik, mode </w:t>
      </w:r>
      <w:r>
        <w:rPr>
          <w:sz w:val="24"/>
          <w:szCs w:val="24"/>
        </w:rPr>
        <w:t>jawaban</w:t>
      </w:r>
      <w:r w:rsidRPr="000B15D5">
        <w:rPr>
          <w:sz w:val="24"/>
          <w:szCs w:val="24"/>
        </w:rPr>
        <w:t xml:space="preserve"> ini juga dapat meningkatkan kekuatan prosedur statistik inferensial. Jika jawaban tulisan tangan akan d</w:t>
      </w:r>
      <w:r>
        <w:rPr>
          <w:sz w:val="24"/>
          <w:szCs w:val="24"/>
        </w:rPr>
        <w:t xml:space="preserve">iolah lagi </w:t>
      </w:r>
      <w:r w:rsidRPr="000B15D5">
        <w:rPr>
          <w:sz w:val="24"/>
          <w:szCs w:val="24"/>
        </w:rPr>
        <w:t xml:space="preserve"> ke kategori untuk analisis, fleksibilitas dalam penentuan kategori menjadi mungkin. Namun, jika responden cenderung memperkirakan jawaban mereka, biasanya lebih baik menawarkan kategori tanggapan (misalnya, untuk menanyakan tentang berat badan, nilai rata-rata, pendapatan tahunan, atau jarak ke tempat kerja).</w:t>
      </w:r>
    </w:p>
    <w:p w:rsidR="00AA1734" w:rsidRDefault="00AA1734" w:rsidP="00AA1734">
      <w:pPr>
        <w:pStyle w:val="ListParagraph"/>
        <w:spacing w:after="0" w:line="360" w:lineRule="auto"/>
        <w:ind w:left="360"/>
        <w:jc w:val="both"/>
        <w:rPr>
          <w:rFonts w:ascii="Times New Roman" w:hAnsi="Times New Roman" w:cs="Times New Roman"/>
          <w:sz w:val="24"/>
          <w:szCs w:val="24"/>
        </w:rPr>
      </w:pPr>
    </w:p>
    <w:p w:rsidR="000E573B" w:rsidRDefault="000E573B" w:rsidP="004E14E6">
      <w:pPr>
        <w:pStyle w:val="ListParagraph"/>
        <w:numPr>
          <w:ilvl w:val="0"/>
          <w:numId w:val="2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Panjang </w:t>
      </w:r>
      <w:r w:rsidR="009316FF">
        <w:rPr>
          <w:rFonts w:ascii="Times New Roman" w:hAnsi="Times New Roman" w:cs="Times New Roman"/>
          <w:sz w:val="24"/>
          <w:szCs w:val="24"/>
        </w:rPr>
        <w:t>kuesioner</w:t>
      </w:r>
    </w:p>
    <w:p w:rsidR="000E573B" w:rsidRDefault="000E573B" w:rsidP="00655C68">
      <w:pPr>
        <w:spacing w:after="0" w:line="360" w:lineRule="auto"/>
        <w:jc w:val="both"/>
        <w:rPr>
          <w:rFonts w:ascii="Times New Roman" w:hAnsi="Times New Roman" w:cs="Times New Roman"/>
          <w:sz w:val="24"/>
          <w:szCs w:val="24"/>
        </w:rPr>
      </w:pPr>
    </w:p>
    <w:p w:rsidR="000E573B" w:rsidRDefault="000E573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Hampir semua ahli </w:t>
      </w:r>
      <w:r w:rsidR="006E379D">
        <w:rPr>
          <w:rFonts w:ascii="Times New Roman" w:hAnsi="Times New Roman" w:cs="Times New Roman"/>
          <w:sz w:val="24"/>
          <w:szCs w:val="24"/>
        </w:rPr>
        <w:t>survei</w:t>
      </w:r>
      <w:r>
        <w:rPr>
          <w:rFonts w:ascii="Times New Roman" w:hAnsi="Times New Roman" w:cs="Times New Roman"/>
          <w:sz w:val="24"/>
          <w:szCs w:val="24"/>
        </w:rPr>
        <w:t xml:space="preserve"> setuju bahwa sebuah </w:t>
      </w:r>
      <w:r w:rsidR="009316FF">
        <w:rPr>
          <w:rFonts w:ascii="Times New Roman" w:hAnsi="Times New Roman" w:cs="Times New Roman"/>
          <w:sz w:val="24"/>
          <w:szCs w:val="24"/>
        </w:rPr>
        <w:t>kuesioner</w:t>
      </w:r>
      <w:r>
        <w:rPr>
          <w:rFonts w:ascii="Times New Roman" w:hAnsi="Times New Roman" w:cs="Times New Roman"/>
          <w:sz w:val="24"/>
          <w:szCs w:val="24"/>
        </w:rPr>
        <w:t xml:space="preserve"> yang cukup panjang adalah suatu </w:t>
      </w:r>
      <w:r w:rsidR="009316FF">
        <w:rPr>
          <w:rFonts w:ascii="Times New Roman" w:hAnsi="Times New Roman" w:cs="Times New Roman"/>
          <w:sz w:val="24"/>
          <w:szCs w:val="24"/>
        </w:rPr>
        <w:t>kuesioner</w:t>
      </w:r>
      <w:r>
        <w:rPr>
          <w:rFonts w:ascii="Times New Roman" w:hAnsi="Times New Roman" w:cs="Times New Roman"/>
          <w:sz w:val="24"/>
          <w:szCs w:val="24"/>
        </w:rPr>
        <w:t xml:space="preserve"> yang memerlukan setengah jam atau kurang untuk melakukan wawancara yang terstruktur. Memperpanjang waktu ini sampai tiga-perempat jam kurang tepat, karena </w:t>
      </w:r>
      <w:r w:rsidR="009316FF">
        <w:rPr>
          <w:rFonts w:ascii="Times New Roman" w:hAnsi="Times New Roman" w:cs="Times New Roman"/>
          <w:sz w:val="24"/>
          <w:szCs w:val="24"/>
        </w:rPr>
        <w:t>kuesioner</w:t>
      </w:r>
      <w:r>
        <w:rPr>
          <w:rFonts w:ascii="Times New Roman" w:hAnsi="Times New Roman" w:cs="Times New Roman"/>
          <w:sz w:val="24"/>
          <w:szCs w:val="24"/>
        </w:rPr>
        <w:t xml:space="preserve"> yang lebih panjang dianggap kontra-produktif. Benar bahwa seorang pewawancara yang terlatih dapat menjaga minat seorang responden dalam satu jam, khususnya pada wawancara berujung terbuka (</w:t>
      </w:r>
      <w:r w:rsidRPr="000373E2">
        <w:rPr>
          <w:rFonts w:ascii="Times New Roman" w:hAnsi="Times New Roman" w:cs="Times New Roman"/>
          <w:i/>
          <w:sz w:val="24"/>
          <w:szCs w:val="24"/>
        </w:rPr>
        <w:t>open ended interview</w:t>
      </w:r>
      <w:r>
        <w:rPr>
          <w:rFonts w:ascii="Times New Roman" w:hAnsi="Times New Roman" w:cs="Times New Roman"/>
          <w:sz w:val="24"/>
          <w:szCs w:val="24"/>
        </w:rPr>
        <w:t xml:space="preserve">), tetapi hal ini sangat jarang dan mahal. Hampir semua wawancara dewasa ini dilakukan oleh pewawancara semi-profesional dengan pelatihan tambahan (ad-hoc training). Hanya sedikit saja diantara pewawancara semi-profesional tersebut yang dapat melakukan wawancara yang panjang tanpa mengalami kelelahan </w:t>
      </w:r>
      <w:r w:rsidR="00AA1734">
        <w:rPr>
          <w:rFonts w:ascii="Times New Roman" w:hAnsi="Times New Roman" w:cs="Times New Roman"/>
          <w:sz w:val="24"/>
          <w:szCs w:val="24"/>
        </w:rPr>
        <w:t xml:space="preserve">dan menimbulkan kekeliruan </w:t>
      </w:r>
      <w:r>
        <w:rPr>
          <w:rFonts w:ascii="Times New Roman" w:hAnsi="Times New Roman" w:cs="Times New Roman"/>
          <w:sz w:val="24"/>
          <w:szCs w:val="24"/>
        </w:rPr>
        <w:t>tanggapan.</w:t>
      </w:r>
    </w:p>
    <w:p w:rsidR="000E573B" w:rsidRDefault="000E573B" w:rsidP="00655C68">
      <w:pPr>
        <w:spacing w:after="0" w:line="360" w:lineRule="auto"/>
        <w:jc w:val="both"/>
        <w:rPr>
          <w:rFonts w:ascii="Times New Roman" w:hAnsi="Times New Roman" w:cs="Times New Roman"/>
          <w:sz w:val="24"/>
          <w:szCs w:val="24"/>
        </w:rPr>
      </w:pPr>
    </w:p>
    <w:p w:rsidR="000E573B" w:rsidRDefault="000E573B" w:rsidP="004E14E6">
      <w:pPr>
        <w:pStyle w:val="ListParagraph"/>
        <w:numPr>
          <w:ilvl w:val="0"/>
          <w:numId w:val="29"/>
        </w:numPr>
        <w:spacing w:line="360" w:lineRule="auto"/>
        <w:ind w:left="360"/>
        <w:rPr>
          <w:rFonts w:ascii="Times New Roman" w:hAnsi="Times New Roman" w:cs="Times New Roman"/>
          <w:sz w:val="24"/>
          <w:szCs w:val="24"/>
        </w:rPr>
      </w:pPr>
      <w:r>
        <w:rPr>
          <w:rFonts w:ascii="Times New Roman" w:hAnsi="Times New Roman" w:cs="Times New Roman"/>
          <w:sz w:val="24"/>
          <w:szCs w:val="24"/>
        </w:rPr>
        <w:t>Tata letak (</w:t>
      </w:r>
      <w:r w:rsidRPr="00A92B21">
        <w:rPr>
          <w:rFonts w:ascii="Times New Roman" w:hAnsi="Times New Roman" w:cs="Times New Roman"/>
          <w:i/>
          <w:sz w:val="24"/>
          <w:szCs w:val="24"/>
        </w:rPr>
        <w:t>lay out</w:t>
      </w:r>
      <w:r w:rsidRPr="00A92B21">
        <w:rPr>
          <w:rFonts w:ascii="Times New Roman" w:hAnsi="Times New Roman" w:cs="Times New Roman"/>
          <w:sz w:val="24"/>
          <w:szCs w:val="24"/>
        </w:rPr>
        <w:t>)</w:t>
      </w:r>
      <w:r>
        <w:rPr>
          <w:rFonts w:ascii="Times New Roman" w:hAnsi="Times New Roman" w:cs="Times New Roman"/>
          <w:sz w:val="24"/>
          <w:szCs w:val="24"/>
        </w:rPr>
        <w:t xml:space="preserve"> </w:t>
      </w:r>
      <w:r w:rsidR="009316FF">
        <w:rPr>
          <w:rFonts w:ascii="Times New Roman" w:hAnsi="Times New Roman" w:cs="Times New Roman"/>
          <w:sz w:val="24"/>
          <w:szCs w:val="24"/>
        </w:rPr>
        <w:t>kuesioner</w:t>
      </w:r>
    </w:p>
    <w:p w:rsidR="000E573B" w:rsidRDefault="000E573B" w:rsidP="00655C6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Tata letak </w:t>
      </w:r>
      <w:r w:rsidR="009316FF">
        <w:rPr>
          <w:rFonts w:ascii="Times New Roman" w:hAnsi="Times New Roman" w:cs="Times New Roman"/>
          <w:sz w:val="24"/>
          <w:szCs w:val="24"/>
        </w:rPr>
        <w:t>kuesioner</w:t>
      </w:r>
      <w:r>
        <w:rPr>
          <w:rFonts w:ascii="Times New Roman" w:hAnsi="Times New Roman" w:cs="Times New Roman"/>
          <w:sz w:val="24"/>
          <w:szCs w:val="24"/>
        </w:rPr>
        <w:t xml:space="preserve"> secara fisik harus menyenangkan dan secara artistic harus memenuhi cita rasa. Bagaimanapun juga, </w:t>
      </w:r>
      <w:r w:rsidR="009316FF">
        <w:rPr>
          <w:rFonts w:ascii="Times New Roman" w:hAnsi="Times New Roman" w:cs="Times New Roman"/>
          <w:sz w:val="24"/>
          <w:szCs w:val="24"/>
        </w:rPr>
        <w:t>kuesioner</w:t>
      </w:r>
      <w:r>
        <w:rPr>
          <w:rFonts w:ascii="Times New Roman" w:hAnsi="Times New Roman" w:cs="Times New Roman"/>
          <w:sz w:val="24"/>
          <w:szCs w:val="24"/>
        </w:rPr>
        <w:t xml:space="preserve"> seharusnya tidak menjadi pameran (</w:t>
      </w:r>
      <w:r w:rsidRPr="00A92B21">
        <w:rPr>
          <w:rFonts w:ascii="Times New Roman" w:hAnsi="Times New Roman" w:cs="Times New Roman"/>
          <w:i/>
          <w:sz w:val="24"/>
          <w:szCs w:val="24"/>
        </w:rPr>
        <w:t>display</w:t>
      </w:r>
      <w:r>
        <w:rPr>
          <w:rFonts w:ascii="Times New Roman" w:hAnsi="Times New Roman" w:cs="Times New Roman"/>
          <w:sz w:val="24"/>
          <w:szCs w:val="24"/>
        </w:rPr>
        <w:t xml:space="preserve">) item-item, dan pertimbangan anggaran perlu dipertimbangkan dengan sungguh-sungguh. Anggaran untuk produksi </w:t>
      </w:r>
      <w:r w:rsidR="009316FF">
        <w:rPr>
          <w:rFonts w:ascii="Times New Roman" w:hAnsi="Times New Roman" w:cs="Times New Roman"/>
          <w:sz w:val="24"/>
          <w:szCs w:val="24"/>
        </w:rPr>
        <w:t>kuesioner</w:t>
      </w:r>
      <w:r>
        <w:rPr>
          <w:rFonts w:ascii="Times New Roman" w:hAnsi="Times New Roman" w:cs="Times New Roman"/>
          <w:sz w:val="24"/>
          <w:szCs w:val="24"/>
        </w:rPr>
        <w:t xml:space="preserve"> dengan tata letak yang baik perlu diadakan pada setiap </w:t>
      </w:r>
      <w:r w:rsidR="006E379D">
        <w:rPr>
          <w:rFonts w:ascii="Times New Roman" w:hAnsi="Times New Roman" w:cs="Times New Roman"/>
          <w:sz w:val="24"/>
          <w:szCs w:val="24"/>
        </w:rPr>
        <w:t>survei</w:t>
      </w:r>
      <w:r w:rsidR="00AA1734">
        <w:rPr>
          <w:rFonts w:ascii="Times New Roman" w:hAnsi="Times New Roman" w:cs="Times New Roman"/>
          <w:sz w:val="24"/>
          <w:szCs w:val="24"/>
        </w:rPr>
        <w:t>.</w:t>
      </w:r>
    </w:p>
    <w:p w:rsidR="003376B6" w:rsidRDefault="003376B6" w:rsidP="003376B6">
      <w:pPr>
        <w:pStyle w:val="ListParagraph"/>
        <w:numPr>
          <w:ilvl w:val="0"/>
          <w:numId w:val="29"/>
        </w:numPr>
        <w:spacing w:line="360" w:lineRule="auto"/>
        <w:ind w:left="360"/>
        <w:rPr>
          <w:rFonts w:ascii="Times New Roman" w:hAnsi="Times New Roman" w:cs="Times New Roman"/>
          <w:sz w:val="24"/>
          <w:szCs w:val="24"/>
        </w:rPr>
      </w:pPr>
      <w:r>
        <w:rPr>
          <w:rFonts w:ascii="Times New Roman" w:hAnsi="Times New Roman" w:cs="Times New Roman"/>
          <w:sz w:val="24"/>
          <w:szCs w:val="24"/>
        </w:rPr>
        <w:t>Meringkas pertanyaan-pertanyaan</w:t>
      </w:r>
    </w:p>
    <w:p w:rsidR="003376B6" w:rsidRDefault="003376B6" w:rsidP="003376B6">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Pertanyaan-pertanyaan harus diajukan dengan urutan atau rangkaian yang baik. Berikut adalah sejumlah petunjuk umum:</w:t>
      </w:r>
    </w:p>
    <w:p w:rsidR="003376B6" w:rsidRDefault="003376B6" w:rsidP="003376B6">
      <w:pPr>
        <w:pStyle w:val="ListParagraph"/>
        <w:numPr>
          <w:ilvl w:val="0"/>
          <w:numId w:val="32"/>
        </w:num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Pendahuluan: sebuah pendahuluan yang jelas dan ringkas tetapi relevan terhadap kuesioner akan sangat membantu. Pendahuluan perlu dibuat sedemikian rupa agar dapat menghubungkan peneliti atau pewawancara dengan lembaga yang berkaitan di masyarakat. Pendahuluan juga harus menunjukkan tujuan kuesioner dan harus dapat menyingkirkan setiap keraguan di pihak responden.</w:t>
      </w:r>
    </w:p>
    <w:p w:rsidR="003376B6" w:rsidRDefault="003376B6" w:rsidP="003376B6">
      <w:pPr>
        <w:pStyle w:val="ListParagraph"/>
        <w:numPr>
          <w:ilvl w:val="0"/>
          <w:numId w:val="32"/>
        </w:num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Mencakup lembar halaman pengenal (identifikasi) diri (lihat Gambar 2). Halaman ini biasanya membawa:</w:t>
      </w:r>
    </w:p>
    <w:p w:rsidR="003376B6" w:rsidRDefault="003376B6" w:rsidP="003376B6">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nama survei dan organisasi yang bertanggung jawab;</w:t>
      </w:r>
    </w:p>
    <w:p w:rsidR="003376B6" w:rsidRDefault="003376B6" w:rsidP="003376B6">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kode responden atau rumah tangga; dan</w:t>
      </w:r>
    </w:p>
    <w:p w:rsidR="003376B6" w:rsidRDefault="003376B6" w:rsidP="003376B6">
      <w:pPr>
        <w:pStyle w:val="ListParagraph"/>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nama pewawancara dan data wawancara</w:t>
      </w:r>
    </w:p>
    <w:p w:rsidR="003376B6" w:rsidRDefault="003376B6" w:rsidP="003376B6">
      <w:pPr>
        <w:pStyle w:val="ListParagraph"/>
        <w:numPr>
          <w:ilvl w:val="0"/>
          <w:numId w:val="32"/>
        </w:num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Pertanyaan-pertanyaan atau pertanyaan-pertanyaan pemanasan (</w:t>
      </w:r>
      <w:r w:rsidRPr="00186EDE">
        <w:rPr>
          <w:rFonts w:ascii="Times New Roman" w:hAnsi="Times New Roman" w:cs="Times New Roman"/>
          <w:i/>
          <w:sz w:val="24"/>
          <w:szCs w:val="24"/>
        </w:rPr>
        <w:t>warm-up questions or statements</w:t>
      </w:r>
      <w:r>
        <w:rPr>
          <w:rFonts w:ascii="Times New Roman" w:hAnsi="Times New Roman" w:cs="Times New Roman"/>
          <w:sz w:val="24"/>
          <w:szCs w:val="24"/>
        </w:rPr>
        <w:t>)harus memulai kuesioner itu sendiri. Janganlah memulai secara langsung dengan pertanyaan yang kurang menyenangkan seperti mengenai penghasilan dan hal-hal lain yang peka.</w:t>
      </w:r>
    </w:p>
    <w:p w:rsidR="003376B6" w:rsidRDefault="003376B6" w:rsidP="003376B6">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Perpindahan (transisi) dari satu bagian ke bagian lain harus mulus.</w:t>
      </w:r>
    </w:p>
    <w:p w:rsidR="003376B6" w:rsidRDefault="003376B6" w:rsidP="003376B6">
      <w:pPr>
        <w:pStyle w:val="ListParagraph"/>
        <w:numPr>
          <w:ilvl w:val="0"/>
          <w:numId w:val="32"/>
        </w:num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Didalam batang tubuh kuesioner, perlu digunakan format-format baku untuk perintah-perintah. Misalnya: kotak (</w:t>
      </w:r>
      <w:r w:rsidRPr="00186EDE">
        <w:rPr>
          <w:rFonts w:ascii="Times New Roman" w:hAnsi="Times New Roman" w:cs="Times New Roman"/>
          <w:i/>
          <w:sz w:val="24"/>
          <w:szCs w:val="24"/>
        </w:rPr>
        <w:t>box</w:t>
      </w:r>
      <w:r>
        <w:rPr>
          <w:rFonts w:ascii="Times New Roman" w:hAnsi="Times New Roman" w:cs="Times New Roman"/>
          <w:sz w:val="24"/>
          <w:szCs w:val="24"/>
        </w:rPr>
        <w:t>) digunakan untuk instruksi, dan panah digunakan untuk arah-arah yang mana yang harus dihapus (instruksi untuk pertanyaan-pertanyaan yang harus diliwati untuk seorang responden tertentu; lihat Gambar 3).</w:t>
      </w:r>
    </w:p>
    <w:p w:rsidR="003376B6" w:rsidRDefault="003376B6" w:rsidP="003376B6">
      <w:pPr>
        <w:pStyle w:val="ListParagraph"/>
        <w:numPr>
          <w:ilvl w:val="0"/>
          <w:numId w:val="32"/>
        </w:numPr>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Perintah-perintah (instruksi-instruksi): Dua kemungkinan dapat disarankan: (i) sebuah buku petunjuk yang terpisah dapat digunakan, atau (ii) instruksi dapat dimasukkan dalam kuesioner itu sendiri. Pada kasus seperti itu, instruksi perlu dipisah dari pertanyaan dengan menggunakan kotak (</w:t>
      </w:r>
      <w:r w:rsidRPr="00DD2DD4">
        <w:rPr>
          <w:rFonts w:ascii="Times New Roman" w:hAnsi="Times New Roman" w:cs="Times New Roman"/>
          <w:i/>
          <w:sz w:val="24"/>
          <w:szCs w:val="24"/>
        </w:rPr>
        <w:t>box</w:t>
      </w:r>
      <w:r>
        <w:rPr>
          <w:rFonts w:ascii="Times New Roman" w:hAnsi="Times New Roman" w:cs="Times New Roman"/>
          <w:sz w:val="24"/>
          <w:szCs w:val="24"/>
        </w:rPr>
        <w:t>), atau menulis dalam huruf besar atau miring atau bentuk pengetikan khusus (lihat Gambar 4).</w:t>
      </w:r>
    </w:p>
    <w:p w:rsidR="003376B6" w:rsidRDefault="003376B6" w:rsidP="003376B6">
      <w:pPr>
        <w:spacing w:line="360" w:lineRule="auto"/>
        <w:jc w:val="both"/>
        <w:rPr>
          <w:rFonts w:ascii="Times New Roman" w:hAnsi="Times New Roman" w:cs="Times New Roman"/>
          <w:sz w:val="24"/>
          <w:szCs w:val="24"/>
        </w:rPr>
      </w:pPr>
      <w:r>
        <w:rPr>
          <w:rFonts w:ascii="Times New Roman" w:hAnsi="Times New Roman" w:cs="Times New Roman"/>
          <w:sz w:val="24"/>
          <w:szCs w:val="24"/>
        </w:rPr>
        <w:t>Kegiatan tambahan (</w:t>
      </w:r>
      <w:r w:rsidRPr="00DD2DD4">
        <w:rPr>
          <w:rFonts w:ascii="Times New Roman" w:hAnsi="Times New Roman" w:cs="Times New Roman"/>
          <w:i/>
          <w:sz w:val="24"/>
          <w:szCs w:val="24"/>
        </w:rPr>
        <w:t>auxiliary</w:t>
      </w:r>
      <w:r>
        <w:rPr>
          <w:rFonts w:ascii="Times New Roman" w:hAnsi="Times New Roman" w:cs="Times New Roman"/>
          <w:sz w:val="24"/>
          <w:szCs w:val="24"/>
        </w:rPr>
        <w:t>)</w:t>
      </w:r>
    </w:p>
    <w:p w:rsidR="003376B6" w:rsidRDefault="003376B6" w:rsidP="003376B6">
      <w:pPr>
        <w:pStyle w:val="ListParagraph"/>
        <w:numPr>
          <w:ilvl w:val="0"/>
          <w:numId w:val="3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Pra-pengujian kuesioner</w:t>
      </w:r>
    </w:p>
    <w:p w:rsidR="003376B6" w:rsidRDefault="003376B6" w:rsidP="003376B6">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Suatu pra-pengujian merupakan suatu uji-coba (</w:t>
      </w:r>
      <w:r w:rsidRPr="00DD2DD4">
        <w:rPr>
          <w:rFonts w:ascii="Times New Roman" w:hAnsi="Times New Roman" w:cs="Times New Roman"/>
          <w:i/>
          <w:sz w:val="24"/>
          <w:szCs w:val="24"/>
        </w:rPr>
        <w:t>try-out</w:t>
      </w:r>
      <w:r>
        <w:rPr>
          <w:rFonts w:ascii="Times New Roman" w:hAnsi="Times New Roman" w:cs="Times New Roman"/>
          <w:sz w:val="24"/>
          <w:szCs w:val="24"/>
        </w:rPr>
        <w:t>) kuesioner. Pra-pengujian dilakukan pada sejumlah kecil responden yang sebanding (</w:t>
      </w:r>
      <w:r w:rsidRPr="00DD2DD4">
        <w:rPr>
          <w:rFonts w:ascii="Times New Roman" w:hAnsi="Times New Roman" w:cs="Times New Roman"/>
          <w:i/>
          <w:sz w:val="24"/>
          <w:szCs w:val="24"/>
        </w:rPr>
        <w:t>comparable</w:t>
      </w:r>
      <w:r>
        <w:rPr>
          <w:rFonts w:ascii="Times New Roman" w:hAnsi="Times New Roman" w:cs="Times New Roman"/>
          <w:sz w:val="24"/>
          <w:szCs w:val="24"/>
        </w:rPr>
        <w:t>) terhadap sampel koresponden tapi bukan merupakan bagian darinya. Hasil pra-pengujian disatukan kedalam penulisan kembali kuesioner. Meskipun telah menggunakan kuesioner baku (standar), pra-pengujian tetap perlu dilakukan dalam populasi yang diteliti dan suatu koefisien keandalan (</w:t>
      </w:r>
      <w:r w:rsidRPr="00DD2DD4">
        <w:rPr>
          <w:rFonts w:ascii="Times New Roman" w:hAnsi="Times New Roman" w:cs="Times New Roman"/>
          <w:i/>
          <w:sz w:val="24"/>
          <w:szCs w:val="24"/>
        </w:rPr>
        <w:t>reliability coefficient</w:t>
      </w:r>
      <w:r>
        <w:rPr>
          <w:rFonts w:ascii="Times New Roman" w:hAnsi="Times New Roman" w:cs="Times New Roman"/>
          <w:sz w:val="24"/>
          <w:szCs w:val="24"/>
        </w:rPr>
        <w:t>) dihitung.</w:t>
      </w:r>
    </w:p>
    <w:p w:rsidR="003376B6" w:rsidRDefault="003376B6" w:rsidP="003376B6">
      <w:pPr>
        <w:pStyle w:val="ListParagraph"/>
        <w:numPr>
          <w:ilvl w:val="0"/>
          <w:numId w:val="3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Pelatihan pewawancara</w:t>
      </w:r>
    </w:p>
    <w:p w:rsidR="003376B6" w:rsidRDefault="003376B6" w:rsidP="003376B6">
      <w:pPr>
        <w:spacing w:line="360" w:lineRule="auto"/>
        <w:jc w:val="both"/>
        <w:rPr>
          <w:rFonts w:ascii="Times New Roman" w:hAnsi="Times New Roman" w:cs="Times New Roman"/>
          <w:sz w:val="24"/>
          <w:szCs w:val="24"/>
        </w:rPr>
      </w:pPr>
      <w:r>
        <w:rPr>
          <w:rFonts w:ascii="Times New Roman" w:hAnsi="Times New Roman" w:cs="Times New Roman"/>
          <w:sz w:val="24"/>
          <w:szCs w:val="24"/>
        </w:rPr>
        <w:t>Pewawancara harus diseleksi dengan cermat dan dilatih dengan baik. Pada penelitian survei, mereka menjadi tulang punggung pengumpulan data. Akan menjadi penghematan yang keliru jika kita “menghemat” pewawancara dan mengeluarkan biaya yang besar pada bidang-bidang lain dari penelitian. Peran pewawancara sama pentingnya dengan permainan peran pembimbing penelitian.</w:t>
      </w:r>
    </w:p>
    <w:p w:rsidR="003376B6" w:rsidRDefault="003376B6" w:rsidP="003376B6">
      <w:pPr>
        <w:spacing w:line="360" w:lineRule="auto"/>
        <w:jc w:val="both"/>
        <w:rPr>
          <w:rFonts w:ascii="Times New Roman" w:hAnsi="Times New Roman" w:cs="Times New Roman"/>
          <w:sz w:val="24"/>
          <w:szCs w:val="24"/>
        </w:rPr>
      </w:pPr>
      <w:r>
        <w:rPr>
          <w:rFonts w:ascii="Times New Roman" w:hAnsi="Times New Roman" w:cs="Times New Roman"/>
          <w:sz w:val="24"/>
          <w:szCs w:val="24"/>
        </w:rPr>
        <w:t>Para pewawancara perlu diberi instruksi agar mereka dalam menjalankan tugasnya memelihara kerahasiaan informasi, kesabaran dan bersikap menyenangkan, dengan sikap yang positif, mematuhi instruksi-instruksi, dll. Para pewawancara perlu selalu dibimbing (satu orang pembimbing (supervisor) untuk empat sampai enam pewawancara.</w:t>
      </w:r>
    </w:p>
    <w:p w:rsidR="003376B6" w:rsidRDefault="003376B6" w:rsidP="003376B6">
      <w:pPr>
        <w:pStyle w:val="ListParagraph"/>
        <w:numPr>
          <w:ilvl w:val="0"/>
          <w:numId w:val="3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Panggil kembali (</w:t>
      </w:r>
      <w:r w:rsidRPr="004775C2">
        <w:rPr>
          <w:rFonts w:ascii="Times New Roman" w:hAnsi="Times New Roman" w:cs="Times New Roman"/>
          <w:i/>
          <w:sz w:val="24"/>
          <w:szCs w:val="24"/>
        </w:rPr>
        <w:t>call-backs</w:t>
      </w:r>
      <w:r>
        <w:rPr>
          <w:rFonts w:ascii="Times New Roman" w:hAnsi="Times New Roman" w:cs="Times New Roman"/>
          <w:sz w:val="24"/>
          <w:szCs w:val="24"/>
        </w:rPr>
        <w:t>)</w:t>
      </w:r>
    </w:p>
    <w:p w:rsidR="003376B6" w:rsidRDefault="003376B6" w:rsidP="003376B6">
      <w:pPr>
        <w:spacing w:line="360" w:lineRule="auto"/>
        <w:jc w:val="both"/>
        <w:rPr>
          <w:rFonts w:ascii="Times New Roman" w:hAnsi="Times New Roman" w:cs="Times New Roman"/>
          <w:sz w:val="24"/>
          <w:szCs w:val="24"/>
        </w:rPr>
      </w:pPr>
      <w:r>
        <w:rPr>
          <w:rFonts w:ascii="Times New Roman" w:hAnsi="Times New Roman" w:cs="Times New Roman"/>
          <w:sz w:val="24"/>
          <w:szCs w:val="24"/>
        </w:rPr>
        <w:t>Panggil-kembali atau kunjungan-kunjungan ulang (</w:t>
      </w:r>
      <w:r w:rsidRPr="00EB6130">
        <w:rPr>
          <w:rFonts w:ascii="Times New Roman" w:hAnsi="Times New Roman" w:cs="Times New Roman"/>
          <w:i/>
          <w:sz w:val="24"/>
          <w:szCs w:val="24"/>
        </w:rPr>
        <w:t>repeat visits</w:t>
      </w:r>
      <w:r>
        <w:rPr>
          <w:rFonts w:ascii="Times New Roman" w:hAnsi="Times New Roman" w:cs="Times New Roman"/>
          <w:sz w:val="24"/>
          <w:szCs w:val="24"/>
        </w:rPr>
        <w:t>) terhadap orang-orang yang sudah terpilih sebagai sampel penelitian tetapi tidak memberikan tanggapan (</w:t>
      </w:r>
      <w:r w:rsidRPr="00EB6130">
        <w:rPr>
          <w:rFonts w:ascii="Times New Roman" w:hAnsi="Times New Roman" w:cs="Times New Roman"/>
          <w:i/>
          <w:sz w:val="24"/>
          <w:szCs w:val="24"/>
        </w:rPr>
        <w:t>nonrespondent</w:t>
      </w:r>
      <w:r>
        <w:rPr>
          <w:rFonts w:ascii="Times New Roman" w:hAnsi="Times New Roman" w:cs="Times New Roman"/>
          <w:sz w:val="24"/>
          <w:szCs w:val="24"/>
        </w:rPr>
        <w:t>) sangat membantu meminimalkan angka tak member tanggapan (</w:t>
      </w:r>
      <w:r w:rsidRPr="00EB6130">
        <w:rPr>
          <w:rFonts w:ascii="Times New Roman" w:hAnsi="Times New Roman" w:cs="Times New Roman"/>
          <w:i/>
          <w:sz w:val="24"/>
          <w:szCs w:val="24"/>
        </w:rPr>
        <w:t>non respon</w:t>
      </w:r>
      <w:r>
        <w:rPr>
          <w:rFonts w:ascii="Times New Roman" w:hAnsi="Times New Roman" w:cs="Times New Roman"/>
          <w:i/>
          <w:sz w:val="24"/>
          <w:szCs w:val="24"/>
        </w:rPr>
        <w:t>s</w:t>
      </w:r>
      <w:r w:rsidRPr="00EB6130">
        <w:rPr>
          <w:rFonts w:ascii="Times New Roman" w:hAnsi="Times New Roman" w:cs="Times New Roman"/>
          <w:i/>
          <w:sz w:val="24"/>
          <w:szCs w:val="24"/>
        </w:rPr>
        <w:t xml:space="preserve"> rate</w:t>
      </w:r>
      <w:r>
        <w:rPr>
          <w:rFonts w:ascii="Times New Roman" w:hAnsi="Times New Roman" w:cs="Times New Roman"/>
          <w:sz w:val="24"/>
          <w:szCs w:val="24"/>
        </w:rPr>
        <w:t>). Saat memanggil kembali harus sesuai dengan saaat ketika responden kemungkinan besar ada di rumah. Orang-orang yang telah menolak untuk ikut serta harus dikunjungi lagi dengan harapan mereka mau bekerja sama. Bagaimanapun juga, pemanggilan kembali menambah biaya survei dan harus ada batas sebanyak apa pemanggilan kembali dapat dilakukan. Mungkin dua atau tiga pemanggilan kembali terhadap orang-orang yang tidak memberi tanggapan (</w:t>
      </w:r>
      <w:r w:rsidRPr="00EB6130">
        <w:rPr>
          <w:rFonts w:ascii="Times New Roman" w:hAnsi="Times New Roman" w:cs="Times New Roman"/>
          <w:i/>
          <w:sz w:val="24"/>
          <w:szCs w:val="24"/>
        </w:rPr>
        <w:t>non-respondent</w:t>
      </w:r>
      <w:r>
        <w:rPr>
          <w:rFonts w:ascii="Times New Roman" w:hAnsi="Times New Roman" w:cs="Times New Roman"/>
          <w:sz w:val="24"/>
          <w:szCs w:val="24"/>
        </w:rPr>
        <w:t>) sudah cukup.</w:t>
      </w:r>
    </w:p>
    <w:p w:rsidR="003376B6" w:rsidRDefault="003376B6" w:rsidP="003376B6">
      <w:pPr>
        <w:pStyle w:val="ListParagraph"/>
        <w:numPr>
          <w:ilvl w:val="0"/>
          <w:numId w:val="3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Penyuntingan (</w:t>
      </w:r>
      <w:r w:rsidRPr="00EB6130">
        <w:rPr>
          <w:rFonts w:ascii="Times New Roman" w:hAnsi="Times New Roman" w:cs="Times New Roman"/>
          <w:i/>
          <w:sz w:val="24"/>
          <w:szCs w:val="24"/>
        </w:rPr>
        <w:t>editing</w:t>
      </w:r>
      <w:r>
        <w:rPr>
          <w:rFonts w:ascii="Times New Roman" w:hAnsi="Times New Roman" w:cs="Times New Roman"/>
          <w:sz w:val="24"/>
          <w:szCs w:val="24"/>
        </w:rPr>
        <w:t>) dan pengkodean (</w:t>
      </w:r>
      <w:r w:rsidRPr="00EB6130">
        <w:rPr>
          <w:rFonts w:ascii="Times New Roman" w:hAnsi="Times New Roman" w:cs="Times New Roman"/>
          <w:i/>
          <w:sz w:val="24"/>
          <w:szCs w:val="24"/>
        </w:rPr>
        <w:t>coding</w:t>
      </w:r>
      <w:r>
        <w:rPr>
          <w:rFonts w:ascii="Times New Roman" w:hAnsi="Times New Roman" w:cs="Times New Roman"/>
          <w:sz w:val="24"/>
          <w:szCs w:val="24"/>
        </w:rPr>
        <w:t>)</w:t>
      </w:r>
    </w:p>
    <w:p w:rsidR="003376B6" w:rsidRDefault="003376B6" w:rsidP="003376B6">
      <w:pPr>
        <w:spacing w:line="360" w:lineRule="auto"/>
        <w:jc w:val="both"/>
        <w:rPr>
          <w:rFonts w:ascii="Times New Roman" w:hAnsi="Times New Roman" w:cs="Times New Roman"/>
          <w:sz w:val="24"/>
          <w:szCs w:val="24"/>
        </w:rPr>
      </w:pPr>
      <w:r>
        <w:rPr>
          <w:rFonts w:ascii="Times New Roman" w:hAnsi="Times New Roman" w:cs="Times New Roman"/>
          <w:sz w:val="24"/>
          <w:szCs w:val="24"/>
        </w:rPr>
        <w:t>Kuesioner perlu diperiksa oleh pembimbing (supervisor) setiap hari untuk memeriksa kelengkapan pengisian kuesioner, jawaban yang tidak lengkap, pernyataan yang tidak jelas dari penulisan. Pewawancara mungkin harus kembali mengumpulkan informasi yang hilang atau tidak jelas. Tanggapan atau jawabannya kemudian dengan cermat diberi kode, dengan penjelasan (verifikasi).</w:t>
      </w:r>
    </w:p>
    <w:p w:rsidR="003376B6" w:rsidRDefault="003376B6" w:rsidP="003376B6">
      <w:pPr>
        <w:spacing w:line="360" w:lineRule="auto"/>
        <w:jc w:val="both"/>
        <w:rPr>
          <w:rFonts w:ascii="Times New Roman" w:hAnsi="Times New Roman" w:cs="Times New Roman"/>
          <w:sz w:val="24"/>
          <w:szCs w:val="24"/>
          <w:lang w:val="en-US"/>
        </w:rPr>
      </w:pPr>
    </w:p>
    <w:p w:rsidR="00AA1734" w:rsidRPr="00AA1734" w:rsidRDefault="003376B6" w:rsidP="00AA1734">
      <w:pPr>
        <w:spacing w:line="360" w:lineRule="auto"/>
        <w:jc w:val="both"/>
        <w:rPr>
          <w:rFonts w:ascii="Times New Roman" w:hAnsi="Times New Roman" w:cs="Times New Roman"/>
          <w:sz w:val="24"/>
          <w:szCs w:val="24"/>
        </w:rPr>
      </w:pPr>
      <w:r>
        <w:rPr>
          <w:rFonts w:ascii="Times New Roman" w:hAnsi="Times New Roman" w:cs="Times New Roman"/>
          <w:sz w:val="24"/>
          <w:szCs w:val="24"/>
        </w:rPr>
        <w:t>9</w:t>
      </w:r>
      <w:r w:rsidR="00AA1734">
        <w:rPr>
          <w:rFonts w:ascii="Times New Roman" w:hAnsi="Times New Roman" w:cs="Times New Roman"/>
          <w:sz w:val="24"/>
          <w:szCs w:val="24"/>
        </w:rPr>
        <w:t xml:space="preserve">. </w:t>
      </w:r>
      <w:r w:rsidR="00AA1734">
        <w:rPr>
          <w:rFonts w:ascii="Times New Roman" w:hAnsi="Times New Roman" w:cs="Times New Roman"/>
          <w:b/>
          <w:sz w:val="24"/>
          <w:szCs w:val="24"/>
        </w:rPr>
        <w:t xml:space="preserve">Uji </w:t>
      </w:r>
      <w:r w:rsidR="00AA1734">
        <w:rPr>
          <w:rFonts w:ascii="Times New Roman" w:hAnsi="Times New Roman" w:cs="Times New Roman"/>
          <w:b/>
          <w:sz w:val="24"/>
          <w:szCs w:val="24"/>
          <w:lang w:val="en-US"/>
        </w:rPr>
        <w:t>Validitas dan Reliabilitas Kuesioner</w:t>
      </w:r>
    </w:p>
    <w:p w:rsidR="00AA1734" w:rsidRDefault="00AA1734" w:rsidP="00AA1734">
      <w:pPr>
        <w:spacing w:line="360" w:lineRule="auto"/>
        <w:jc w:val="both"/>
        <w:rPr>
          <w:rFonts w:ascii="Times New Roman" w:hAnsi="Times New Roman" w:cs="Times New Roman"/>
          <w:sz w:val="24"/>
          <w:szCs w:val="24"/>
          <w:lang w:val="en-US"/>
        </w:rPr>
      </w:pPr>
    </w:p>
    <w:p w:rsidR="00AA1734" w:rsidRDefault="00AA1734" w:rsidP="00AA1734">
      <w:pPr>
        <w:spacing w:line="360" w:lineRule="auto"/>
        <w:jc w:val="both"/>
        <w:rPr>
          <w:rFonts w:ascii="Times New Roman" w:hAnsi="Times New Roman" w:cs="Times New Roman"/>
          <w:sz w:val="24"/>
          <w:szCs w:val="24"/>
          <w:lang w:val="en-US"/>
        </w:rPr>
      </w:pPr>
      <w:r w:rsidRPr="00FD37B4">
        <w:rPr>
          <w:rFonts w:ascii="Times New Roman" w:hAnsi="Times New Roman" w:cs="Times New Roman"/>
          <w:sz w:val="24"/>
          <w:szCs w:val="24"/>
        </w:rPr>
        <w:t>Para peneliti selalu ingin tahu apakah alat pengukuran yang digunakan benar-benar mengukur konsep atau ko</w:t>
      </w:r>
      <w:r>
        <w:rPr>
          <w:rFonts w:ascii="Times New Roman" w:hAnsi="Times New Roman" w:cs="Times New Roman"/>
          <w:sz w:val="24"/>
          <w:szCs w:val="24"/>
        </w:rPr>
        <w:t>nstruk penelitian yang dimaksud</w:t>
      </w:r>
      <w:r>
        <w:rPr>
          <w:rFonts w:ascii="Times New Roman" w:hAnsi="Times New Roman" w:cs="Times New Roman"/>
          <w:sz w:val="24"/>
          <w:szCs w:val="24"/>
          <w:lang w:val="en-US"/>
        </w:rPr>
        <w:t xml:space="preserve">, yaitu untuk menjawab </w:t>
      </w:r>
      <w:r w:rsidRPr="00FD37B4">
        <w:rPr>
          <w:rFonts w:ascii="Times New Roman" w:hAnsi="Times New Roman" w:cs="Times New Roman"/>
          <w:sz w:val="24"/>
          <w:szCs w:val="24"/>
        </w:rPr>
        <w:t>apakah itu</w:t>
      </w:r>
      <w:r>
        <w:rPr>
          <w:rFonts w:ascii="Times New Roman" w:hAnsi="Times New Roman" w:cs="Times New Roman"/>
          <w:sz w:val="24"/>
          <w:szCs w:val="24"/>
        </w:rPr>
        <w:t xml:space="preserve"> valid? Atau ukuran sebenarnya?</w:t>
      </w:r>
      <w:r w:rsidRPr="00FD37B4">
        <w:rPr>
          <w:rFonts w:ascii="Times New Roman" w:hAnsi="Times New Roman" w:cs="Times New Roman"/>
          <w:sz w:val="24"/>
          <w:szCs w:val="24"/>
        </w:rPr>
        <w:t xml:space="preserve"> Atau jika alat pengukuran yang digunakan untuk mengukur variabel memberikan res</w:t>
      </w:r>
      <w:r>
        <w:rPr>
          <w:rFonts w:ascii="Times New Roman" w:hAnsi="Times New Roman" w:cs="Times New Roman"/>
          <w:sz w:val="24"/>
          <w:szCs w:val="24"/>
        </w:rPr>
        <w:t>pons yang stabil atau konsisten</w:t>
      </w:r>
      <w:r>
        <w:rPr>
          <w:rFonts w:ascii="Times New Roman" w:hAnsi="Times New Roman" w:cs="Times New Roman"/>
          <w:sz w:val="24"/>
          <w:szCs w:val="24"/>
          <w:lang w:val="en-US"/>
        </w:rPr>
        <w:t xml:space="preserve">, </w:t>
      </w:r>
      <w:r w:rsidRPr="00FD37B4">
        <w:rPr>
          <w:rFonts w:ascii="Times New Roman" w:hAnsi="Times New Roman" w:cs="Times New Roman"/>
          <w:sz w:val="24"/>
          <w:szCs w:val="24"/>
        </w:rPr>
        <w:t xml:space="preserve">apakah dapat diandalkan? Atau </w:t>
      </w:r>
      <w:r>
        <w:rPr>
          <w:rFonts w:ascii="Times New Roman" w:hAnsi="Times New Roman" w:cs="Times New Roman"/>
          <w:sz w:val="24"/>
          <w:szCs w:val="24"/>
          <w:lang w:val="en-US"/>
        </w:rPr>
        <w:t xml:space="preserve">dapat </w:t>
      </w:r>
      <w:r>
        <w:rPr>
          <w:rFonts w:ascii="Times New Roman" w:hAnsi="Times New Roman" w:cs="Times New Roman"/>
          <w:sz w:val="24"/>
          <w:szCs w:val="24"/>
        </w:rPr>
        <w:t>berulang?</w:t>
      </w:r>
    </w:p>
    <w:p w:rsidR="00AA1734" w:rsidRDefault="00AA1734" w:rsidP="00AA173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Guna memperoleh jawaban tersebut maka setiap pertanyaan dalam kuesioner dilakukan uji validitas dan reliabilitas. </w:t>
      </w:r>
      <w:r w:rsidRPr="00B21C85">
        <w:rPr>
          <w:rFonts w:ascii="Times New Roman" w:hAnsi="Times New Roman" w:cs="Times New Roman"/>
          <w:sz w:val="24"/>
          <w:szCs w:val="24"/>
          <w:lang w:val="en-US"/>
        </w:rPr>
        <w:t xml:space="preserve">Validitas menyatakan sejauh mana pengukuran mengukur apa yang hendak diukur. </w:t>
      </w:r>
      <w:r>
        <w:rPr>
          <w:rFonts w:ascii="Times New Roman" w:hAnsi="Times New Roman" w:cs="Times New Roman"/>
          <w:sz w:val="24"/>
          <w:szCs w:val="24"/>
          <w:lang w:val="en-US"/>
        </w:rPr>
        <w:t xml:space="preserve">Uji </w:t>
      </w:r>
      <w:r w:rsidRPr="00B21C85">
        <w:rPr>
          <w:rFonts w:ascii="Times New Roman" w:hAnsi="Times New Roman" w:cs="Times New Roman"/>
          <w:sz w:val="24"/>
          <w:szCs w:val="24"/>
          <w:lang w:val="en-US"/>
        </w:rPr>
        <w:t>validitas ini dikategorikan ke dalam dua komponen besar yaitu; validita</w:t>
      </w:r>
      <w:r>
        <w:rPr>
          <w:rFonts w:ascii="Times New Roman" w:hAnsi="Times New Roman" w:cs="Times New Roman"/>
          <w:sz w:val="24"/>
          <w:szCs w:val="24"/>
          <w:lang w:val="en-US"/>
        </w:rPr>
        <w:t xml:space="preserve">s internal dan eksternal. </w:t>
      </w:r>
      <w:r w:rsidRPr="00B21C85">
        <w:rPr>
          <w:rFonts w:ascii="Times New Roman" w:hAnsi="Times New Roman" w:cs="Times New Roman"/>
          <w:sz w:val="24"/>
          <w:szCs w:val="24"/>
          <w:lang w:val="en-US"/>
        </w:rPr>
        <w:t>Validitas internal mengacu pada seberapa akurat tindakan yang diperoleh dari penelitian sebenarnya mengukur apa yang dirancang untuk diukur sedangkan validitas eksternal mengacu pada seberapa akurat langkah-langkah yang diperoleh dari sampel penelitian menggambarkan populasi referensi dari dimana sampel pene</w:t>
      </w:r>
      <w:r>
        <w:rPr>
          <w:rFonts w:ascii="Times New Roman" w:hAnsi="Times New Roman" w:cs="Times New Roman"/>
          <w:sz w:val="24"/>
          <w:szCs w:val="24"/>
          <w:lang w:val="en-US"/>
        </w:rPr>
        <w:t>litian diambil. Reliabilitas (k</w:t>
      </w:r>
      <w:r w:rsidRPr="00B21C85">
        <w:rPr>
          <w:rFonts w:ascii="Times New Roman" w:hAnsi="Times New Roman" w:cs="Times New Roman"/>
          <w:sz w:val="24"/>
          <w:szCs w:val="24"/>
          <w:lang w:val="en-US"/>
        </w:rPr>
        <w:t>eandalan</w:t>
      </w:r>
      <w:r>
        <w:rPr>
          <w:rFonts w:ascii="Times New Roman" w:hAnsi="Times New Roman" w:cs="Times New Roman"/>
          <w:sz w:val="24"/>
          <w:szCs w:val="24"/>
          <w:lang w:val="en-US"/>
        </w:rPr>
        <w:t>)</w:t>
      </w:r>
      <w:r w:rsidRPr="00B21C85">
        <w:rPr>
          <w:rFonts w:ascii="Times New Roman" w:hAnsi="Times New Roman" w:cs="Times New Roman"/>
          <w:sz w:val="24"/>
          <w:szCs w:val="24"/>
          <w:lang w:val="en-US"/>
        </w:rPr>
        <w:t xml:space="preserve"> mengacu pada sejauh mana hasil yang diperoleh dari pengukuran dan pr</w:t>
      </w:r>
      <w:r>
        <w:rPr>
          <w:rFonts w:ascii="Times New Roman" w:hAnsi="Times New Roman" w:cs="Times New Roman"/>
          <w:sz w:val="24"/>
          <w:szCs w:val="24"/>
          <w:lang w:val="en-US"/>
        </w:rPr>
        <w:t xml:space="preserve">osedur dapat direplikasi. </w:t>
      </w:r>
      <w:r w:rsidRPr="00B21C85">
        <w:rPr>
          <w:rFonts w:ascii="Times New Roman" w:hAnsi="Times New Roman" w:cs="Times New Roman"/>
          <w:sz w:val="24"/>
          <w:szCs w:val="24"/>
          <w:lang w:val="en-US"/>
        </w:rPr>
        <w:t>Meskipun keandalan penting berkontribusi pada validitas kuesioner, namun itu bukan kondisi yang cukup untuk validitas kuesione</w:t>
      </w:r>
      <w:r>
        <w:rPr>
          <w:rFonts w:ascii="Times New Roman" w:hAnsi="Times New Roman" w:cs="Times New Roman"/>
          <w:sz w:val="24"/>
          <w:szCs w:val="24"/>
          <w:lang w:val="en-US"/>
        </w:rPr>
        <w:t xml:space="preserve">r. </w:t>
      </w:r>
      <w:r w:rsidRPr="00B21C85">
        <w:rPr>
          <w:rFonts w:ascii="Times New Roman" w:hAnsi="Times New Roman" w:cs="Times New Roman"/>
          <w:sz w:val="24"/>
          <w:szCs w:val="24"/>
          <w:lang w:val="en-US"/>
        </w:rPr>
        <w:t>Kurangnya keandalan dapat timbul dari perbedaan antara pengamat atau instrumen pengukuran seperti kuesioner atau ketidaksta</w:t>
      </w:r>
      <w:r>
        <w:rPr>
          <w:rFonts w:ascii="Times New Roman" w:hAnsi="Times New Roman" w:cs="Times New Roman"/>
          <w:sz w:val="24"/>
          <w:szCs w:val="24"/>
          <w:lang w:val="en-US"/>
        </w:rPr>
        <w:t xml:space="preserve">bilan atribut yang diukur </w:t>
      </w:r>
      <w:r w:rsidRPr="00B21C85">
        <w:rPr>
          <w:rFonts w:ascii="Times New Roman" w:hAnsi="Times New Roman" w:cs="Times New Roman"/>
          <w:sz w:val="24"/>
          <w:szCs w:val="24"/>
          <w:lang w:val="en-US"/>
        </w:rPr>
        <w:t>yang akan selalu mempengaruhi validitas kuesioner tersebut. Ada tiga aspek keandalan, yaitu: Kesetaraan, stabilitas dan konsiste</w:t>
      </w:r>
      <w:r>
        <w:rPr>
          <w:rFonts w:ascii="Times New Roman" w:hAnsi="Times New Roman" w:cs="Times New Roman"/>
          <w:sz w:val="24"/>
          <w:szCs w:val="24"/>
          <w:lang w:val="en-US"/>
        </w:rPr>
        <w:t xml:space="preserve">nsi internal (homogenitas). </w:t>
      </w:r>
      <w:r w:rsidRPr="00B21C85">
        <w:rPr>
          <w:rFonts w:ascii="Times New Roman" w:hAnsi="Times New Roman" w:cs="Times New Roman"/>
          <w:sz w:val="24"/>
          <w:szCs w:val="24"/>
          <w:lang w:val="en-US"/>
        </w:rPr>
        <w:t>Penting untuk memahami perbedaan antara ketiga aspek seperti itu akan memandu peneliti pada penilaian yang tepat dari keandalan alat penelitian seperti kuesioner.</w:t>
      </w:r>
    </w:p>
    <w:p w:rsidR="00AA1734" w:rsidRPr="00B21C85" w:rsidRDefault="00AA1734" w:rsidP="00AA1734">
      <w:pPr>
        <w:spacing w:line="360" w:lineRule="auto"/>
        <w:jc w:val="both"/>
        <w:rPr>
          <w:rFonts w:ascii="Times New Roman" w:hAnsi="Times New Roman" w:cs="Times New Roman"/>
          <w:sz w:val="24"/>
          <w:szCs w:val="24"/>
          <w:lang w:val="en-US"/>
        </w:rPr>
      </w:pPr>
    </w:p>
    <w:p w:rsidR="00AA1734" w:rsidRDefault="00AA1734" w:rsidP="00AA1734">
      <w:pPr>
        <w:spacing w:line="360" w:lineRule="auto"/>
        <w:jc w:val="both"/>
        <w:rPr>
          <w:rFonts w:ascii="Times New Roman" w:hAnsi="Times New Roman" w:cs="Times New Roman"/>
          <w:b/>
          <w:sz w:val="24"/>
          <w:szCs w:val="24"/>
          <w:lang w:val="en-US"/>
        </w:rPr>
      </w:pPr>
      <w:r w:rsidRPr="00582B0D">
        <w:rPr>
          <w:rFonts w:ascii="Times New Roman" w:hAnsi="Times New Roman" w:cs="Times New Roman"/>
          <w:b/>
          <w:sz w:val="24"/>
          <w:szCs w:val="24"/>
        </w:rPr>
        <w:t>Uji Validitas</w:t>
      </w:r>
    </w:p>
    <w:p w:rsidR="00AA1734" w:rsidRPr="003B0950" w:rsidRDefault="00AA1734" w:rsidP="00AA1734">
      <w:pPr>
        <w:spacing w:line="360" w:lineRule="auto"/>
        <w:jc w:val="both"/>
        <w:rPr>
          <w:rFonts w:ascii="Times New Roman" w:hAnsi="Times New Roman" w:cs="Times New Roman"/>
          <w:b/>
          <w:sz w:val="24"/>
          <w:szCs w:val="24"/>
          <w:lang w:val="en-US"/>
        </w:rPr>
      </w:pPr>
    </w:p>
    <w:p w:rsidR="00AA1734" w:rsidRDefault="00AA1734" w:rsidP="00AA1734">
      <w:pPr>
        <w:spacing w:line="360" w:lineRule="auto"/>
        <w:jc w:val="both"/>
        <w:rPr>
          <w:rFonts w:ascii="Times New Roman" w:hAnsi="Times New Roman" w:cs="Times New Roman"/>
          <w:sz w:val="24"/>
          <w:szCs w:val="24"/>
        </w:rPr>
      </w:pPr>
      <w:r w:rsidRPr="00370EF2">
        <w:rPr>
          <w:rFonts w:ascii="Times New Roman" w:hAnsi="Times New Roman" w:cs="Times New Roman"/>
          <w:sz w:val="24"/>
          <w:szCs w:val="24"/>
        </w:rPr>
        <w:t xml:space="preserve">Dalam penelitian ini teknik yang digunakan untuk mengetahui kesalahan atau instrumen adalah teknik korelasi </w:t>
      </w:r>
      <w:r w:rsidRPr="00ED342D">
        <w:rPr>
          <w:rFonts w:ascii="Times New Roman" w:hAnsi="Times New Roman" w:cs="Times New Roman"/>
          <w:i/>
          <w:sz w:val="24"/>
          <w:szCs w:val="24"/>
        </w:rPr>
        <w:t>product moment</w:t>
      </w:r>
      <w:r w:rsidRPr="00370EF2">
        <w:rPr>
          <w:rFonts w:ascii="Times New Roman" w:hAnsi="Times New Roman" w:cs="Times New Roman"/>
          <w:sz w:val="24"/>
          <w:szCs w:val="24"/>
        </w:rPr>
        <w:t xml:space="preserve"> sebagai berikut:</w:t>
      </w:r>
    </w:p>
    <w:p w:rsidR="00AA1734" w:rsidRPr="00370EF2" w:rsidRDefault="00AA1734" w:rsidP="00AA1734">
      <w:pPr>
        <w:spacing w:line="360" w:lineRule="auto"/>
        <w:jc w:val="both"/>
        <w:rPr>
          <w:rFonts w:ascii="Times New Roman" w:hAnsi="Times New Roman" w:cs="Times New Roman"/>
          <w:sz w:val="24"/>
          <w:szCs w:val="24"/>
        </w:rPr>
      </w:pPr>
    </w:p>
    <w:p w:rsidR="00AA1734" w:rsidRPr="00370EF2" w:rsidRDefault="00AA1734" w:rsidP="00AA1734">
      <w:pPr>
        <w:spacing w:line="360" w:lineRule="auto"/>
        <w:jc w:val="both"/>
        <w:rPr>
          <w:rFonts w:ascii="Times New Roman" w:hAnsi="Times New Roman" w:cs="Times New Roman"/>
          <w:sz w:val="24"/>
          <w:szCs w:val="24"/>
        </w:rPr>
      </w:pPr>
      <w:r w:rsidRPr="00370EF2">
        <w:rPr>
          <w:rFonts w:ascii="Times New Roman" w:hAnsi="Times New Roman" w:cs="Times New Roman"/>
          <w:position w:val="-44"/>
          <w:sz w:val="24"/>
          <w:szCs w:val="24"/>
        </w:rPr>
        <w:object w:dxaOrig="436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47.25pt" o:ole="" filled="t">
            <v:imagedata r:id="rId43" o:title="" gain="0" blacklevel="-.5" grayscale="t" bilevel="t"/>
          </v:shape>
          <o:OLEObject Type="Embed" ProgID="Equation.3" ShapeID="_x0000_i1025" DrawAspect="Content" ObjectID="_1612007537" r:id="rId44"/>
        </w:object>
      </w:r>
    </w:p>
    <w:p w:rsidR="00AA1734" w:rsidRDefault="00AA1734" w:rsidP="00AA1734">
      <w:pPr>
        <w:spacing w:line="360" w:lineRule="auto"/>
        <w:jc w:val="both"/>
        <w:rPr>
          <w:rFonts w:ascii="Times New Roman" w:hAnsi="Times New Roman" w:cs="Times New Roman"/>
          <w:sz w:val="24"/>
          <w:szCs w:val="24"/>
        </w:rPr>
      </w:pPr>
    </w:p>
    <w:p w:rsidR="00AA1734" w:rsidRPr="00370EF2" w:rsidRDefault="00AA1734" w:rsidP="00AA1734">
      <w:pPr>
        <w:spacing w:line="360" w:lineRule="auto"/>
        <w:jc w:val="both"/>
        <w:rPr>
          <w:rFonts w:ascii="Times New Roman" w:hAnsi="Times New Roman" w:cs="Times New Roman"/>
          <w:color w:val="000000"/>
          <w:sz w:val="24"/>
          <w:szCs w:val="24"/>
          <w:lang w:val="pl-PL"/>
        </w:rPr>
      </w:pPr>
      <w:r w:rsidRPr="00370EF2">
        <w:rPr>
          <w:rFonts w:ascii="Times New Roman" w:hAnsi="Times New Roman" w:cs="Times New Roman"/>
          <w:color w:val="000000"/>
          <w:sz w:val="24"/>
          <w:szCs w:val="24"/>
          <w:lang w:val="pl-PL"/>
        </w:rPr>
        <w:t xml:space="preserve">Keterangan : </w:t>
      </w:r>
    </w:p>
    <w:p w:rsidR="00AA1734" w:rsidRPr="00370EF2" w:rsidRDefault="00AA1734" w:rsidP="00AA1734">
      <w:pPr>
        <w:spacing w:line="360" w:lineRule="auto"/>
        <w:jc w:val="both"/>
        <w:rPr>
          <w:rFonts w:ascii="Times New Roman" w:hAnsi="Times New Roman" w:cs="Times New Roman"/>
          <w:color w:val="000000"/>
          <w:sz w:val="24"/>
          <w:szCs w:val="24"/>
        </w:rPr>
      </w:pPr>
      <w:r w:rsidRPr="00370EF2">
        <w:rPr>
          <w:rFonts w:ascii="Times New Roman" w:hAnsi="Times New Roman" w:cs="Times New Roman"/>
          <w:i/>
          <w:iCs/>
          <w:color w:val="000000"/>
          <w:sz w:val="24"/>
          <w:szCs w:val="24"/>
          <w:lang w:val="pl-PL"/>
        </w:rPr>
        <w:t>r</w:t>
      </w:r>
      <w:r w:rsidRPr="00370EF2">
        <w:rPr>
          <w:rFonts w:ascii="Times New Roman" w:hAnsi="Times New Roman" w:cs="Times New Roman"/>
          <w:i/>
          <w:iCs/>
          <w:color w:val="000000"/>
          <w:sz w:val="24"/>
          <w:szCs w:val="24"/>
          <w:vertAlign w:val="subscript"/>
          <w:lang w:val="pl-PL"/>
        </w:rPr>
        <w:t>xy</w:t>
      </w:r>
      <w:r w:rsidRPr="00370EF2">
        <w:rPr>
          <w:rFonts w:ascii="Times New Roman" w:hAnsi="Times New Roman" w:cs="Times New Roman"/>
          <w:color w:val="000000"/>
          <w:sz w:val="24"/>
          <w:szCs w:val="24"/>
          <w:lang w:val="pl-PL"/>
        </w:rPr>
        <w:t xml:space="preserve">  : koefisien korelasi antara </w:t>
      </w:r>
      <w:r w:rsidRPr="00370EF2">
        <w:rPr>
          <w:rFonts w:ascii="Times New Roman" w:hAnsi="Times New Roman" w:cs="Times New Roman"/>
          <w:color w:val="000000"/>
          <w:sz w:val="24"/>
          <w:szCs w:val="24"/>
        </w:rPr>
        <w:t>variable X</w:t>
      </w:r>
      <w:r w:rsidRPr="00370EF2">
        <w:rPr>
          <w:rFonts w:ascii="Times New Roman" w:hAnsi="Times New Roman" w:cs="Times New Roman"/>
          <w:color w:val="000000"/>
          <w:sz w:val="24"/>
          <w:szCs w:val="24"/>
          <w:lang w:val="pl-PL"/>
        </w:rPr>
        <w:t xml:space="preserve"> dan </w:t>
      </w:r>
      <w:r w:rsidRPr="00370EF2">
        <w:rPr>
          <w:rFonts w:ascii="Times New Roman" w:hAnsi="Times New Roman" w:cs="Times New Roman"/>
          <w:color w:val="000000"/>
          <w:sz w:val="24"/>
          <w:szCs w:val="24"/>
        </w:rPr>
        <w:t>Y</w:t>
      </w:r>
    </w:p>
    <w:p w:rsidR="00AA1734" w:rsidRPr="00370EF2" w:rsidRDefault="00AA1734" w:rsidP="00AA1734">
      <w:pPr>
        <w:spacing w:line="360" w:lineRule="auto"/>
        <w:jc w:val="both"/>
        <w:rPr>
          <w:rFonts w:ascii="Times New Roman" w:hAnsi="Times New Roman" w:cs="Times New Roman"/>
          <w:sz w:val="24"/>
          <w:szCs w:val="24"/>
        </w:rPr>
      </w:pPr>
      <w:r w:rsidRPr="00370EF2">
        <w:rPr>
          <w:rFonts w:ascii="Times New Roman" w:hAnsi="Times New Roman" w:cs="Times New Roman"/>
          <w:color w:val="000000"/>
          <w:sz w:val="24"/>
          <w:szCs w:val="24"/>
        </w:rPr>
        <w:t>N   : ukuran subyek</w:t>
      </w:r>
    </w:p>
    <w:p w:rsidR="00AA1734" w:rsidRPr="00370EF2" w:rsidRDefault="00AA1734" w:rsidP="00AA1734">
      <w:pPr>
        <w:spacing w:line="360" w:lineRule="auto"/>
        <w:jc w:val="both"/>
        <w:rPr>
          <w:rFonts w:ascii="Times New Roman" w:hAnsi="Times New Roman" w:cs="Times New Roman"/>
          <w:color w:val="000000"/>
          <w:sz w:val="24"/>
          <w:szCs w:val="24"/>
        </w:rPr>
      </w:pPr>
      <w:r w:rsidRPr="00370EF2">
        <w:rPr>
          <w:rFonts w:ascii="Times New Roman" w:hAnsi="Times New Roman" w:cs="Times New Roman"/>
          <w:color w:val="000000"/>
          <w:sz w:val="24"/>
          <w:szCs w:val="24"/>
        </w:rPr>
        <w:t>X   : Skor dari tiap-tiap item</w:t>
      </w:r>
    </w:p>
    <w:p w:rsidR="00AA1734" w:rsidRPr="00370EF2" w:rsidRDefault="00AA1734" w:rsidP="00AA1734">
      <w:pPr>
        <w:spacing w:line="360" w:lineRule="auto"/>
        <w:jc w:val="both"/>
        <w:rPr>
          <w:rFonts w:ascii="Times New Roman" w:hAnsi="Times New Roman" w:cs="Times New Roman"/>
          <w:color w:val="000000"/>
          <w:sz w:val="24"/>
          <w:szCs w:val="24"/>
        </w:rPr>
      </w:pPr>
      <w:r w:rsidRPr="00370EF2">
        <w:rPr>
          <w:rFonts w:ascii="Times New Roman" w:hAnsi="Times New Roman" w:cs="Times New Roman"/>
          <w:color w:val="000000"/>
          <w:sz w:val="24"/>
          <w:szCs w:val="24"/>
        </w:rPr>
        <w:t>Y   :  Jumlah dari skor item</w:t>
      </w:r>
    </w:p>
    <w:p w:rsidR="00AA1734" w:rsidRPr="00370EF2" w:rsidRDefault="00AA1734" w:rsidP="00AA1734">
      <w:pPr>
        <w:spacing w:line="360" w:lineRule="auto"/>
        <w:jc w:val="both"/>
        <w:rPr>
          <w:rFonts w:ascii="Times New Roman" w:hAnsi="Times New Roman" w:cs="Times New Roman"/>
          <w:i/>
          <w:color w:val="000000"/>
          <w:sz w:val="24"/>
          <w:szCs w:val="24"/>
        </w:rPr>
      </w:pPr>
      <w:r w:rsidRPr="00370EF2">
        <w:rPr>
          <w:rFonts w:ascii="Times New Roman" w:hAnsi="Times New Roman" w:cs="Times New Roman"/>
          <w:color w:val="000000"/>
          <w:sz w:val="24"/>
          <w:szCs w:val="24"/>
        </w:rPr>
        <w:t xml:space="preserve">Dengan kriteria pengujian apabila r </w:t>
      </w:r>
      <w:r w:rsidRPr="00370EF2">
        <w:rPr>
          <w:rFonts w:ascii="Times New Roman" w:hAnsi="Times New Roman" w:cs="Times New Roman"/>
          <w:color w:val="000000"/>
          <w:sz w:val="24"/>
          <w:szCs w:val="24"/>
          <w:vertAlign w:val="subscript"/>
        </w:rPr>
        <w:t>hitung</w:t>
      </w:r>
      <w:r w:rsidRPr="00370EF2">
        <w:rPr>
          <w:rFonts w:ascii="Times New Roman" w:hAnsi="Times New Roman" w:cs="Times New Roman"/>
          <w:color w:val="000000"/>
          <w:sz w:val="24"/>
          <w:szCs w:val="24"/>
        </w:rPr>
        <w:t xml:space="preserve"> &gt; r </w:t>
      </w:r>
      <w:r w:rsidRPr="00370EF2">
        <w:rPr>
          <w:rFonts w:ascii="Times New Roman" w:hAnsi="Times New Roman" w:cs="Times New Roman"/>
          <w:color w:val="000000"/>
          <w:sz w:val="24"/>
          <w:szCs w:val="24"/>
          <w:vertAlign w:val="subscript"/>
        </w:rPr>
        <w:t>tabel</w:t>
      </w:r>
      <w:r w:rsidRPr="00370EF2">
        <w:rPr>
          <w:rFonts w:ascii="Times New Roman" w:hAnsi="Times New Roman" w:cs="Times New Roman"/>
          <w:color w:val="000000"/>
          <w:sz w:val="24"/>
          <w:szCs w:val="24"/>
        </w:rPr>
        <w:t xml:space="preserve"> dengan α=0,05 maka alat ukur tersebut dinyatakan valid, dan sebaliknya apabila r </w:t>
      </w:r>
      <w:r w:rsidRPr="00370EF2">
        <w:rPr>
          <w:rFonts w:ascii="Times New Roman" w:hAnsi="Times New Roman" w:cs="Times New Roman"/>
          <w:color w:val="000000"/>
          <w:sz w:val="24"/>
          <w:szCs w:val="24"/>
          <w:vertAlign w:val="subscript"/>
        </w:rPr>
        <w:t>hitung</w:t>
      </w:r>
      <w:r w:rsidRPr="00370EF2">
        <w:rPr>
          <w:rFonts w:ascii="Times New Roman" w:hAnsi="Times New Roman" w:cs="Times New Roman"/>
          <w:color w:val="000000"/>
          <w:sz w:val="24"/>
          <w:szCs w:val="24"/>
        </w:rPr>
        <w:t xml:space="preserve"> &lt; r </w:t>
      </w:r>
      <w:r w:rsidRPr="00370EF2">
        <w:rPr>
          <w:rFonts w:ascii="Times New Roman" w:hAnsi="Times New Roman" w:cs="Times New Roman"/>
          <w:color w:val="000000"/>
          <w:sz w:val="24"/>
          <w:szCs w:val="24"/>
          <w:vertAlign w:val="subscript"/>
        </w:rPr>
        <w:t>tabel</w:t>
      </w:r>
      <w:r w:rsidRPr="00370EF2">
        <w:rPr>
          <w:rFonts w:ascii="Times New Roman" w:hAnsi="Times New Roman" w:cs="Times New Roman"/>
          <w:color w:val="000000"/>
          <w:sz w:val="24"/>
          <w:szCs w:val="24"/>
        </w:rPr>
        <w:t xml:space="preserve"> maka alat ukur tersebut adalah tidak valid. </w:t>
      </w:r>
    </w:p>
    <w:p w:rsidR="00AA1734" w:rsidRPr="00370EF2" w:rsidRDefault="00AA1734" w:rsidP="00AA1734">
      <w:pPr>
        <w:spacing w:line="360" w:lineRule="auto"/>
        <w:jc w:val="both"/>
        <w:rPr>
          <w:rFonts w:ascii="Times New Roman" w:hAnsi="Times New Roman" w:cs="Times New Roman"/>
          <w:color w:val="000000"/>
          <w:sz w:val="24"/>
          <w:szCs w:val="24"/>
        </w:rPr>
      </w:pPr>
    </w:p>
    <w:p w:rsidR="00AA1734" w:rsidRDefault="00AA1734" w:rsidP="00AA1734">
      <w:pPr>
        <w:spacing w:line="360" w:lineRule="auto"/>
        <w:jc w:val="both"/>
        <w:rPr>
          <w:rFonts w:ascii="Times New Roman" w:hAnsi="Times New Roman" w:cs="Times New Roman"/>
          <w:b/>
          <w:color w:val="000000"/>
          <w:sz w:val="24"/>
          <w:szCs w:val="24"/>
        </w:rPr>
      </w:pPr>
      <w:r w:rsidRPr="003B0950">
        <w:rPr>
          <w:rFonts w:ascii="Times New Roman" w:hAnsi="Times New Roman" w:cs="Times New Roman"/>
          <w:b/>
          <w:color w:val="000000"/>
          <w:sz w:val="24"/>
          <w:szCs w:val="24"/>
        </w:rPr>
        <w:t>Uji Realibilitas</w:t>
      </w:r>
    </w:p>
    <w:p w:rsidR="00E3787C" w:rsidRDefault="00E3787C" w:rsidP="00AA1734">
      <w:pPr>
        <w:spacing w:line="360" w:lineRule="auto"/>
        <w:jc w:val="both"/>
        <w:rPr>
          <w:rFonts w:ascii="Times New Roman" w:hAnsi="Times New Roman" w:cs="Times New Roman"/>
          <w:b/>
          <w:color w:val="000000"/>
          <w:sz w:val="24"/>
          <w:szCs w:val="24"/>
          <w:lang w:val="en-US"/>
        </w:rPr>
      </w:pPr>
    </w:p>
    <w:p w:rsidR="00AA1734" w:rsidRDefault="00AA1734" w:rsidP="00AA1734">
      <w:pPr>
        <w:spacing w:line="360" w:lineRule="auto"/>
        <w:jc w:val="both"/>
        <w:rPr>
          <w:rFonts w:ascii="Times New Roman" w:hAnsi="Times New Roman" w:cs="Times New Roman"/>
          <w:color w:val="000000"/>
          <w:sz w:val="24"/>
          <w:szCs w:val="24"/>
        </w:rPr>
      </w:pPr>
      <w:r w:rsidRPr="00370EF2">
        <w:rPr>
          <w:rFonts w:ascii="Times New Roman" w:hAnsi="Times New Roman" w:cs="Times New Roman"/>
          <w:color w:val="000000"/>
          <w:sz w:val="24"/>
          <w:szCs w:val="24"/>
        </w:rPr>
        <w:t>Uji reliabilitas me</w:t>
      </w:r>
      <w:r>
        <w:rPr>
          <w:rFonts w:ascii="Times New Roman" w:hAnsi="Times New Roman" w:cs="Times New Roman"/>
          <w:color w:val="000000"/>
          <w:sz w:val="24"/>
          <w:szCs w:val="24"/>
        </w:rPr>
        <w:t>nunjukkan sejauh mana instrumen</w:t>
      </w:r>
      <w:r w:rsidRPr="00370EF2">
        <w:rPr>
          <w:rFonts w:ascii="Times New Roman" w:hAnsi="Times New Roman" w:cs="Times New Roman"/>
          <w:color w:val="000000"/>
          <w:sz w:val="24"/>
          <w:szCs w:val="24"/>
        </w:rPr>
        <w:t xml:space="preserve"> dapat memberikan hasil pengukuran yang konsisten apabila pengukuran dil</w:t>
      </w:r>
      <w:r>
        <w:rPr>
          <w:rFonts w:ascii="Times New Roman" w:hAnsi="Times New Roman" w:cs="Times New Roman"/>
          <w:color w:val="000000"/>
          <w:sz w:val="24"/>
          <w:szCs w:val="24"/>
        </w:rPr>
        <w:t>akukan berulang-ulang. Pengukur</w:t>
      </w:r>
      <w:r w:rsidRPr="00370EF2">
        <w:rPr>
          <w:rFonts w:ascii="Times New Roman" w:hAnsi="Times New Roman" w:cs="Times New Roman"/>
          <w:color w:val="000000"/>
          <w:sz w:val="24"/>
          <w:szCs w:val="24"/>
        </w:rPr>
        <w:t>an reliabilitas tersebut dila</w:t>
      </w:r>
      <w:r>
        <w:rPr>
          <w:rFonts w:ascii="Times New Roman" w:hAnsi="Times New Roman" w:cs="Times New Roman"/>
          <w:color w:val="000000"/>
          <w:sz w:val="24"/>
          <w:szCs w:val="24"/>
        </w:rPr>
        <w:t xml:space="preserve">kukan dengan menggunakan rumus </w:t>
      </w:r>
      <w:r w:rsidRPr="00ED342D">
        <w:rPr>
          <w:rFonts w:ascii="Times New Roman" w:hAnsi="Times New Roman" w:cs="Times New Roman"/>
          <w:i/>
          <w:color w:val="000000"/>
          <w:sz w:val="24"/>
          <w:szCs w:val="24"/>
        </w:rPr>
        <w:t xml:space="preserve">Alpha </w:t>
      </w:r>
      <w:r w:rsidRPr="00ED342D">
        <w:rPr>
          <w:rFonts w:ascii="Times New Roman" w:hAnsi="Times New Roman" w:cs="Times New Roman"/>
          <w:i/>
          <w:color w:val="000000"/>
          <w:sz w:val="24"/>
          <w:szCs w:val="24"/>
          <w:lang w:val="en-US"/>
        </w:rPr>
        <w:t>C</w:t>
      </w:r>
      <w:r w:rsidRPr="00ED342D">
        <w:rPr>
          <w:rFonts w:ascii="Times New Roman" w:hAnsi="Times New Roman" w:cs="Times New Roman"/>
          <w:i/>
          <w:color w:val="000000"/>
          <w:sz w:val="24"/>
          <w:szCs w:val="24"/>
        </w:rPr>
        <w:t>ronbach</w:t>
      </w:r>
      <w:r w:rsidRPr="00370EF2">
        <w:rPr>
          <w:rFonts w:ascii="Times New Roman" w:hAnsi="Times New Roman" w:cs="Times New Roman"/>
          <w:color w:val="000000"/>
          <w:sz w:val="24"/>
          <w:szCs w:val="24"/>
        </w:rPr>
        <w:t>, dengan rumus :</w:t>
      </w:r>
    </w:p>
    <w:p w:rsidR="00E3787C" w:rsidRDefault="00E3787C" w:rsidP="00AA1734">
      <w:pPr>
        <w:spacing w:line="360" w:lineRule="auto"/>
        <w:jc w:val="both"/>
        <w:rPr>
          <w:rFonts w:ascii="Times New Roman" w:hAnsi="Times New Roman" w:cs="Times New Roman"/>
          <w:color w:val="000000"/>
          <w:sz w:val="24"/>
          <w:szCs w:val="24"/>
        </w:rPr>
      </w:pPr>
    </w:p>
    <w:p w:rsidR="00AA1734" w:rsidRPr="00370EF2" w:rsidRDefault="00AA1734" w:rsidP="00AA1734">
      <w:pPr>
        <w:spacing w:line="360" w:lineRule="auto"/>
        <w:ind w:firstLine="360"/>
        <w:jc w:val="both"/>
        <w:rPr>
          <w:rFonts w:ascii="Times New Roman" w:hAnsi="Times New Roman" w:cs="Times New Roman"/>
          <w:sz w:val="24"/>
          <w:szCs w:val="24"/>
          <w:vertAlign w:val="subscript"/>
        </w:rPr>
      </w:pPr>
      <w:r w:rsidRPr="00370EF2">
        <w:rPr>
          <w:rFonts w:ascii="Times New Roman" w:hAnsi="Times New Roman" w:cs="Times New Roman"/>
          <w:sz w:val="24"/>
          <w:szCs w:val="24"/>
          <w:lang w:val="sv-SE"/>
        </w:rPr>
        <w:t xml:space="preserve">  r</w:t>
      </w:r>
      <w:r w:rsidRPr="00370EF2">
        <w:rPr>
          <w:rFonts w:ascii="Times New Roman" w:hAnsi="Times New Roman" w:cs="Times New Roman"/>
          <w:sz w:val="24"/>
          <w:szCs w:val="24"/>
          <w:vertAlign w:val="subscript"/>
          <w:lang w:val="sv-SE"/>
        </w:rPr>
        <w:t xml:space="preserve">11 = </w:t>
      </w:r>
      <w:r w:rsidRPr="00370EF2">
        <w:rPr>
          <w:rFonts w:ascii="Times New Roman" w:hAnsi="Times New Roman" w:cs="Times New Roman"/>
          <w:position w:val="-36"/>
          <w:sz w:val="24"/>
          <w:szCs w:val="24"/>
          <w:vertAlign w:val="subscript"/>
          <w:lang w:val="es-ES_tradnl"/>
        </w:rPr>
        <w:object w:dxaOrig="1860" w:dyaOrig="840">
          <v:shape id="_x0000_i1026" type="#_x0000_t75" style="width:93pt;height:42pt" o:ole="">
            <v:imagedata r:id="rId45" o:title=""/>
          </v:shape>
          <o:OLEObject Type="Embed" ProgID="Equation.3" ShapeID="_x0000_i1026" DrawAspect="Content" ObjectID="_1612007538" r:id="rId46"/>
        </w:object>
      </w:r>
    </w:p>
    <w:p w:rsidR="00AA1734" w:rsidRPr="00370EF2" w:rsidRDefault="00AA1734" w:rsidP="00AA1734">
      <w:pPr>
        <w:spacing w:line="360" w:lineRule="auto"/>
        <w:jc w:val="both"/>
        <w:rPr>
          <w:rFonts w:ascii="Times New Roman" w:hAnsi="Times New Roman" w:cs="Times New Roman"/>
          <w:sz w:val="24"/>
          <w:szCs w:val="24"/>
          <w:lang w:val="sv-SE"/>
        </w:rPr>
      </w:pPr>
      <w:r w:rsidRPr="00370EF2">
        <w:rPr>
          <w:rFonts w:ascii="Times New Roman" w:hAnsi="Times New Roman" w:cs="Times New Roman"/>
          <w:sz w:val="24"/>
          <w:szCs w:val="24"/>
          <w:lang w:val="sv-SE"/>
        </w:rPr>
        <w:t>Keterangan :</w:t>
      </w:r>
    </w:p>
    <w:p w:rsidR="00AA1734" w:rsidRDefault="00AA1734" w:rsidP="00AA1734">
      <w:pPr>
        <w:spacing w:line="360" w:lineRule="auto"/>
        <w:jc w:val="both"/>
        <w:rPr>
          <w:rFonts w:ascii="Times New Roman" w:hAnsi="Times New Roman" w:cs="Times New Roman"/>
          <w:sz w:val="24"/>
          <w:szCs w:val="24"/>
        </w:rPr>
      </w:pPr>
      <w:r w:rsidRPr="00370EF2">
        <w:rPr>
          <w:rFonts w:ascii="Times New Roman" w:hAnsi="Times New Roman" w:cs="Times New Roman"/>
          <w:sz w:val="24"/>
          <w:szCs w:val="24"/>
          <w:lang w:val="sv-SE"/>
        </w:rPr>
        <w:t>r</w:t>
      </w:r>
      <w:r w:rsidRPr="00370EF2">
        <w:rPr>
          <w:rFonts w:ascii="Times New Roman" w:hAnsi="Times New Roman" w:cs="Times New Roman"/>
          <w:sz w:val="24"/>
          <w:szCs w:val="24"/>
          <w:vertAlign w:val="subscript"/>
          <w:lang w:val="sv-SE"/>
        </w:rPr>
        <w:t>11</w:t>
      </w:r>
      <w:r w:rsidRPr="00370EF2">
        <w:rPr>
          <w:rFonts w:ascii="Times New Roman" w:hAnsi="Times New Roman" w:cs="Times New Roman"/>
          <w:sz w:val="24"/>
          <w:szCs w:val="24"/>
          <w:lang w:val="sv-SE"/>
        </w:rPr>
        <w:t xml:space="preserve"> </w:t>
      </w:r>
      <w:r w:rsidRPr="00370EF2">
        <w:rPr>
          <w:rFonts w:ascii="Times New Roman" w:hAnsi="Times New Roman" w:cs="Times New Roman"/>
          <w:sz w:val="24"/>
          <w:szCs w:val="24"/>
          <w:lang w:val="sv-SE"/>
        </w:rPr>
        <w:tab/>
        <w:t xml:space="preserve">= </w:t>
      </w:r>
      <w:r w:rsidRPr="00370EF2">
        <w:rPr>
          <w:rFonts w:ascii="Times New Roman" w:hAnsi="Times New Roman" w:cs="Times New Roman"/>
          <w:sz w:val="24"/>
          <w:szCs w:val="24"/>
        </w:rPr>
        <w:t>R</w:t>
      </w:r>
      <w:r w:rsidRPr="00370EF2">
        <w:rPr>
          <w:rFonts w:ascii="Times New Roman" w:hAnsi="Times New Roman" w:cs="Times New Roman"/>
          <w:sz w:val="24"/>
          <w:szCs w:val="24"/>
          <w:lang w:val="sv-SE"/>
        </w:rPr>
        <w:t>eliabilitas instrumen</w:t>
      </w:r>
    </w:p>
    <w:p w:rsidR="00AA1734" w:rsidRPr="00370EF2" w:rsidRDefault="00AA1734" w:rsidP="00AA1734">
      <w:pPr>
        <w:spacing w:line="360" w:lineRule="auto"/>
        <w:jc w:val="both"/>
        <w:rPr>
          <w:rFonts w:ascii="Times New Roman" w:hAnsi="Times New Roman" w:cs="Times New Roman"/>
          <w:sz w:val="24"/>
          <w:szCs w:val="24"/>
        </w:rPr>
      </w:pPr>
      <w:r w:rsidRPr="00370EF2">
        <w:rPr>
          <w:rFonts w:ascii="Times New Roman" w:hAnsi="Times New Roman" w:cs="Times New Roman"/>
          <w:position w:val="-14"/>
          <w:sz w:val="24"/>
          <w:szCs w:val="24"/>
          <w:lang w:val="es-ES_tradnl"/>
        </w:rPr>
        <w:object w:dxaOrig="620" w:dyaOrig="400">
          <v:shape id="_x0000_i1027" type="#_x0000_t75" style="width:31.5pt;height:18pt" o:ole="">
            <v:imagedata r:id="rId47" o:title=""/>
          </v:shape>
          <o:OLEObject Type="Embed" ProgID="Equation.3" ShapeID="_x0000_i1027" DrawAspect="Content" ObjectID="_1612007539" r:id="rId48"/>
        </w:object>
      </w:r>
      <w:r w:rsidRPr="00370EF2">
        <w:rPr>
          <w:rFonts w:ascii="Times New Roman" w:hAnsi="Times New Roman" w:cs="Times New Roman"/>
          <w:sz w:val="24"/>
          <w:szCs w:val="24"/>
          <w:lang w:val="es-ES_tradnl"/>
        </w:rPr>
        <w:t xml:space="preserve"> </w:t>
      </w:r>
      <w:r>
        <w:rPr>
          <w:rFonts w:ascii="Times New Roman" w:hAnsi="Times New Roman" w:cs="Times New Roman"/>
          <w:sz w:val="24"/>
          <w:szCs w:val="24"/>
        </w:rPr>
        <w:tab/>
      </w:r>
      <w:r w:rsidRPr="00370EF2">
        <w:rPr>
          <w:rFonts w:ascii="Times New Roman" w:hAnsi="Times New Roman" w:cs="Times New Roman"/>
          <w:sz w:val="24"/>
          <w:szCs w:val="24"/>
          <w:lang w:val="es-ES_tradnl"/>
        </w:rPr>
        <w:t xml:space="preserve">= </w:t>
      </w:r>
      <w:r w:rsidRPr="00370EF2">
        <w:rPr>
          <w:rFonts w:ascii="Times New Roman" w:hAnsi="Times New Roman" w:cs="Times New Roman"/>
          <w:sz w:val="24"/>
          <w:szCs w:val="24"/>
        </w:rPr>
        <w:t>Skor tiap-tiap item</w:t>
      </w:r>
    </w:p>
    <w:p w:rsidR="00AA1734" w:rsidRPr="00370EF2" w:rsidRDefault="00AA1734" w:rsidP="00AA1734">
      <w:pPr>
        <w:spacing w:line="360" w:lineRule="auto"/>
        <w:jc w:val="both"/>
        <w:rPr>
          <w:rFonts w:ascii="Times New Roman" w:hAnsi="Times New Roman" w:cs="Times New Roman"/>
          <w:sz w:val="24"/>
          <w:szCs w:val="24"/>
        </w:rPr>
      </w:pPr>
      <w:r w:rsidRPr="00370EF2">
        <w:rPr>
          <w:rFonts w:ascii="Times New Roman" w:hAnsi="Times New Roman" w:cs="Times New Roman"/>
          <w:sz w:val="24"/>
          <w:szCs w:val="24"/>
        </w:rPr>
        <w:t>n</w:t>
      </w:r>
      <w:r>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sidRPr="00370EF2">
        <w:rPr>
          <w:rFonts w:ascii="Times New Roman" w:hAnsi="Times New Roman" w:cs="Times New Roman"/>
          <w:sz w:val="24"/>
          <w:szCs w:val="24"/>
          <w:lang w:val="sv-SE"/>
        </w:rPr>
        <w:t xml:space="preserve">= Banyaknya butir </w:t>
      </w:r>
      <w:r w:rsidRPr="00370EF2">
        <w:rPr>
          <w:rFonts w:ascii="Times New Roman" w:hAnsi="Times New Roman" w:cs="Times New Roman"/>
          <w:sz w:val="24"/>
          <w:szCs w:val="24"/>
        </w:rPr>
        <w:t>soal</w:t>
      </w:r>
    </w:p>
    <w:p w:rsidR="00AA1734" w:rsidRDefault="00AA1734" w:rsidP="00AA1734">
      <w:pPr>
        <w:spacing w:line="360" w:lineRule="auto"/>
        <w:jc w:val="both"/>
        <w:rPr>
          <w:rFonts w:ascii="Times New Roman" w:hAnsi="Times New Roman" w:cs="Times New Roman"/>
          <w:sz w:val="24"/>
          <w:szCs w:val="24"/>
        </w:rPr>
      </w:pPr>
      <w:r w:rsidRPr="00370EF2">
        <w:rPr>
          <w:rFonts w:ascii="Times New Roman" w:hAnsi="Times New Roman" w:cs="Times New Roman"/>
          <w:position w:val="-12"/>
          <w:sz w:val="24"/>
          <w:szCs w:val="24"/>
          <w:lang w:val="es-ES_tradnl"/>
        </w:rPr>
        <w:object w:dxaOrig="340" w:dyaOrig="380">
          <v:shape id="_x0000_i1028" type="#_x0000_t75" style="width:17.25pt;height:18.75pt" o:ole="">
            <v:imagedata r:id="rId49" o:title=""/>
          </v:shape>
          <o:OLEObject Type="Embed" ProgID="Equation.3" ShapeID="_x0000_i1028" DrawAspect="Content" ObjectID="_1612007540" r:id="rId50"/>
        </w:object>
      </w:r>
      <w:r w:rsidRPr="00370EF2">
        <w:rPr>
          <w:rFonts w:ascii="Times New Roman" w:hAnsi="Times New Roman" w:cs="Times New Roman"/>
          <w:sz w:val="24"/>
          <w:szCs w:val="24"/>
          <w:lang w:val="es-ES_tradnl"/>
        </w:rPr>
        <w:t xml:space="preserve"> </w:t>
      </w:r>
      <w:r w:rsidRPr="00370EF2">
        <w:rPr>
          <w:rFonts w:ascii="Times New Roman" w:hAnsi="Times New Roman" w:cs="Times New Roman"/>
          <w:sz w:val="24"/>
          <w:szCs w:val="24"/>
          <w:lang w:val="es-ES_tradnl"/>
        </w:rPr>
        <w:tab/>
        <w:t xml:space="preserve">= Varians total </w:t>
      </w:r>
    </w:p>
    <w:p w:rsidR="00AA1734" w:rsidRDefault="00AA1734" w:rsidP="00AA1734">
      <w:pPr>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Nunnally dan Bernstein (1994), </w:t>
      </w:r>
      <w:r w:rsidRPr="001C5F45">
        <w:rPr>
          <w:rFonts w:ascii="Times New Roman" w:hAnsi="Times New Roman" w:cs="Times New Roman"/>
          <w:color w:val="000000"/>
          <w:sz w:val="24"/>
          <w:szCs w:val="24"/>
          <w:lang w:val="en-US"/>
        </w:rPr>
        <w:t>menyatakan bahwa seseorang ha</w:t>
      </w:r>
      <w:r>
        <w:rPr>
          <w:rFonts w:ascii="Times New Roman" w:hAnsi="Times New Roman" w:cs="Times New Roman"/>
          <w:color w:val="000000"/>
          <w:sz w:val="24"/>
          <w:szCs w:val="24"/>
          <w:lang w:val="en-US"/>
        </w:rPr>
        <w:t>rus mengusahakan nilai k</w:t>
      </w:r>
      <w:r w:rsidRPr="001C5F45">
        <w:rPr>
          <w:rFonts w:ascii="Times New Roman" w:hAnsi="Times New Roman" w:cs="Times New Roman"/>
          <w:color w:val="000000"/>
          <w:sz w:val="24"/>
          <w:szCs w:val="24"/>
          <w:lang w:val="en-US"/>
        </w:rPr>
        <w:t>onvensi umum dalam penelitian</w:t>
      </w:r>
      <w:r>
        <w:rPr>
          <w:rFonts w:ascii="Times New Roman" w:hAnsi="Times New Roman" w:cs="Times New Roman"/>
          <w:color w:val="000000"/>
          <w:sz w:val="24"/>
          <w:szCs w:val="24"/>
          <w:lang w:val="en-US"/>
        </w:rPr>
        <w:t xml:space="preserve"> yang </w:t>
      </w:r>
      <w:r w:rsidRPr="001C5F45">
        <w:rPr>
          <w:rFonts w:ascii="Times New Roman" w:hAnsi="Times New Roman" w:cs="Times New Roman"/>
          <w:color w:val="000000"/>
          <w:sz w:val="24"/>
          <w:szCs w:val="24"/>
          <w:lang w:val="en-US"/>
        </w:rPr>
        <w:t xml:space="preserve"> telah ditentukan oleh </w:t>
      </w:r>
      <w:r>
        <w:rPr>
          <w:rFonts w:ascii="Times New Roman" w:hAnsi="Times New Roman" w:cs="Times New Roman"/>
          <w:color w:val="000000"/>
          <w:sz w:val="24"/>
          <w:szCs w:val="24"/>
          <w:lang w:val="en-US"/>
        </w:rPr>
        <w:t>reliabilitas Alpha Cronbach adalah</w:t>
      </w:r>
      <w:r w:rsidRPr="001C5F45">
        <w:rPr>
          <w:rFonts w:ascii="Times New Roman" w:hAnsi="Times New Roman" w:cs="Times New Roman"/>
          <w:color w:val="000000"/>
          <w:sz w:val="24"/>
          <w:szCs w:val="24"/>
          <w:lang w:val="en-US"/>
        </w:rPr>
        <w:t xml:space="preserve"> 0,70 atau lebih tinggi.</w:t>
      </w:r>
      <w:r>
        <w:rPr>
          <w:rFonts w:ascii="Times New Roman" w:hAnsi="Times New Roman" w:cs="Times New Roman"/>
          <w:color w:val="000000"/>
          <w:sz w:val="24"/>
          <w:szCs w:val="24"/>
          <w:lang w:val="en-US"/>
        </w:rPr>
        <w:t xml:space="preserve"> </w:t>
      </w:r>
    </w:p>
    <w:p w:rsidR="00AA1734" w:rsidRDefault="00AA1734" w:rsidP="00AA1734">
      <w:pPr>
        <w:spacing w:line="360" w:lineRule="auto"/>
        <w:jc w:val="both"/>
        <w:rPr>
          <w:rFonts w:ascii="Times New Roman" w:hAnsi="Times New Roman" w:cs="Times New Roman"/>
          <w:color w:val="000000"/>
          <w:sz w:val="24"/>
          <w:szCs w:val="24"/>
        </w:rPr>
      </w:pPr>
      <w:r w:rsidRPr="00186A74">
        <w:rPr>
          <w:rFonts w:ascii="Times New Roman" w:hAnsi="Times New Roman" w:cs="Times New Roman"/>
          <w:color w:val="000000"/>
          <w:sz w:val="24"/>
          <w:szCs w:val="24"/>
          <w:lang w:val="en-US"/>
        </w:rPr>
        <w:t>Perlu dicatat b</w:t>
      </w:r>
      <w:r>
        <w:rPr>
          <w:rFonts w:ascii="Times New Roman" w:hAnsi="Times New Roman" w:cs="Times New Roman"/>
          <w:color w:val="000000"/>
          <w:sz w:val="24"/>
          <w:szCs w:val="24"/>
          <w:lang w:val="en-US"/>
        </w:rPr>
        <w:t xml:space="preserve">ahwa uji Validitas dan Reliabilitas Alpha Cronbach </w:t>
      </w:r>
      <w:r w:rsidRPr="00186A74">
        <w:rPr>
          <w:rFonts w:ascii="Times New Roman" w:hAnsi="Times New Roman" w:cs="Times New Roman"/>
          <w:color w:val="000000"/>
          <w:sz w:val="24"/>
          <w:szCs w:val="24"/>
          <w:lang w:val="en-US"/>
        </w:rPr>
        <w:t>dapat dengan mudah diperkirakan menggunakan beberapa perangkat l</w:t>
      </w:r>
      <w:r>
        <w:rPr>
          <w:rFonts w:ascii="Times New Roman" w:hAnsi="Times New Roman" w:cs="Times New Roman"/>
          <w:color w:val="000000"/>
          <w:sz w:val="24"/>
          <w:szCs w:val="24"/>
          <w:lang w:val="en-US"/>
        </w:rPr>
        <w:t>unak analisis statistik</w:t>
      </w:r>
      <w:r w:rsidRPr="00186A74">
        <w:rPr>
          <w:rFonts w:ascii="Times New Roman" w:hAnsi="Times New Roman" w:cs="Times New Roman"/>
          <w:color w:val="000000"/>
          <w:sz w:val="24"/>
          <w:szCs w:val="24"/>
          <w:lang w:val="en-US"/>
        </w:rPr>
        <w:t>. Oleh karena itu, peneliti tidak harus melalui latihan yang melelahkan menghafal rumus matematika yang diberikan di atas. Sebagai patokan, semakin tinggi nilai keandalan, semakin dapat diandalkan ukurannya.</w:t>
      </w:r>
      <w:r>
        <w:rPr>
          <w:rFonts w:ascii="Times New Roman" w:hAnsi="Times New Roman" w:cs="Times New Roman"/>
          <w:color w:val="000000"/>
          <w:sz w:val="24"/>
          <w:szCs w:val="24"/>
          <w:lang w:val="en-US"/>
        </w:rPr>
        <w:t xml:space="preserve"> </w:t>
      </w:r>
      <w:r w:rsidRPr="00186A74">
        <w:rPr>
          <w:rFonts w:ascii="Times New Roman" w:hAnsi="Times New Roman" w:cs="Times New Roman"/>
          <w:color w:val="000000"/>
          <w:sz w:val="24"/>
          <w:szCs w:val="24"/>
          <w:lang w:val="en-US"/>
        </w:rPr>
        <w:t>Reliabilitas dapat ditetapkan dengan menggunakan uji coba dengan mengumpulkan data dari 20 hingga 30 subyek yang tidak termasuk dalam sampel. Data yang dikumpulkan dari uji coba dapat</w:t>
      </w:r>
      <w:r>
        <w:rPr>
          <w:rFonts w:ascii="Times New Roman" w:hAnsi="Times New Roman" w:cs="Times New Roman"/>
          <w:color w:val="000000"/>
          <w:sz w:val="24"/>
          <w:szCs w:val="24"/>
          <w:lang w:val="en-US"/>
        </w:rPr>
        <w:t xml:space="preserve"> dianalisis dengan menggunakan Software </w:t>
      </w:r>
      <w:r w:rsidRPr="00186A74">
        <w:rPr>
          <w:rFonts w:ascii="Times New Roman" w:hAnsi="Times New Roman" w:cs="Times New Roman"/>
          <w:color w:val="000000"/>
          <w:sz w:val="24"/>
          <w:szCs w:val="24"/>
          <w:lang w:val="en-US"/>
        </w:rPr>
        <w:t>SPSS (Paket Statistik unt</w:t>
      </w:r>
      <w:r>
        <w:rPr>
          <w:rFonts w:ascii="Times New Roman" w:hAnsi="Times New Roman" w:cs="Times New Roman"/>
          <w:color w:val="000000"/>
          <w:sz w:val="24"/>
          <w:szCs w:val="24"/>
          <w:lang w:val="en-US"/>
        </w:rPr>
        <w:t xml:space="preserve">uk Ilmu Sosial, yang diakuisisi </w:t>
      </w:r>
      <w:r w:rsidRPr="00186A74">
        <w:rPr>
          <w:rFonts w:ascii="Times New Roman" w:hAnsi="Times New Roman" w:cs="Times New Roman"/>
          <w:color w:val="000000"/>
          <w:sz w:val="24"/>
          <w:szCs w:val="24"/>
          <w:lang w:val="en-US"/>
        </w:rPr>
        <w:t>oleh IBM) atau perangkat lunak terkait lainnya. Kondisi yang dapat memengaruhi nilai Cronbach adalah</w:t>
      </w:r>
      <w:r>
        <w:rPr>
          <w:rFonts w:ascii="Times New Roman" w:hAnsi="Times New Roman" w:cs="Times New Roman"/>
          <w:color w:val="000000"/>
          <w:sz w:val="24"/>
          <w:szCs w:val="24"/>
          <w:lang w:val="en-US"/>
        </w:rPr>
        <w:t xml:space="preserve">: </w:t>
      </w:r>
      <w:r w:rsidRPr="00186A74">
        <w:rPr>
          <w:rFonts w:ascii="Times New Roman" w:hAnsi="Times New Roman" w:cs="Times New Roman"/>
          <w:color w:val="000000"/>
          <w:sz w:val="24"/>
          <w:szCs w:val="24"/>
          <w:lang w:val="en-US"/>
        </w:rPr>
        <w:t xml:space="preserve"> </w:t>
      </w:r>
    </w:p>
    <w:p w:rsidR="00AA1734" w:rsidRDefault="00AA1734" w:rsidP="00AA1734">
      <w:pPr>
        <w:spacing w:line="360" w:lineRule="auto"/>
        <w:jc w:val="both"/>
        <w:rPr>
          <w:rFonts w:ascii="Times New Roman" w:hAnsi="Times New Roman" w:cs="Times New Roman"/>
          <w:color w:val="000000"/>
          <w:sz w:val="24"/>
          <w:szCs w:val="24"/>
          <w:lang w:val="en-US"/>
        </w:rPr>
      </w:pPr>
      <w:r w:rsidRPr="00186A74">
        <w:rPr>
          <w:rFonts w:ascii="Times New Roman" w:hAnsi="Times New Roman" w:cs="Times New Roman"/>
          <w:color w:val="000000"/>
          <w:sz w:val="24"/>
          <w:szCs w:val="24"/>
          <w:lang w:val="en-US"/>
        </w:rPr>
        <w:t>a.</w:t>
      </w:r>
      <w:r>
        <w:rPr>
          <w:rFonts w:ascii="Times New Roman" w:hAnsi="Times New Roman" w:cs="Times New Roman"/>
          <w:color w:val="000000"/>
          <w:sz w:val="24"/>
          <w:szCs w:val="24"/>
          <w:lang w:val="en-US"/>
        </w:rPr>
        <w:t xml:space="preserve"> </w:t>
      </w:r>
      <w:r w:rsidRPr="00186A74">
        <w:rPr>
          <w:rFonts w:ascii="Times New Roman" w:hAnsi="Times New Roman" w:cs="Times New Roman"/>
          <w:color w:val="000000"/>
          <w:sz w:val="24"/>
          <w:szCs w:val="24"/>
          <w:lang w:val="en-US"/>
        </w:rPr>
        <w:t>Jumlah item;</w:t>
      </w:r>
    </w:p>
    <w:p w:rsidR="00AA1734" w:rsidRPr="00186A74" w:rsidRDefault="00AA1734" w:rsidP="00AA1734">
      <w:pPr>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w:t>
      </w:r>
      <w:r w:rsidRPr="00186A74">
        <w:rPr>
          <w:rFonts w:ascii="Times New Roman" w:hAnsi="Times New Roman" w:cs="Times New Roman"/>
          <w:color w:val="000000"/>
          <w:sz w:val="24"/>
          <w:szCs w:val="24"/>
          <w:lang w:val="en-US"/>
        </w:rPr>
        <w:t xml:space="preserve">kala &lt;10 variabel dapat menyebabkan </w:t>
      </w:r>
      <w:r>
        <w:rPr>
          <w:rFonts w:ascii="Times New Roman" w:hAnsi="Times New Roman" w:cs="Times New Roman"/>
          <w:color w:val="000000"/>
          <w:sz w:val="24"/>
          <w:szCs w:val="24"/>
          <w:lang w:val="en-US"/>
        </w:rPr>
        <w:t xml:space="preserve">Alpha Cronbach </w:t>
      </w:r>
      <w:r w:rsidRPr="00186A74">
        <w:rPr>
          <w:rFonts w:ascii="Times New Roman" w:hAnsi="Times New Roman" w:cs="Times New Roman"/>
          <w:color w:val="000000"/>
          <w:sz w:val="24"/>
          <w:szCs w:val="24"/>
          <w:lang w:val="en-US"/>
        </w:rPr>
        <w:t>menjadi rendah</w:t>
      </w:r>
    </w:p>
    <w:p w:rsidR="00AA1734" w:rsidRDefault="00AA1734" w:rsidP="00AA1734">
      <w:pPr>
        <w:spacing w:line="360" w:lineRule="auto"/>
        <w:jc w:val="both"/>
        <w:rPr>
          <w:rFonts w:ascii="Times New Roman" w:hAnsi="Times New Roman" w:cs="Times New Roman"/>
          <w:color w:val="000000"/>
          <w:sz w:val="24"/>
          <w:szCs w:val="24"/>
          <w:lang w:val="en-US"/>
        </w:rPr>
      </w:pPr>
      <w:r w:rsidRPr="00186A74">
        <w:rPr>
          <w:rFonts w:ascii="Times New Roman" w:hAnsi="Times New Roman" w:cs="Times New Roman"/>
          <w:color w:val="000000"/>
          <w:sz w:val="24"/>
          <w:szCs w:val="24"/>
          <w:lang w:val="en-US"/>
        </w:rPr>
        <w:t>b.</w:t>
      </w:r>
      <w:r>
        <w:rPr>
          <w:rFonts w:ascii="Times New Roman" w:hAnsi="Times New Roman" w:cs="Times New Roman"/>
          <w:color w:val="000000"/>
          <w:sz w:val="24"/>
          <w:szCs w:val="24"/>
          <w:lang w:val="en-US"/>
        </w:rPr>
        <w:t xml:space="preserve"> </w:t>
      </w:r>
      <w:r w:rsidRPr="00186A74">
        <w:rPr>
          <w:rFonts w:ascii="Times New Roman" w:hAnsi="Times New Roman" w:cs="Times New Roman"/>
          <w:color w:val="000000"/>
          <w:sz w:val="24"/>
          <w:szCs w:val="24"/>
          <w:lang w:val="en-US"/>
        </w:rPr>
        <w:t>Distribusi skor;</w:t>
      </w:r>
    </w:p>
    <w:p w:rsidR="00AA1734" w:rsidRPr="00186A74" w:rsidRDefault="00AA1734" w:rsidP="00AA1734">
      <w:pPr>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Normalitas meningkatkan nilai Alpha Cronbach</w:t>
      </w:r>
    </w:p>
    <w:p w:rsidR="00AA1734" w:rsidRDefault="00AA1734" w:rsidP="00AA1734">
      <w:pPr>
        <w:spacing w:line="360" w:lineRule="auto"/>
        <w:jc w:val="both"/>
        <w:rPr>
          <w:rFonts w:ascii="Times New Roman" w:hAnsi="Times New Roman" w:cs="Times New Roman"/>
          <w:color w:val="000000"/>
          <w:sz w:val="24"/>
          <w:szCs w:val="24"/>
          <w:lang w:val="en-US"/>
        </w:rPr>
      </w:pPr>
      <w:r w:rsidRPr="00186A74">
        <w:rPr>
          <w:rFonts w:ascii="Times New Roman" w:hAnsi="Times New Roman" w:cs="Times New Roman"/>
          <w:color w:val="000000"/>
          <w:sz w:val="24"/>
          <w:szCs w:val="24"/>
          <w:lang w:val="en-US"/>
        </w:rPr>
        <w:t xml:space="preserve">c. Pengaturan waktu; </w:t>
      </w:r>
    </w:p>
    <w:p w:rsidR="00AA1734" w:rsidRPr="00186A74" w:rsidRDefault="00AA1734" w:rsidP="00AA1734">
      <w:pPr>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Alpha Cronbach </w:t>
      </w:r>
      <w:r w:rsidRPr="00186A74">
        <w:rPr>
          <w:rFonts w:ascii="Times New Roman" w:hAnsi="Times New Roman" w:cs="Times New Roman"/>
          <w:color w:val="000000"/>
          <w:sz w:val="24"/>
          <w:szCs w:val="24"/>
          <w:lang w:val="en-US"/>
        </w:rPr>
        <w:t>tidak menunjukkan stabilitas atau konsistensi pengujian dari waktu ke waktu</w:t>
      </w:r>
    </w:p>
    <w:p w:rsidR="00AA1734" w:rsidRDefault="00AA1734" w:rsidP="00AA1734">
      <w:pPr>
        <w:spacing w:line="360" w:lineRule="auto"/>
        <w:jc w:val="both"/>
        <w:rPr>
          <w:rFonts w:ascii="Times New Roman" w:hAnsi="Times New Roman" w:cs="Times New Roman"/>
          <w:color w:val="000000"/>
          <w:sz w:val="24"/>
          <w:szCs w:val="24"/>
          <w:lang w:val="en-US"/>
        </w:rPr>
      </w:pPr>
      <w:r w:rsidRPr="00186A74">
        <w:rPr>
          <w:rFonts w:ascii="Times New Roman" w:hAnsi="Times New Roman" w:cs="Times New Roman"/>
          <w:color w:val="000000"/>
          <w:sz w:val="24"/>
          <w:szCs w:val="24"/>
          <w:lang w:val="en-US"/>
        </w:rPr>
        <w:t xml:space="preserve">d. Tulisan item; </w:t>
      </w:r>
    </w:p>
    <w:p w:rsidR="00AA1734" w:rsidRPr="00186A74" w:rsidRDefault="00AA1734" w:rsidP="00AA1734">
      <w:pPr>
        <w:spacing w:line="360" w:lineRule="auto"/>
        <w:jc w:val="both"/>
        <w:rPr>
          <w:rFonts w:ascii="Times New Roman" w:hAnsi="Times New Roman" w:cs="Times New Roman"/>
          <w:color w:val="000000"/>
          <w:sz w:val="24"/>
          <w:szCs w:val="24"/>
          <w:lang w:val="en-US"/>
        </w:rPr>
      </w:pPr>
      <w:r w:rsidRPr="00186A74">
        <w:rPr>
          <w:rFonts w:ascii="Times New Roman" w:hAnsi="Times New Roman" w:cs="Times New Roman"/>
          <w:color w:val="000000"/>
          <w:sz w:val="24"/>
          <w:szCs w:val="24"/>
          <w:lang w:val="en-US"/>
        </w:rPr>
        <w:t>Kuesioner kata negatif harus dibalik sebelum penilaian</w:t>
      </w:r>
    </w:p>
    <w:p w:rsidR="00AA1734" w:rsidRDefault="00AA1734" w:rsidP="00AA1734">
      <w:pPr>
        <w:spacing w:line="360" w:lineRule="auto"/>
        <w:jc w:val="both"/>
        <w:rPr>
          <w:rFonts w:ascii="Times New Roman" w:hAnsi="Times New Roman" w:cs="Times New Roman"/>
          <w:color w:val="000000"/>
          <w:sz w:val="24"/>
          <w:szCs w:val="24"/>
          <w:lang w:val="en-US"/>
        </w:rPr>
      </w:pPr>
      <w:r w:rsidRPr="00186A74">
        <w:rPr>
          <w:rFonts w:ascii="Times New Roman" w:hAnsi="Times New Roman" w:cs="Times New Roman"/>
          <w:color w:val="000000"/>
          <w:sz w:val="24"/>
          <w:szCs w:val="24"/>
          <w:lang w:val="en-US"/>
        </w:rPr>
        <w:t xml:space="preserve">e. Item dengan skor 0, 1 dan negatif: </w:t>
      </w:r>
    </w:p>
    <w:p w:rsidR="00AA1734" w:rsidRDefault="00AA1734" w:rsidP="00AA1734">
      <w:pPr>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Pastikan item pernyataan yang memiliki 0 , 1 </w:t>
      </w:r>
      <w:r w:rsidRPr="00186A74">
        <w:rPr>
          <w:rFonts w:ascii="Times New Roman" w:hAnsi="Times New Roman" w:cs="Times New Roman"/>
          <w:color w:val="000000"/>
          <w:sz w:val="24"/>
          <w:szCs w:val="24"/>
          <w:lang w:val="en-US"/>
        </w:rPr>
        <w:t xml:space="preserve"> dan negatif dihilangkan.</w:t>
      </w:r>
    </w:p>
    <w:p w:rsidR="00AA1734" w:rsidRDefault="00AA1734" w:rsidP="00AA1734">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lang w:val="en-US"/>
        </w:rPr>
        <w:t>Menurut Arikunto (2010), k</w:t>
      </w:r>
      <w:r w:rsidRPr="00EC7B95">
        <w:rPr>
          <w:rFonts w:ascii="Times New Roman" w:hAnsi="Times New Roman" w:cs="Times New Roman"/>
          <w:sz w:val="24"/>
          <w:szCs w:val="24"/>
        </w:rPr>
        <w:t xml:space="preserve">riteria uji reliabilitas dengan rumus alpha adalah apabila </w:t>
      </w:r>
      <w:r w:rsidRPr="00EC7B95">
        <w:rPr>
          <w:rFonts w:ascii="Times New Roman" w:hAnsi="Times New Roman" w:cs="Times New Roman"/>
          <w:color w:val="000000"/>
          <w:sz w:val="24"/>
          <w:szCs w:val="24"/>
        </w:rPr>
        <w:t xml:space="preserve">r </w:t>
      </w:r>
      <w:r w:rsidRPr="00EC7B95">
        <w:rPr>
          <w:rFonts w:ascii="Times New Roman" w:hAnsi="Times New Roman" w:cs="Times New Roman"/>
          <w:color w:val="000000"/>
          <w:sz w:val="24"/>
          <w:szCs w:val="24"/>
          <w:vertAlign w:val="subscript"/>
        </w:rPr>
        <w:t>hitung</w:t>
      </w:r>
      <w:r w:rsidRPr="00EC7B95">
        <w:rPr>
          <w:rFonts w:ascii="Times New Roman" w:hAnsi="Times New Roman" w:cs="Times New Roman"/>
          <w:color w:val="000000"/>
          <w:sz w:val="24"/>
          <w:szCs w:val="24"/>
        </w:rPr>
        <w:t xml:space="preserve"> &gt; r </w:t>
      </w:r>
      <w:r w:rsidRPr="00EC7B95">
        <w:rPr>
          <w:rFonts w:ascii="Times New Roman" w:hAnsi="Times New Roman" w:cs="Times New Roman"/>
          <w:color w:val="000000"/>
          <w:sz w:val="24"/>
          <w:szCs w:val="24"/>
          <w:vertAlign w:val="subscript"/>
        </w:rPr>
        <w:t xml:space="preserve">tabel,, </w:t>
      </w:r>
      <w:r w:rsidRPr="00EC7B95">
        <w:rPr>
          <w:rFonts w:ascii="Times New Roman" w:hAnsi="Times New Roman" w:cs="Times New Roman"/>
          <w:sz w:val="24"/>
          <w:szCs w:val="24"/>
        </w:rPr>
        <w:t xml:space="preserve">maka alat ukur tersebut reliabel dan juga sebaliknya, jika </w:t>
      </w:r>
      <w:r w:rsidRPr="00EC7B95">
        <w:rPr>
          <w:rFonts w:ascii="Times New Roman" w:hAnsi="Times New Roman" w:cs="Times New Roman"/>
          <w:color w:val="000000"/>
          <w:sz w:val="24"/>
          <w:szCs w:val="24"/>
        </w:rPr>
        <w:t xml:space="preserve">r </w:t>
      </w:r>
      <w:r w:rsidRPr="00EC7B95">
        <w:rPr>
          <w:rFonts w:ascii="Times New Roman" w:hAnsi="Times New Roman" w:cs="Times New Roman"/>
          <w:color w:val="000000"/>
          <w:sz w:val="24"/>
          <w:szCs w:val="24"/>
          <w:vertAlign w:val="subscript"/>
        </w:rPr>
        <w:t>hitung</w:t>
      </w:r>
      <w:r w:rsidRPr="00EC7B95">
        <w:rPr>
          <w:rFonts w:ascii="Times New Roman" w:hAnsi="Times New Roman" w:cs="Times New Roman"/>
          <w:color w:val="000000"/>
          <w:sz w:val="24"/>
          <w:szCs w:val="24"/>
        </w:rPr>
        <w:t xml:space="preserve"> &lt; r </w:t>
      </w:r>
      <w:r w:rsidRPr="00EC7B95">
        <w:rPr>
          <w:rFonts w:ascii="Times New Roman" w:hAnsi="Times New Roman" w:cs="Times New Roman"/>
          <w:color w:val="000000"/>
          <w:sz w:val="24"/>
          <w:szCs w:val="24"/>
          <w:vertAlign w:val="subscript"/>
        </w:rPr>
        <w:t>tabel</w:t>
      </w:r>
      <w:r w:rsidRPr="00EC7B95">
        <w:rPr>
          <w:rFonts w:ascii="Times New Roman" w:hAnsi="Times New Roman" w:cs="Times New Roman"/>
          <w:color w:val="000000"/>
          <w:sz w:val="24"/>
          <w:szCs w:val="24"/>
        </w:rPr>
        <w:t>, maka alat ukur tidak reliabel. Jika instrumen itu valid, maka dilihat kriteria penafsiran mengenai indeks r</w:t>
      </w:r>
      <w:r w:rsidRPr="00EC7B95">
        <w:rPr>
          <w:rFonts w:ascii="Times New Roman" w:hAnsi="Times New Roman" w:cs="Times New Roman"/>
          <w:color w:val="000000"/>
          <w:sz w:val="24"/>
          <w:szCs w:val="24"/>
          <w:vertAlign w:val="subscript"/>
        </w:rPr>
        <w:t>11</w:t>
      </w:r>
      <w:r w:rsidRPr="00EC7B95">
        <w:rPr>
          <w:rFonts w:ascii="Times New Roman" w:hAnsi="Times New Roman" w:cs="Times New Roman"/>
          <w:color w:val="000000"/>
          <w:sz w:val="24"/>
          <w:szCs w:val="24"/>
        </w:rPr>
        <w:t xml:space="preserve"> seb</w:t>
      </w:r>
      <w:r>
        <w:rPr>
          <w:rFonts w:ascii="Times New Roman" w:hAnsi="Times New Roman" w:cs="Times New Roman"/>
          <w:color w:val="000000"/>
          <w:sz w:val="24"/>
          <w:szCs w:val="24"/>
        </w:rPr>
        <w:t xml:space="preserve">agai berikut </w:t>
      </w:r>
      <w:r w:rsidRPr="00EC7B95">
        <w:rPr>
          <w:rFonts w:ascii="Times New Roman" w:hAnsi="Times New Roman" w:cs="Times New Roman"/>
          <w:color w:val="000000"/>
          <w:sz w:val="24"/>
          <w:szCs w:val="24"/>
        </w:rPr>
        <w:t>:</w:t>
      </w:r>
    </w:p>
    <w:p w:rsidR="00AA1734" w:rsidRPr="00370EF2" w:rsidRDefault="00AA1734" w:rsidP="00AA1734">
      <w:pPr>
        <w:spacing w:line="360" w:lineRule="auto"/>
        <w:jc w:val="both"/>
        <w:rPr>
          <w:rFonts w:ascii="Times New Roman" w:hAnsi="Times New Roman" w:cs="Times New Roman"/>
          <w:color w:val="000000"/>
          <w:sz w:val="24"/>
          <w:szCs w:val="24"/>
        </w:rPr>
      </w:pPr>
      <w:r w:rsidRPr="00370EF2">
        <w:rPr>
          <w:rFonts w:ascii="Times New Roman" w:hAnsi="Times New Roman" w:cs="Times New Roman"/>
          <w:color w:val="000000"/>
          <w:sz w:val="24"/>
          <w:szCs w:val="24"/>
        </w:rPr>
        <w:t>1. Antara 0,800 sampai dengan 1,000 :  tinggi</w:t>
      </w:r>
    </w:p>
    <w:p w:rsidR="00AA1734" w:rsidRPr="00370EF2" w:rsidRDefault="00AA1734" w:rsidP="00AA1734">
      <w:pPr>
        <w:spacing w:line="360" w:lineRule="auto"/>
        <w:jc w:val="both"/>
        <w:rPr>
          <w:rFonts w:ascii="Times New Roman" w:hAnsi="Times New Roman" w:cs="Times New Roman"/>
          <w:color w:val="000000"/>
          <w:sz w:val="24"/>
          <w:szCs w:val="24"/>
        </w:rPr>
      </w:pPr>
      <w:r w:rsidRPr="00370EF2">
        <w:rPr>
          <w:rFonts w:ascii="Times New Roman" w:hAnsi="Times New Roman" w:cs="Times New Roman"/>
          <w:color w:val="000000"/>
          <w:sz w:val="24"/>
          <w:szCs w:val="24"/>
        </w:rPr>
        <w:t>2. Antara 0,600 sampai dengan 0,800  : cukup</w:t>
      </w:r>
    </w:p>
    <w:p w:rsidR="00AA1734" w:rsidRPr="001C5F45" w:rsidRDefault="00AA1734" w:rsidP="00AA1734">
      <w:pPr>
        <w:spacing w:line="360" w:lineRule="auto"/>
        <w:jc w:val="both"/>
        <w:rPr>
          <w:rFonts w:ascii="Times New Roman" w:hAnsi="Times New Roman" w:cs="Times New Roman"/>
          <w:color w:val="000000"/>
          <w:sz w:val="24"/>
          <w:szCs w:val="24"/>
          <w:lang w:val="en-US"/>
        </w:rPr>
      </w:pPr>
      <w:r w:rsidRPr="00370EF2">
        <w:rPr>
          <w:rFonts w:ascii="Times New Roman" w:hAnsi="Times New Roman" w:cs="Times New Roman"/>
          <w:color w:val="000000"/>
          <w:sz w:val="24"/>
          <w:szCs w:val="24"/>
        </w:rPr>
        <w:t>3. Antara 0,400 sampai dengan 0,600 : agak rendah</w:t>
      </w:r>
    </w:p>
    <w:p w:rsidR="00AA1734" w:rsidRPr="00370EF2" w:rsidRDefault="00AA1734" w:rsidP="00AA1734">
      <w:pPr>
        <w:spacing w:line="360" w:lineRule="auto"/>
        <w:jc w:val="both"/>
        <w:rPr>
          <w:rFonts w:ascii="Times New Roman" w:hAnsi="Times New Roman" w:cs="Times New Roman"/>
          <w:color w:val="000000"/>
          <w:sz w:val="24"/>
          <w:szCs w:val="24"/>
        </w:rPr>
      </w:pPr>
      <w:r w:rsidRPr="00370EF2">
        <w:rPr>
          <w:rFonts w:ascii="Times New Roman" w:hAnsi="Times New Roman" w:cs="Times New Roman"/>
          <w:color w:val="000000"/>
          <w:sz w:val="24"/>
          <w:szCs w:val="24"/>
        </w:rPr>
        <w:t>4. Antara 0,200 sampai dengan 0,400 : rendah</w:t>
      </w:r>
    </w:p>
    <w:p w:rsidR="00AA1734" w:rsidRDefault="00AA1734" w:rsidP="00AA1734">
      <w:pPr>
        <w:spacing w:line="360" w:lineRule="auto"/>
        <w:jc w:val="both"/>
        <w:rPr>
          <w:rFonts w:ascii="Times New Roman" w:hAnsi="Times New Roman" w:cs="Times New Roman"/>
          <w:color w:val="000000"/>
          <w:sz w:val="24"/>
          <w:szCs w:val="24"/>
          <w:lang w:val="en-US"/>
        </w:rPr>
      </w:pPr>
      <w:r w:rsidRPr="00370EF2">
        <w:rPr>
          <w:rFonts w:ascii="Times New Roman" w:hAnsi="Times New Roman" w:cs="Times New Roman"/>
          <w:color w:val="000000"/>
          <w:sz w:val="24"/>
          <w:szCs w:val="24"/>
        </w:rPr>
        <w:t>5. Antara 0,000 sampai dengan 0,200 : sangat rendah</w:t>
      </w:r>
    </w:p>
    <w:p w:rsidR="00B86A2F" w:rsidRDefault="00B86A2F" w:rsidP="00AA1734">
      <w:pPr>
        <w:spacing w:line="360" w:lineRule="auto"/>
        <w:jc w:val="both"/>
        <w:rPr>
          <w:rFonts w:ascii="Times New Roman" w:hAnsi="Times New Roman" w:cs="Times New Roman"/>
          <w:b/>
          <w:color w:val="000000"/>
          <w:sz w:val="24"/>
          <w:szCs w:val="24"/>
        </w:rPr>
      </w:pPr>
    </w:p>
    <w:p w:rsidR="00AA1734" w:rsidRDefault="00AA1734" w:rsidP="00AA1734">
      <w:pPr>
        <w:spacing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Contoh </w:t>
      </w:r>
      <w:r w:rsidRPr="002A5CC8">
        <w:rPr>
          <w:rFonts w:ascii="Times New Roman" w:hAnsi="Times New Roman" w:cs="Times New Roman"/>
          <w:b/>
          <w:color w:val="000000"/>
          <w:sz w:val="24"/>
          <w:szCs w:val="24"/>
          <w:lang w:val="en-US"/>
        </w:rPr>
        <w:t>Uji Validitas dan Reliabilitas dengan SPSS</w:t>
      </w:r>
      <w:r>
        <w:rPr>
          <w:rFonts w:ascii="Times New Roman" w:hAnsi="Times New Roman" w:cs="Times New Roman"/>
          <w:b/>
          <w:color w:val="000000"/>
          <w:sz w:val="24"/>
          <w:szCs w:val="24"/>
          <w:lang w:val="en-US"/>
        </w:rPr>
        <w:t>:</w:t>
      </w:r>
    </w:p>
    <w:p w:rsidR="00AA1734" w:rsidRPr="009C1E0B" w:rsidRDefault="00AA1734" w:rsidP="00AA1734">
      <w:pPr>
        <w:spacing w:line="360" w:lineRule="auto"/>
        <w:jc w:val="both"/>
        <w:rPr>
          <w:rFonts w:ascii="Times New Roman" w:hAnsi="Times New Roman" w:cs="Times New Roman"/>
          <w:b/>
          <w:color w:val="000000"/>
          <w:sz w:val="24"/>
          <w:szCs w:val="24"/>
          <w:lang w:val="en-US"/>
        </w:rPr>
      </w:pPr>
      <w:r w:rsidRPr="009C1E0B">
        <w:rPr>
          <w:rFonts w:ascii="Times New Roman" w:hAnsi="Times New Roman" w:cs="Times New Roman"/>
          <w:b/>
          <w:color w:val="000000"/>
          <w:sz w:val="24"/>
          <w:szCs w:val="24"/>
          <w:lang w:val="en-US"/>
        </w:rPr>
        <w:t>Uji Validitas</w:t>
      </w:r>
    </w:p>
    <w:p w:rsidR="00AA1734" w:rsidRDefault="00AA1734" w:rsidP="00AA173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Di bawah ini adalah data hipotetis dari kuesioner yang sudah di entri dengan atau di impor ke dalam format SPSS.sav, sebagai berikut:</w:t>
      </w:r>
    </w:p>
    <w:p w:rsidR="00E3787C" w:rsidRDefault="00E3787C" w:rsidP="00AA1734">
      <w:pPr>
        <w:spacing w:line="360" w:lineRule="auto"/>
        <w:jc w:val="both"/>
        <w:rPr>
          <w:rFonts w:ascii="Times New Roman" w:hAnsi="Times New Roman" w:cs="Times New Roman"/>
          <w:color w:val="000000"/>
          <w:sz w:val="24"/>
          <w:szCs w:val="24"/>
        </w:rPr>
      </w:pPr>
    </w:p>
    <w:p w:rsidR="00E3787C" w:rsidRDefault="00E3787C" w:rsidP="00AA1734">
      <w:pPr>
        <w:spacing w:line="360" w:lineRule="auto"/>
        <w:jc w:val="both"/>
        <w:rPr>
          <w:rFonts w:ascii="Times New Roman" w:hAnsi="Times New Roman" w:cs="Times New Roman"/>
          <w:color w:val="000000"/>
          <w:sz w:val="24"/>
          <w:szCs w:val="24"/>
        </w:rPr>
      </w:pPr>
    </w:p>
    <w:p w:rsidR="00E3787C" w:rsidRDefault="00E3787C" w:rsidP="00AA1734">
      <w:pPr>
        <w:spacing w:line="360" w:lineRule="auto"/>
        <w:jc w:val="both"/>
        <w:rPr>
          <w:rFonts w:ascii="Times New Roman" w:hAnsi="Times New Roman" w:cs="Times New Roman"/>
          <w:color w:val="000000"/>
          <w:sz w:val="24"/>
          <w:szCs w:val="24"/>
        </w:rPr>
      </w:pPr>
    </w:p>
    <w:p w:rsidR="00C55389" w:rsidRDefault="00C55389" w:rsidP="00AA1734">
      <w:pPr>
        <w:spacing w:line="360" w:lineRule="auto"/>
        <w:jc w:val="both"/>
        <w:rPr>
          <w:rFonts w:ascii="Times New Roman" w:hAnsi="Times New Roman" w:cs="Times New Roman"/>
          <w:color w:val="000000"/>
          <w:sz w:val="24"/>
          <w:szCs w:val="24"/>
        </w:rPr>
      </w:pPr>
    </w:p>
    <w:p w:rsidR="00C55389" w:rsidRDefault="00C55389" w:rsidP="00AA1734">
      <w:pPr>
        <w:spacing w:line="360" w:lineRule="auto"/>
        <w:jc w:val="both"/>
        <w:rPr>
          <w:rFonts w:ascii="Times New Roman" w:hAnsi="Times New Roman" w:cs="Times New Roman"/>
          <w:color w:val="000000"/>
          <w:sz w:val="24"/>
          <w:szCs w:val="24"/>
        </w:rPr>
      </w:pPr>
    </w:p>
    <w:p w:rsidR="00C55389" w:rsidRDefault="00C55389" w:rsidP="00AA1734">
      <w:pPr>
        <w:spacing w:line="360" w:lineRule="auto"/>
        <w:jc w:val="both"/>
        <w:rPr>
          <w:rFonts w:ascii="Times New Roman" w:hAnsi="Times New Roman" w:cs="Times New Roman"/>
          <w:color w:val="000000"/>
          <w:sz w:val="24"/>
          <w:szCs w:val="24"/>
        </w:rPr>
      </w:pPr>
    </w:p>
    <w:p w:rsidR="00C55389" w:rsidRDefault="00C55389" w:rsidP="00AA1734">
      <w:pPr>
        <w:spacing w:line="360" w:lineRule="auto"/>
        <w:jc w:val="both"/>
        <w:rPr>
          <w:rFonts w:ascii="Times New Roman" w:hAnsi="Times New Roman" w:cs="Times New Roman"/>
          <w:color w:val="000000"/>
          <w:sz w:val="24"/>
          <w:szCs w:val="24"/>
        </w:rPr>
      </w:pPr>
    </w:p>
    <w:p w:rsidR="00C55389" w:rsidRDefault="00C55389" w:rsidP="00AA1734">
      <w:pPr>
        <w:spacing w:line="360" w:lineRule="auto"/>
        <w:jc w:val="both"/>
        <w:rPr>
          <w:rFonts w:ascii="Times New Roman" w:hAnsi="Times New Roman" w:cs="Times New Roman"/>
          <w:color w:val="000000"/>
          <w:sz w:val="24"/>
          <w:szCs w:val="24"/>
        </w:rPr>
      </w:pPr>
    </w:p>
    <w:p w:rsidR="00E3787C" w:rsidRDefault="00E3787C" w:rsidP="00AA1734">
      <w:pPr>
        <w:spacing w:line="360" w:lineRule="auto"/>
        <w:jc w:val="both"/>
        <w:rPr>
          <w:rFonts w:ascii="Times New Roman" w:hAnsi="Times New Roman" w:cs="Times New Roman"/>
          <w:color w:val="000000"/>
          <w:sz w:val="24"/>
          <w:szCs w:val="24"/>
        </w:rPr>
      </w:pPr>
    </w:p>
    <w:p w:rsidR="00E3787C" w:rsidRPr="00E3787C" w:rsidRDefault="00E3787C" w:rsidP="00AA1734">
      <w:pPr>
        <w:spacing w:line="360" w:lineRule="auto"/>
        <w:jc w:val="both"/>
        <w:rPr>
          <w:rFonts w:ascii="Times New Roman" w:hAnsi="Times New Roman" w:cs="Times New Roman"/>
          <w:color w:val="000000"/>
          <w:sz w:val="24"/>
          <w:szCs w:val="24"/>
        </w:rPr>
      </w:pPr>
    </w:p>
    <w:p w:rsidR="00AA1734" w:rsidRPr="002A5CC8" w:rsidRDefault="00AA1734" w:rsidP="00AA1734">
      <w:pPr>
        <w:pStyle w:val="ListParagraph"/>
        <w:widowControl w:val="0"/>
        <w:tabs>
          <w:tab w:val="left" w:pos="1609"/>
          <w:tab w:val="left" w:pos="2140"/>
        </w:tabs>
        <w:autoSpaceDE w:val="0"/>
        <w:autoSpaceDN w:val="0"/>
        <w:spacing w:line="240" w:lineRule="auto"/>
        <w:ind w:left="1608"/>
        <w:contextualSpacing w:val="0"/>
        <w:rPr>
          <w:rFonts w:ascii="Times New Roman" w:eastAsia="Verdana" w:hAnsi="Times New Roman" w:cs="Times New Roman"/>
          <w:lang w:val="en-US"/>
        </w:rPr>
      </w:pPr>
      <w:r>
        <w:rPr>
          <w:rFonts w:ascii="Times New Roman" w:hAnsi="Times New Roman" w:cs="Times New Roman"/>
          <w:color w:val="000000"/>
          <w:sz w:val="24"/>
          <w:szCs w:val="24"/>
          <w:lang w:val="en-US"/>
        </w:rPr>
        <w:t xml:space="preserve">a. </w:t>
      </w:r>
      <w:r>
        <w:rPr>
          <w:rFonts w:ascii="Times New Roman" w:hAnsi="Times New Roman" w:cs="Times New Roman"/>
          <w:color w:val="000000"/>
          <w:sz w:val="24"/>
          <w:szCs w:val="24"/>
          <w:lang w:val="en-US"/>
        </w:rPr>
        <w:tab/>
      </w:r>
      <w:r w:rsidRPr="002A5CC8">
        <w:rPr>
          <w:rFonts w:ascii="Times New Roman" w:eastAsia="Verdana" w:hAnsi="Times New Roman" w:cs="Times New Roman"/>
          <w:lang w:val="en-US"/>
        </w:rPr>
        <w:t>Distribusi</w:t>
      </w:r>
      <w:r w:rsidRPr="002A5CC8">
        <w:rPr>
          <w:rFonts w:ascii="Times New Roman" w:eastAsia="Verdana" w:hAnsi="Times New Roman" w:cs="Times New Roman"/>
          <w:spacing w:val="-11"/>
          <w:lang w:val="en-US"/>
        </w:rPr>
        <w:t xml:space="preserve"> </w:t>
      </w:r>
      <w:r w:rsidRPr="002A5CC8">
        <w:rPr>
          <w:rFonts w:ascii="Times New Roman" w:eastAsia="Verdana" w:hAnsi="Times New Roman" w:cs="Times New Roman"/>
          <w:lang w:val="en-US"/>
        </w:rPr>
        <w:t>skor</w:t>
      </w:r>
      <w:r w:rsidRPr="002A5CC8">
        <w:rPr>
          <w:rFonts w:ascii="Times New Roman" w:eastAsia="Verdana" w:hAnsi="Times New Roman" w:cs="Times New Roman"/>
          <w:spacing w:val="-14"/>
          <w:lang w:val="en-US"/>
        </w:rPr>
        <w:t xml:space="preserve"> </w:t>
      </w:r>
      <w:r w:rsidRPr="002A5CC8">
        <w:rPr>
          <w:rFonts w:ascii="Times New Roman" w:eastAsia="Verdana" w:hAnsi="Times New Roman" w:cs="Times New Roman"/>
          <w:lang w:val="en-US"/>
        </w:rPr>
        <w:t>tiap-tiap</w:t>
      </w:r>
      <w:r w:rsidRPr="002A5CC8">
        <w:rPr>
          <w:rFonts w:ascii="Times New Roman" w:eastAsia="Verdana" w:hAnsi="Times New Roman" w:cs="Times New Roman"/>
          <w:spacing w:val="-14"/>
          <w:lang w:val="en-US"/>
        </w:rPr>
        <w:t xml:space="preserve"> </w:t>
      </w:r>
      <w:r w:rsidRPr="002A5CC8">
        <w:rPr>
          <w:rFonts w:ascii="Times New Roman" w:eastAsia="Verdana" w:hAnsi="Times New Roman" w:cs="Times New Roman"/>
          <w:lang w:val="en-US"/>
        </w:rPr>
        <w:t>pertanyaan</w:t>
      </w:r>
      <w:r w:rsidRPr="002A5CC8">
        <w:rPr>
          <w:rFonts w:ascii="Times New Roman" w:eastAsia="Verdana" w:hAnsi="Times New Roman" w:cs="Times New Roman"/>
          <w:spacing w:val="-11"/>
          <w:lang w:val="en-US"/>
        </w:rPr>
        <w:t xml:space="preserve"> </w:t>
      </w:r>
      <w:r w:rsidRPr="002A5CC8">
        <w:rPr>
          <w:rFonts w:ascii="Times New Roman" w:eastAsia="Verdana" w:hAnsi="Times New Roman" w:cs="Times New Roman"/>
          <w:lang w:val="en-US"/>
        </w:rPr>
        <w:t>dengan</w:t>
      </w:r>
      <w:r w:rsidRPr="002A5CC8">
        <w:rPr>
          <w:rFonts w:ascii="Times New Roman" w:eastAsia="Verdana" w:hAnsi="Times New Roman" w:cs="Times New Roman"/>
          <w:spacing w:val="-14"/>
          <w:lang w:val="en-US"/>
        </w:rPr>
        <w:t xml:space="preserve"> </w:t>
      </w:r>
      <w:r w:rsidRPr="002A5CC8">
        <w:rPr>
          <w:rFonts w:ascii="Times New Roman" w:eastAsia="Verdana" w:hAnsi="Times New Roman" w:cs="Times New Roman"/>
          <w:lang w:val="en-US"/>
        </w:rPr>
        <w:t>skor</w:t>
      </w:r>
      <w:r w:rsidRPr="002A5CC8">
        <w:rPr>
          <w:rFonts w:ascii="Times New Roman" w:eastAsia="Verdana" w:hAnsi="Times New Roman" w:cs="Times New Roman"/>
          <w:spacing w:val="-14"/>
          <w:lang w:val="en-US"/>
        </w:rPr>
        <w:t xml:space="preserve"> </w:t>
      </w:r>
      <w:r w:rsidRPr="002A5CC8">
        <w:rPr>
          <w:rFonts w:ascii="Times New Roman" w:eastAsia="Verdana" w:hAnsi="Times New Roman" w:cs="Times New Roman"/>
          <w:lang w:val="en-US"/>
        </w:rPr>
        <w:t>total</w:t>
      </w: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6"/>
        <w:gridCol w:w="677"/>
        <w:gridCol w:w="675"/>
        <w:gridCol w:w="579"/>
        <w:gridCol w:w="578"/>
        <w:gridCol w:w="579"/>
        <w:gridCol w:w="578"/>
        <w:gridCol w:w="580"/>
        <w:gridCol w:w="578"/>
        <w:gridCol w:w="579"/>
        <w:gridCol w:w="613"/>
        <w:gridCol w:w="758"/>
      </w:tblGrid>
      <w:tr w:rsidR="00AA1734" w:rsidRPr="009467E6" w:rsidTr="00E3787C">
        <w:trPr>
          <w:trHeight w:val="183"/>
        </w:trPr>
        <w:tc>
          <w:tcPr>
            <w:tcW w:w="1626" w:type="dxa"/>
            <w:vMerge w:val="restart"/>
          </w:tcPr>
          <w:p w:rsidR="00AA1734" w:rsidRPr="009467E6" w:rsidRDefault="00AA1734" w:rsidP="00E3787C">
            <w:pPr>
              <w:widowControl w:val="0"/>
              <w:autoSpaceDE w:val="0"/>
              <w:autoSpaceDN w:val="0"/>
              <w:spacing w:before="3" w:line="240" w:lineRule="auto"/>
              <w:ind w:left="100"/>
              <w:rPr>
                <w:rFonts w:ascii="Verdana" w:eastAsia="Arial" w:hAnsi="Arial" w:cs="Arial"/>
                <w:sz w:val="15"/>
                <w:lang w:val="en-US"/>
              </w:rPr>
            </w:pPr>
            <w:r w:rsidRPr="009467E6">
              <w:rPr>
                <w:rFonts w:ascii="Verdana" w:eastAsia="Arial" w:hAnsi="Arial" w:cs="Arial"/>
                <w:sz w:val="15"/>
                <w:lang w:val="en-US"/>
              </w:rPr>
              <w:t>Responden</w:t>
            </w:r>
          </w:p>
        </w:tc>
        <w:tc>
          <w:tcPr>
            <w:tcW w:w="6016" w:type="dxa"/>
            <w:gridSpan w:val="10"/>
          </w:tcPr>
          <w:p w:rsidR="00AA1734" w:rsidRPr="009467E6" w:rsidRDefault="00AA1734" w:rsidP="00E3787C">
            <w:pPr>
              <w:widowControl w:val="0"/>
              <w:autoSpaceDE w:val="0"/>
              <w:autoSpaceDN w:val="0"/>
              <w:spacing w:before="3" w:line="160" w:lineRule="exact"/>
              <w:ind w:left="100"/>
              <w:rPr>
                <w:rFonts w:ascii="Verdana" w:eastAsia="Arial" w:hAnsi="Arial" w:cs="Arial"/>
                <w:sz w:val="15"/>
                <w:lang w:val="en-US"/>
              </w:rPr>
            </w:pPr>
            <w:r w:rsidRPr="009467E6">
              <w:rPr>
                <w:rFonts w:ascii="Verdana" w:eastAsia="Arial" w:hAnsi="Arial" w:cs="Arial"/>
                <w:sz w:val="15"/>
                <w:lang w:val="en-US"/>
              </w:rPr>
              <w:t>Nomor pertanyaan</w:t>
            </w:r>
          </w:p>
        </w:tc>
        <w:tc>
          <w:tcPr>
            <w:tcW w:w="758" w:type="dxa"/>
            <w:vMerge w:val="restart"/>
          </w:tcPr>
          <w:p w:rsidR="00AA1734" w:rsidRPr="009467E6" w:rsidRDefault="00AA1734" w:rsidP="00E3787C">
            <w:pPr>
              <w:widowControl w:val="0"/>
              <w:autoSpaceDE w:val="0"/>
              <w:autoSpaceDN w:val="0"/>
              <w:spacing w:before="3" w:line="240" w:lineRule="auto"/>
              <w:ind w:left="101"/>
              <w:rPr>
                <w:rFonts w:ascii="Verdana" w:eastAsia="Arial" w:hAnsi="Arial" w:cs="Arial"/>
                <w:sz w:val="15"/>
                <w:lang w:val="en-US"/>
              </w:rPr>
            </w:pPr>
            <w:r w:rsidRPr="009467E6">
              <w:rPr>
                <w:rFonts w:ascii="Verdana" w:eastAsia="Arial" w:hAnsi="Arial" w:cs="Arial"/>
                <w:sz w:val="15"/>
                <w:lang w:val="en-US"/>
              </w:rPr>
              <w:t>Total</w:t>
            </w:r>
          </w:p>
        </w:tc>
      </w:tr>
      <w:tr w:rsidR="00AA1734" w:rsidRPr="009467E6" w:rsidTr="00E3787C">
        <w:trPr>
          <w:trHeight w:val="184"/>
        </w:trPr>
        <w:tc>
          <w:tcPr>
            <w:tcW w:w="1626" w:type="dxa"/>
            <w:vMerge/>
            <w:tcBorders>
              <w:top w:val="nil"/>
            </w:tcBorders>
          </w:tcPr>
          <w:p w:rsidR="00AA1734" w:rsidRPr="009467E6" w:rsidRDefault="00AA1734" w:rsidP="00E3787C">
            <w:pPr>
              <w:widowControl w:val="0"/>
              <w:autoSpaceDE w:val="0"/>
              <w:autoSpaceDN w:val="0"/>
              <w:spacing w:line="240" w:lineRule="auto"/>
              <w:rPr>
                <w:rFonts w:ascii="Verdana" w:eastAsia="Verdana" w:hAnsi="Verdana" w:cs="Verdana"/>
                <w:sz w:val="2"/>
                <w:szCs w:val="2"/>
                <w:lang w:val="en-US"/>
              </w:rPr>
            </w:pPr>
          </w:p>
        </w:tc>
        <w:tc>
          <w:tcPr>
            <w:tcW w:w="677" w:type="dxa"/>
          </w:tcPr>
          <w:p w:rsidR="00AA1734" w:rsidRPr="009467E6" w:rsidRDefault="00AA1734" w:rsidP="00E3787C">
            <w:pPr>
              <w:widowControl w:val="0"/>
              <w:autoSpaceDE w:val="0"/>
              <w:autoSpaceDN w:val="0"/>
              <w:spacing w:before="4" w:line="160" w:lineRule="exact"/>
              <w:ind w:left="100"/>
              <w:rPr>
                <w:rFonts w:ascii="Verdana" w:eastAsia="Arial" w:hAnsi="Arial" w:cs="Arial"/>
                <w:sz w:val="15"/>
                <w:lang w:val="en-US"/>
              </w:rPr>
            </w:pPr>
            <w:r w:rsidRPr="009467E6">
              <w:rPr>
                <w:rFonts w:ascii="Verdana" w:eastAsia="Arial" w:hAnsi="Arial" w:cs="Arial"/>
                <w:w w:val="87"/>
                <w:sz w:val="15"/>
                <w:lang w:val="en-US"/>
              </w:rPr>
              <w:t>1</w:t>
            </w:r>
          </w:p>
        </w:tc>
        <w:tc>
          <w:tcPr>
            <w:tcW w:w="675" w:type="dxa"/>
          </w:tcPr>
          <w:p w:rsidR="00AA1734" w:rsidRPr="009467E6" w:rsidRDefault="00AA1734" w:rsidP="00E3787C">
            <w:pPr>
              <w:widowControl w:val="0"/>
              <w:autoSpaceDE w:val="0"/>
              <w:autoSpaceDN w:val="0"/>
              <w:spacing w:before="4" w:line="160" w:lineRule="exact"/>
              <w:ind w:left="101"/>
              <w:rPr>
                <w:rFonts w:ascii="Verdana" w:eastAsia="Arial" w:hAnsi="Arial" w:cs="Arial"/>
                <w:sz w:val="15"/>
                <w:lang w:val="en-US"/>
              </w:rPr>
            </w:pPr>
            <w:r w:rsidRPr="009467E6">
              <w:rPr>
                <w:rFonts w:ascii="Verdana" w:eastAsia="Arial" w:hAnsi="Arial" w:cs="Arial"/>
                <w:w w:val="87"/>
                <w:sz w:val="15"/>
                <w:lang w:val="en-US"/>
              </w:rPr>
              <w:t>2</w:t>
            </w:r>
          </w:p>
        </w:tc>
        <w:tc>
          <w:tcPr>
            <w:tcW w:w="579" w:type="dxa"/>
          </w:tcPr>
          <w:p w:rsidR="00AA1734" w:rsidRPr="009467E6" w:rsidRDefault="00AA1734" w:rsidP="00E3787C">
            <w:pPr>
              <w:widowControl w:val="0"/>
              <w:autoSpaceDE w:val="0"/>
              <w:autoSpaceDN w:val="0"/>
              <w:spacing w:before="4" w:line="160" w:lineRule="exact"/>
              <w:ind w:left="100"/>
              <w:rPr>
                <w:rFonts w:ascii="Verdana" w:eastAsia="Arial" w:hAnsi="Arial" w:cs="Arial"/>
                <w:sz w:val="15"/>
                <w:lang w:val="en-US"/>
              </w:rPr>
            </w:pPr>
            <w:r w:rsidRPr="009467E6">
              <w:rPr>
                <w:rFonts w:ascii="Verdana" w:eastAsia="Arial" w:hAnsi="Arial" w:cs="Arial"/>
                <w:w w:val="87"/>
                <w:sz w:val="15"/>
                <w:lang w:val="en-US"/>
              </w:rPr>
              <w:t>3</w:t>
            </w:r>
          </w:p>
        </w:tc>
        <w:tc>
          <w:tcPr>
            <w:tcW w:w="578" w:type="dxa"/>
          </w:tcPr>
          <w:p w:rsidR="00AA1734" w:rsidRPr="009467E6" w:rsidRDefault="00AA1734" w:rsidP="00E3787C">
            <w:pPr>
              <w:widowControl w:val="0"/>
              <w:autoSpaceDE w:val="0"/>
              <w:autoSpaceDN w:val="0"/>
              <w:spacing w:before="4" w:line="160" w:lineRule="exact"/>
              <w:ind w:left="101"/>
              <w:rPr>
                <w:rFonts w:ascii="Verdana" w:eastAsia="Arial" w:hAnsi="Arial" w:cs="Arial"/>
                <w:sz w:val="15"/>
                <w:lang w:val="en-US"/>
              </w:rPr>
            </w:pPr>
            <w:r w:rsidRPr="009467E6">
              <w:rPr>
                <w:rFonts w:ascii="Verdana" w:eastAsia="Arial" w:hAnsi="Arial" w:cs="Arial"/>
                <w:w w:val="87"/>
                <w:sz w:val="15"/>
                <w:lang w:val="en-US"/>
              </w:rPr>
              <w:t>4</w:t>
            </w:r>
          </w:p>
        </w:tc>
        <w:tc>
          <w:tcPr>
            <w:tcW w:w="579" w:type="dxa"/>
          </w:tcPr>
          <w:p w:rsidR="00AA1734" w:rsidRPr="009467E6" w:rsidRDefault="00AA1734" w:rsidP="00E3787C">
            <w:pPr>
              <w:widowControl w:val="0"/>
              <w:autoSpaceDE w:val="0"/>
              <w:autoSpaceDN w:val="0"/>
              <w:spacing w:before="4" w:line="160" w:lineRule="exact"/>
              <w:ind w:left="100"/>
              <w:rPr>
                <w:rFonts w:ascii="Verdana" w:eastAsia="Arial" w:hAnsi="Arial" w:cs="Arial"/>
                <w:sz w:val="15"/>
                <w:lang w:val="en-US"/>
              </w:rPr>
            </w:pPr>
            <w:r w:rsidRPr="009467E6">
              <w:rPr>
                <w:rFonts w:ascii="Verdana" w:eastAsia="Arial" w:hAnsi="Arial" w:cs="Arial"/>
                <w:w w:val="87"/>
                <w:sz w:val="15"/>
                <w:lang w:val="en-US"/>
              </w:rPr>
              <w:t>5</w:t>
            </w:r>
          </w:p>
        </w:tc>
        <w:tc>
          <w:tcPr>
            <w:tcW w:w="578" w:type="dxa"/>
          </w:tcPr>
          <w:p w:rsidR="00AA1734" w:rsidRPr="009467E6" w:rsidRDefault="00AA1734" w:rsidP="00E3787C">
            <w:pPr>
              <w:widowControl w:val="0"/>
              <w:autoSpaceDE w:val="0"/>
              <w:autoSpaceDN w:val="0"/>
              <w:spacing w:before="4" w:line="160" w:lineRule="exact"/>
              <w:ind w:left="101"/>
              <w:rPr>
                <w:rFonts w:ascii="Verdana" w:eastAsia="Arial" w:hAnsi="Arial" w:cs="Arial"/>
                <w:sz w:val="15"/>
                <w:lang w:val="en-US"/>
              </w:rPr>
            </w:pPr>
            <w:r w:rsidRPr="009467E6">
              <w:rPr>
                <w:rFonts w:ascii="Verdana" w:eastAsia="Arial" w:hAnsi="Arial" w:cs="Arial"/>
                <w:w w:val="87"/>
                <w:sz w:val="15"/>
                <w:lang w:val="en-US"/>
              </w:rPr>
              <w:t>6</w:t>
            </w:r>
          </w:p>
        </w:tc>
        <w:tc>
          <w:tcPr>
            <w:tcW w:w="580" w:type="dxa"/>
          </w:tcPr>
          <w:p w:rsidR="00AA1734" w:rsidRPr="009467E6" w:rsidRDefault="00AA1734" w:rsidP="00E3787C">
            <w:pPr>
              <w:widowControl w:val="0"/>
              <w:autoSpaceDE w:val="0"/>
              <w:autoSpaceDN w:val="0"/>
              <w:spacing w:before="4" w:line="160" w:lineRule="exact"/>
              <w:ind w:left="101"/>
              <w:rPr>
                <w:rFonts w:ascii="Verdana" w:eastAsia="Arial" w:hAnsi="Arial" w:cs="Arial"/>
                <w:sz w:val="15"/>
                <w:lang w:val="en-US"/>
              </w:rPr>
            </w:pPr>
            <w:r w:rsidRPr="009467E6">
              <w:rPr>
                <w:rFonts w:ascii="Verdana" w:eastAsia="Arial" w:hAnsi="Arial" w:cs="Arial"/>
                <w:w w:val="87"/>
                <w:sz w:val="15"/>
                <w:lang w:val="en-US"/>
              </w:rPr>
              <w:t>7</w:t>
            </w:r>
          </w:p>
        </w:tc>
        <w:tc>
          <w:tcPr>
            <w:tcW w:w="578" w:type="dxa"/>
          </w:tcPr>
          <w:p w:rsidR="00AA1734" w:rsidRPr="009467E6" w:rsidRDefault="00AA1734" w:rsidP="00E3787C">
            <w:pPr>
              <w:widowControl w:val="0"/>
              <w:autoSpaceDE w:val="0"/>
              <w:autoSpaceDN w:val="0"/>
              <w:spacing w:before="4" w:line="160" w:lineRule="exact"/>
              <w:ind w:left="99"/>
              <w:rPr>
                <w:rFonts w:ascii="Verdana" w:eastAsia="Arial" w:hAnsi="Arial" w:cs="Arial"/>
                <w:sz w:val="15"/>
                <w:lang w:val="en-US"/>
              </w:rPr>
            </w:pPr>
            <w:r w:rsidRPr="009467E6">
              <w:rPr>
                <w:rFonts w:ascii="Verdana" w:eastAsia="Arial" w:hAnsi="Arial" w:cs="Arial"/>
                <w:w w:val="87"/>
                <w:sz w:val="15"/>
                <w:lang w:val="en-US"/>
              </w:rPr>
              <w:t>8</w:t>
            </w:r>
          </w:p>
        </w:tc>
        <w:tc>
          <w:tcPr>
            <w:tcW w:w="579" w:type="dxa"/>
          </w:tcPr>
          <w:p w:rsidR="00AA1734" w:rsidRPr="009467E6" w:rsidRDefault="00AA1734" w:rsidP="00E3787C">
            <w:pPr>
              <w:widowControl w:val="0"/>
              <w:autoSpaceDE w:val="0"/>
              <w:autoSpaceDN w:val="0"/>
              <w:spacing w:before="4" w:line="160" w:lineRule="exact"/>
              <w:ind w:left="100"/>
              <w:rPr>
                <w:rFonts w:ascii="Verdana" w:eastAsia="Arial" w:hAnsi="Arial" w:cs="Arial"/>
                <w:sz w:val="15"/>
                <w:lang w:val="en-US"/>
              </w:rPr>
            </w:pPr>
            <w:r w:rsidRPr="009467E6">
              <w:rPr>
                <w:rFonts w:ascii="Verdana" w:eastAsia="Arial" w:hAnsi="Arial" w:cs="Arial"/>
                <w:w w:val="87"/>
                <w:sz w:val="15"/>
                <w:lang w:val="en-US"/>
              </w:rPr>
              <w:t>9</w:t>
            </w:r>
          </w:p>
        </w:tc>
        <w:tc>
          <w:tcPr>
            <w:tcW w:w="613" w:type="dxa"/>
          </w:tcPr>
          <w:p w:rsidR="00AA1734" w:rsidRPr="009467E6" w:rsidRDefault="00AA1734" w:rsidP="00E3787C">
            <w:pPr>
              <w:widowControl w:val="0"/>
              <w:autoSpaceDE w:val="0"/>
              <w:autoSpaceDN w:val="0"/>
              <w:spacing w:before="4" w:line="160" w:lineRule="exact"/>
              <w:ind w:left="100"/>
              <w:rPr>
                <w:rFonts w:ascii="Verdana" w:eastAsia="Arial" w:hAnsi="Arial" w:cs="Arial"/>
                <w:sz w:val="15"/>
                <w:lang w:val="en-US"/>
              </w:rPr>
            </w:pPr>
            <w:r w:rsidRPr="009467E6">
              <w:rPr>
                <w:rFonts w:ascii="Verdana" w:eastAsia="Arial" w:hAnsi="Arial" w:cs="Arial"/>
                <w:w w:val="95"/>
                <w:sz w:val="15"/>
                <w:lang w:val="en-US"/>
              </w:rPr>
              <w:t>10</w:t>
            </w:r>
          </w:p>
        </w:tc>
        <w:tc>
          <w:tcPr>
            <w:tcW w:w="758" w:type="dxa"/>
            <w:vMerge/>
            <w:tcBorders>
              <w:top w:val="nil"/>
            </w:tcBorders>
          </w:tcPr>
          <w:p w:rsidR="00AA1734" w:rsidRPr="009467E6" w:rsidRDefault="00AA1734" w:rsidP="00E3787C">
            <w:pPr>
              <w:widowControl w:val="0"/>
              <w:autoSpaceDE w:val="0"/>
              <w:autoSpaceDN w:val="0"/>
              <w:spacing w:line="240" w:lineRule="auto"/>
              <w:rPr>
                <w:rFonts w:ascii="Verdana" w:eastAsia="Verdana" w:hAnsi="Verdana" w:cs="Verdana"/>
                <w:sz w:val="2"/>
                <w:szCs w:val="2"/>
                <w:lang w:val="en-US"/>
              </w:rPr>
            </w:pPr>
          </w:p>
        </w:tc>
      </w:tr>
      <w:tr w:rsidR="00AA1734" w:rsidRPr="009467E6" w:rsidTr="00E3787C">
        <w:trPr>
          <w:trHeight w:val="183"/>
        </w:trPr>
        <w:tc>
          <w:tcPr>
            <w:tcW w:w="1626" w:type="dxa"/>
          </w:tcPr>
          <w:p w:rsidR="00AA1734" w:rsidRPr="009467E6" w:rsidRDefault="00AA1734" w:rsidP="00E3787C">
            <w:pPr>
              <w:widowControl w:val="0"/>
              <w:autoSpaceDE w:val="0"/>
              <w:autoSpaceDN w:val="0"/>
              <w:spacing w:before="3" w:line="161" w:lineRule="exact"/>
              <w:ind w:left="100"/>
              <w:rPr>
                <w:rFonts w:ascii="Verdana" w:eastAsia="Arial" w:hAnsi="Arial" w:cs="Arial"/>
                <w:sz w:val="15"/>
                <w:lang w:val="en-US"/>
              </w:rPr>
            </w:pPr>
            <w:r w:rsidRPr="009467E6">
              <w:rPr>
                <w:rFonts w:ascii="Verdana" w:eastAsia="Arial" w:hAnsi="Arial" w:cs="Arial"/>
                <w:w w:val="108"/>
                <w:sz w:val="15"/>
                <w:lang w:val="en-US"/>
              </w:rPr>
              <w:t>A</w:t>
            </w:r>
          </w:p>
        </w:tc>
        <w:tc>
          <w:tcPr>
            <w:tcW w:w="677" w:type="dxa"/>
          </w:tcPr>
          <w:p w:rsidR="00AA1734" w:rsidRPr="009467E6" w:rsidRDefault="00AA1734" w:rsidP="00E3787C">
            <w:pPr>
              <w:widowControl w:val="0"/>
              <w:autoSpaceDE w:val="0"/>
              <w:autoSpaceDN w:val="0"/>
              <w:spacing w:before="3" w:line="161" w:lineRule="exact"/>
              <w:ind w:right="89"/>
              <w:jc w:val="right"/>
              <w:rPr>
                <w:rFonts w:ascii="Verdana" w:eastAsia="Arial" w:hAnsi="Arial" w:cs="Arial"/>
                <w:sz w:val="15"/>
                <w:lang w:val="en-US"/>
              </w:rPr>
            </w:pPr>
            <w:r w:rsidRPr="009467E6">
              <w:rPr>
                <w:rFonts w:ascii="Verdana" w:eastAsia="Arial" w:hAnsi="Arial" w:cs="Arial"/>
                <w:w w:val="87"/>
                <w:sz w:val="15"/>
                <w:lang w:val="en-US"/>
              </w:rPr>
              <w:t>1</w:t>
            </w:r>
          </w:p>
        </w:tc>
        <w:tc>
          <w:tcPr>
            <w:tcW w:w="675" w:type="dxa"/>
          </w:tcPr>
          <w:p w:rsidR="00AA1734" w:rsidRPr="009467E6" w:rsidRDefault="00AA1734" w:rsidP="00E3787C">
            <w:pPr>
              <w:widowControl w:val="0"/>
              <w:autoSpaceDE w:val="0"/>
              <w:autoSpaceDN w:val="0"/>
              <w:spacing w:before="3" w:line="161"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579"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578" w:type="dxa"/>
          </w:tcPr>
          <w:p w:rsidR="00AA1734" w:rsidRPr="009467E6" w:rsidRDefault="00AA1734" w:rsidP="00E3787C">
            <w:pPr>
              <w:widowControl w:val="0"/>
              <w:autoSpaceDE w:val="0"/>
              <w:autoSpaceDN w:val="0"/>
              <w:spacing w:before="3" w:line="161" w:lineRule="exact"/>
              <w:ind w:right="89"/>
              <w:jc w:val="right"/>
              <w:rPr>
                <w:rFonts w:ascii="Verdana" w:eastAsia="Arial" w:hAnsi="Arial" w:cs="Arial"/>
                <w:sz w:val="15"/>
                <w:lang w:val="en-US"/>
              </w:rPr>
            </w:pPr>
            <w:r w:rsidRPr="009467E6">
              <w:rPr>
                <w:rFonts w:ascii="Verdana" w:eastAsia="Arial" w:hAnsi="Arial" w:cs="Arial"/>
                <w:w w:val="87"/>
                <w:sz w:val="15"/>
                <w:lang w:val="en-US"/>
              </w:rPr>
              <w:t>2</w:t>
            </w:r>
          </w:p>
        </w:tc>
        <w:tc>
          <w:tcPr>
            <w:tcW w:w="579"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578" w:type="dxa"/>
          </w:tcPr>
          <w:p w:rsidR="00AA1734" w:rsidRPr="009467E6" w:rsidRDefault="00AA1734" w:rsidP="00E3787C">
            <w:pPr>
              <w:widowControl w:val="0"/>
              <w:autoSpaceDE w:val="0"/>
              <w:autoSpaceDN w:val="0"/>
              <w:spacing w:before="3" w:line="161" w:lineRule="exact"/>
              <w:ind w:right="89"/>
              <w:jc w:val="right"/>
              <w:rPr>
                <w:rFonts w:ascii="Verdana" w:eastAsia="Arial" w:hAnsi="Arial" w:cs="Arial"/>
                <w:sz w:val="15"/>
                <w:lang w:val="en-US"/>
              </w:rPr>
            </w:pPr>
            <w:r w:rsidRPr="009467E6">
              <w:rPr>
                <w:rFonts w:ascii="Verdana" w:eastAsia="Arial" w:hAnsi="Arial" w:cs="Arial"/>
                <w:w w:val="87"/>
                <w:sz w:val="15"/>
                <w:lang w:val="en-US"/>
              </w:rPr>
              <w:t>2</w:t>
            </w:r>
          </w:p>
        </w:tc>
        <w:tc>
          <w:tcPr>
            <w:tcW w:w="580"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578"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2</w:t>
            </w:r>
          </w:p>
        </w:tc>
        <w:tc>
          <w:tcPr>
            <w:tcW w:w="579"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613" w:type="dxa"/>
          </w:tcPr>
          <w:p w:rsidR="00AA1734" w:rsidRPr="009467E6" w:rsidRDefault="00AA1734" w:rsidP="00E3787C">
            <w:pPr>
              <w:widowControl w:val="0"/>
              <w:autoSpaceDE w:val="0"/>
              <w:autoSpaceDN w:val="0"/>
              <w:spacing w:before="3" w:line="161"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758"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5"/>
                <w:sz w:val="15"/>
                <w:lang w:val="en-US"/>
              </w:rPr>
              <w:t>13</w:t>
            </w:r>
          </w:p>
        </w:tc>
      </w:tr>
      <w:tr w:rsidR="00AA1734" w:rsidRPr="009467E6" w:rsidTr="00E3787C">
        <w:trPr>
          <w:trHeight w:val="184"/>
        </w:trPr>
        <w:tc>
          <w:tcPr>
            <w:tcW w:w="1626" w:type="dxa"/>
          </w:tcPr>
          <w:p w:rsidR="00AA1734" w:rsidRPr="009467E6" w:rsidRDefault="00AA1734" w:rsidP="00E3787C">
            <w:pPr>
              <w:widowControl w:val="0"/>
              <w:autoSpaceDE w:val="0"/>
              <w:autoSpaceDN w:val="0"/>
              <w:spacing w:before="3" w:line="161" w:lineRule="exact"/>
              <w:ind w:left="100"/>
              <w:rPr>
                <w:rFonts w:ascii="Verdana" w:eastAsia="Arial" w:hAnsi="Arial" w:cs="Arial"/>
                <w:sz w:val="15"/>
                <w:lang w:val="en-US"/>
              </w:rPr>
            </w:pPr>
            <w:r w:rsidRPr="009467E6">
              <w:rPr>
                <w:rFonts w:ascii="Verdana" w:eastAsia="Arial" w:hAnsi="Arial" w:cs="Arial"/>
                <w:w w:val="83"/>
                <w:sz w:val="15"/>
                <w:lang w:val="en-US"/>
              </w:rPr>
              <w:t>B</w:t>
            </w:r>
          </w:p>
        </w:tc>
        <w:tc>
          <w:tcPr>
            <w:tcW w:w="677" w:type="dxa"/>
          </w:tcPr>
          <w:p w:rsidR="00AA1734" w:rsidRPr="009467E6" w:rsidRDefault="00AA1734" w:rsidP="00E3787C">
            <w:pPr>
              <w:widowControl w:val="0"/>
              <w:autoSpaceDE w:val="0"/>
              <w:autoSpaceDN w:val="0"/>
              <w:spacing w:before="3" w:line="161" w:lineRule="exact"/>
              <w:ind w:right="90"/>
              <w:jc w:val="right"/>
              <w:rPr>
                <w:rFonts w:ascii="Verdana" w:eastAsia="Arial" w:hAnsi="Arial" w:cs="Arial"/>
                <w:sz w:val="15"/>
                <w:lang w:val="en-US"/>
              </w:rPr>
            </w:pPr>
            <w:r w:rsidRPr="009467E6">
              <w:rPr>
                <w:rFonts w:ascii="Verdana" w:eastAsia="Arial" w:hAnsi="Arial" w:cs="Arial"/>
                <w:w w:val="87"/>
                <w:sz w:val="15"/>
                <w:lang w:val="en-US"/>
              </w:rPr>
              <w:t>2</w:t>
            </w:r>
          </w:p>
        </w:tc>
        <w:tc>
          <w:tcPr>
            <w:tcW w:w="675" w:type="dxa"/>
          </w:tcPr>
          <w:p w:rsidR="00AA1734" w:rsidRPr="009467E6" w:rsidRDefault="00AA1734" w:rsidP="00E3787C">
            <w:pPr>
              <w:widowControl w:val="0"/>
              <w:autoSpaceDE w:val="0"/>
              <w:autoSpaceDN w:val="0"/>
              <w:spacing w:before="3" w:line="161" w:lineRule="exact"/>
              <w:ind w:right="90"/>
              <w:jc w:val="right"/>
              <w:rPr>
                <w:rFonts w:ascii="Verdana" w:eastAsia="Arial" w:hAnsi="Arial" w:cs="Arial"/>
                <w:sz w:val="15"/>
                <w:lang w:val="en-US"/>
              </w:rPr>
            </w:pPr>
            <w:r w:rsidRPr="009467E6">
              <w:rPr>
                <w:rFonts w:ascii="Verdana" w:eastAsia="Arial" w:hAnsi="Arial" w:cs="Arial"/>
                <w:w w:val="87"/>
                <w:sz w:val="15"/>
                <w:lang w:val="en-US"/>
              </w:rPr>
              <w:t>2</w:t>
            </w:r>
          </w:p>
        </w:tc>
        <w:tc>
          <w:tcPr>
            <w:tcW w:w="579"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2</w:t>
            </w:r>
          </w:p>
        </w:tc>
        <w:tc>
          <w:tcPr>
            <w:tcW w:w="578" w:type="dxa"/>
          </w:tcPr>
          <w:p w:rsidR="00AA1734" w:rsidRPr="009467E6" w:rsidRDefault="00AA1734" w:rsidP="00E3787C">
            <w:pPr>
              <w:widowControl w:val="0"/>
              <w:autoSpaceDE w:val="0"/>
              <w:autoSpaceDN w:val="0"/>
              <w:spacing w:before="3" w:line="161" w:lineRule="exact"/>
              <w:ind w:right="89"/>
              <w:jc w:val="right"/>
              <w:rPr>
                <w:rFonts w:ascii="Verdana" w:eastAsia="Arial" w:hAnsi="Arial" w:cs="Arial"/>
                <w:sz w:val="15"/>
                <w:lang w:val="en-US"/>
              </w:rPr>
            </w:pPr>
            <w:r w:rsidRPr="009467E6">
              <w:rPr>
                <w:rFonts w:ascii="Verdana" w:eastAsia="Arial" w:hAnsi="Arial" w:cs="Arial"/>
                <w:w w:val="87"/>
                <w:sz w:val="15"/>
                <w:lang w:val="en-US"/>
              </w:rPr>
              <w:t>2</w:t>
            </w:r>
          </w:p>
        </w:tc>
        <w:tc>
          <w:tcPr>
            <w:tcW w:w="579"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578" w:type="dxa"/>
          </w:tcPr>
          <w:p w:rsidR="00AA1734" w:rsidRPr="009467E6" w:rsidRDefault="00AA1734" w:rsidP="00E3787C">
            <w:pPr>
              <w:widowControl w:val="0"/>
              <w:autoSpaceDE w:val="0"/>
              <w:autoSpaceDN w:val="0"/>
              <w:spacing w:before="3" w:line="161" w:lineRule="exact"/>
              <w:ind w:right="89"/>
              <w:jc w:val="right"/>
              <w:rPr>
                <w:rFonts w:ascii="Verdana" w:eastAsia="Arial" w:hAnsi="Arial" w:cs="Arial"/>
                <w:sz w:val="15"/>
                <w:lang w:val="en-US"/>
              </w:rPr>
            </w:pPr>
            <w:r w:rsidRPr="009467E6">
              <w:rPr>
                <w:rFonts w:ascii="Verdana" w:eastAsia="Arial" w:hAnsi="Arial" w:cs="Arial"/>
                <w:w w:val="87"/>
                <w:sz w:val="15"/>
                <w:lang w:val="en-US"/>
              </w:rPr>
              <w:t>2</w:t>
            </w:r>
          </w:p>
        </w:tc>
        <w:tc>
          <w:tcPr>
            <w:tcW w:w="580"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2</w:t>
            </w:r>
          </w:p>
        </w:tc>
        <w:tc>
          <w:tcPr>
            <w:tcW w:w="578"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2</w:t>
            </w:r>
          </w:p>
        </w:tc>
        <w:tc>
          <w:tcPr>
            <w:tcW w:w="579"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2</w:t>
            </w:r>
          </w:p>
        </w:tc>
        <w:tc>
          <w:tcPr>
            <w:tcW w:w="613" w:type="dxa"/>
          </w:tcPr>
          <w:p w:rsidR="00AA1734" w:rsidRPr="009467E6" w:rsidRDefault="00AA1734" w:rsidP="00E3787C">
            <w:pPr>
              <w:widowControl w:val="0"/>
              <w:autoSpaceDE w:val="0"/>
              <w:autoSpaceDN w:val="0"/>
              <w:spacing w:before="3" w:line="161" w:lineRule="exact"/>
              <w:ind w:right="90"/>
              <w:jc w:val="right"/>
              <w:rPr>
                <w:rFonts w:ascii="Verdana" w:eastAsia="Arial" w:hAnsi="Arial" w:cs="Arial"/>
                <w:sz w:val="15"/>
                <w:lang w:val="en-US"/>
              </w:rPr>
            </w:pPr>
            <w:r w:rsidRPr="009467E6">
              <w:rPr>
                <w:rFonts w:ascii="Verdana" w:eastAsia="Arial" w:hAnsi="Arial" w:cs="Arial"/>
                <w:w w:val="87"/>
                <w:sz w:val="15"/>
                <w:lang w:val="en-US"/>
              </w:rPr>
              <w:t>2</w:t>
            </w:r>
          </w:p>
        </w:tc>
        <w:tc>
          <w:tcPr>
            <w:tcW w:w="758"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5"/>
                <w:sz w:val="15"/>
                <w:lang w:val="en-US"/>
              </w:rPr>
              <w:t>19</w:t>
            </w:r>
          </w:p>
        </w:tc>
      </w:tr>
      <w:tr w:rsidR="00AA1734" w:rsidRPr="009467E6" w:rsidTr="00E3787C">
        <w:trPr>
          <w:trHeight w:val="183"/>
        </w:trPr>
        <w:tc>
          <w:tcPr>
            <w:tcW w:w="1626" w:type="dxa"/>
          </w:tcPr>
          <w:p w:rsidR="00AA1734" w:rsidRPr="009467E6" w:rsidRDefault="00AA1734" w:rsidP="00E3787C">
            <w:pPr>
              <w:widowControl w:val="0"/>
              <w:autoSpaceDE w:val="0"/>
              <w:autoSpaceDN w:val="0"/>
              <w:spacing w:before="3" w:line="159" w:lineRule="exact"/>
              <w:ind w:left="100"/>
              <w:rPr>
                <w:rFonts w:ascii="Verdana" w:eastAsia="Arial" w:hAnsi="Arial" w:cs="Arial"/>
                <w:sz w:val="15"/>
                <w:lang w:val="en-US"/>
              </w:rPr>
            </w:pPr>
            <w:r w:rsidRPr="009467E6">
              <w:rPr>
                <w:rFonts w:ascii="Verdana" w:eastAsia="Arial" w:hAnsi="Arial" w:cs="Arial"/>
                <w:w w:val="116"/>
                <w:sz w:val="15"/>
                <w:lang w:val="en-US"/>
              </w:rPr>
              <w:t>C</w:t>
            </w:r>
          </w:p>
        </w:tc>
        <w:tc>
          <w:tcPr>
            <w:tcW w:w="677" w:type="dxa"/>
          </w:tcPr>
          <w:p w:rsidR="00AA1734" w:rsidRPr="009467E6" w:rsidRDefault="00AA1734" w:rsidP="00E3787C">
            <w:pPr>
              <w:widowControl w:val="0"/>
              <w:autoSpaceDE w:val="0"/>
              <w:autoSpaceDN w:val="0"/>
              <w:spacing w:before="3" w:line="159"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675" w:type="dxa"/>
          </w:tcPr>
          <w:p w:rsidR="00AA1734" w:rsidRPr="009467E6" w:rsidRDefault="00AA1734" w:rsidP="00E3787C">
            <w:pPr>
              <w:widowControl w:val="0"/>
              <w:autoSpaceDE w:val="0"/>
              <w:autoSpaceDN w:val="0"/>
              <w:spacing w:before="3" w:line="159"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579" w:type="dxa"/>
          </w:tcPr>
          <w:p w:rsidR="00AA1734" w:rsidRPr="009467E6" w:rsidRDefault="00AA1734" w:rsidP="00E3787C">
            <w:pPr>
              <w:widowControl w:val="0"/>
              <w:autoSpaceDE w:val="0"/>
              <w:autoSpaceDN w:val="0"/>
              <w:spacing w:before="3" w:line="159"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578" w:type="dxa"/>
          </w:tcPr>
          <w:p w:rsidR="00AA1734" w:rsidRPr="009467E6" w:rsidRDefault="00AA1734" w:rsidP="00E3787C">
            <w:pPr>
              <w:widowControl w:val="0"/>
              <w:autoSpaceDE w:val="0"/>
              <w:autoSpaceDN w:val="0"/>
              <w:spacing w:before="3" w:line="159" w:lineRule="exact"/>
              <w:ind w:right="89"/>
              <w:jc w:val="right"/>
              <w:rPr>
                <w:rFonts w:ascii="Verdana" w:eastAsia="Arial" w:hAnsi="Arial" w:cs="Arial"/>
                <w:sz w:val="15"/>
                <w:lang w:val="en-US"/>
              </w:rPr>
            </w:pPr>
            <w:r w:rsidRPr="009467E6">
              <w:rPr>
                <w:rFonts w:ascii="Verdana" w:eastAsia="Arial" w:hAnsi="Arial" w:cs="Arial"/>
                <w:w w:val="87"/>
                <w:sz w:val="15"/>
                <w:lang w:val="en-US"/>
              </w:rPr>
              <w:t>1</w:t>
            </w:r>
          </w:p>
        </w:tc>
        <w:tc>
          <w:tcPr>
            <w:tcW w:w="579" w:type="dxa"/>
          </w:tcPr>
          <w:p w:rsidR="00AA1734" w:rsidRPr="009467E6" w:rsidRDefault="00AA1734" w:rsidP="00E3787C">
            <w:pPr>
              <w:widowControl w:val="0"/>
              <w:autoSpaceDE w:val="0"/>
              <w:autoSpaceDN w:val="0"/>
              <w:spacing w:before="3" w:line="159" w:lineRule="exact"/>
              <w:ind w:right="91"/>
              <w:jc w:val="right"/>
              <w:rPr>
                <w:rFonts w:ascii="Verdana" w:eastAsia="Arial" w:hAnsi="Arial" w:cs="Arial"/>
                <w:sz w:val="15"/>
                <w:lang w:val="en-US"/>
              </w:rPr>
            </w:pPr>
            <w:r w:rsidRPr="009467E6">
              <w:rPr>
                <w:rFonts w:ascii="Verdana" w:eastAsia="Arial" w:hAnsi="Arial" w:cs="Arial"/>
                <w:w w:val="87"/>
                <w:sz w:val="15"/>
                <w:lang w:val="en-US"/>
              </w:rPr>
              <w:t>0</w:t>
            </w:r>
          </w:p>
        </w:tc>
        <w:tc>
          <w:tcPr>
            <w:tcW w:w="578" w:type="dxa"/>
          </w:tcPr>
          <w:p w:rsidR="00AA1734" w:rsidRPr="009467E6" w:rsidRDefault="00AA1734" w:rsidP="00E3787C">
            <w:pPr>
              <w:widowControl w:val="0"/>
              <w:autoSpaceDE w:val="0"/>
              <w:autoSpaceDN w:val="0"/>
              <w:spacing w:before="3" w:line="159" w:lineRule="exact"/>
              <w:ind w:right="89"/>
              <w:jc w:val="right"/>
              <w:rPr>
                <w:rFonts w:ascii="Verdana" w:eastAsia="Arial" w:hAnsi="Arial" w:cs="Arial"/>
                <w:sz w:val="15"/>
                <w:lang w:val="en-US"/>
              </w:rPr>
            </w:pPr>
            <w:r w:rsidRPr="009467E6">
              <w:rPr>
                <w:rFonts w:ascii="Verdana" w:eastAsia="Arial" w:hAnsi="Arial" w:cs="Arial"/>
                <w:w w:val="87"/>
                <w:sz w:val="15"/>
                <w:lang w:val="en-US"/>
              </w:rPr>
              <w:t>1</w:t>
            </w:r>
          </w:p>
        </w:tc>
        <w:tc>
          <w:tcPr>
            <w:tcW w:w="580" w:type="dxa"/>
          </w:tcPr>
          <w:p w:rsidR="00AA1734" w:rsidRPr="009467E6" w:rsidRDefault="00AA1734" w:rsidP="00E3787C">
            <w:pPr>
              <w:widowControl w:val="0"/>
              <w:autoSpaceDE w:val="0"/>
              <w:autoSpaceDN w:val="0"/>
              <w:spacing w:before="3" w:line="159" w:lineRule="exact"/>
              <w:ind w:right="91"/>
              <w:jc w:val="right"/>
              <w:rPr>
                <w:rFonts w:ascii="Verdana" w:eastAsia="Arial" w:hAnsi="Arial" w:cs="Arial"/>
                <w:sz w:val="15"/>
                <w:lang w:val="en-US"/>
              </w:rPr>
            </w:pPr>
            <w:r w:rsidRPr="009467E6">
              <w:rPr>
                <w:rFonts w:ascii="Verdana" w:eastAsia="Arial" w:hAnsi="Arial" w:cs="Arial"/>
                <w:w w:val="87"/>
                <w:sz w:val="15"/>
                <w:lang w:val="en-US"/>
              </w:rPr>
              <w:t>0</w:t>
            </w:r>
          </w:p>
        </w:tc>
        <w:tc>
          <w:tcPr>
            <w:tcW w:w="578" w:type="dxa"/>
          </w:tcPr>
          <w:p w:rsidR="00AA1734" w:rsidRPr="009467E6" w:rsidRDefault="00AA1734" w:rsidP="00E3787C">
            <w:pPr>
              <w:widowControl w:val="0"/>
              <w:autoSpaceDE w:val="0"/>
              <w:autoSpaceDN w:val="0"/>
              <w:spacing w:before="3" w:line="159"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579" w:type="dxa"/>
          </w:tcPr>
          <w:p w:rsidR="00AA1734" w:rsidRPr="009467E6" w:rsidRDefault="00AA1734" w:rsidP="00E3787C">
            <w:pPr>
              <w:widowControl w:val="0"/>
              <w:autoSpaceDE w:val="0"/>
              <w:autoSpaceDN w:val="0"/>
              <w:spacing w:before="3" w:line="159"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613" w:type="dxa"/>
          </w:tcPr>
          <w:p w:rsidR="00AA1734" w:rsidRPr="009467E6" w:rsidRDefault="00AA1734" w:rsidP="00E3787C">
            <w:pPr>
              <w:widowControl w:val="0"/>
              <w:autoSpaceDE w:val="0"/>
              <w:autoSpaceDN w:val="0"/>
              <w:spacing w:before="3" w:line="159"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758" w:type="dxa"/>
          </w:tcPr>
          <w:p w:rsidR="00AA1734" w:rsidRPr="009467E6" w:rsidRDefault="00AA1734" w:rsidP="00E3787C">
            <w:pPr>
              <w:widowControl w:val="0"/>
              <w:autoSpaceDE w:val="0"/>
              <w:autoSpaceDN w:val="0"/>
              <w:spacing w:before="3" w:line="159" w:lineRule="exact"/>
              <w:ind w:right="90"/>
              <w:jc w:val="right"/>
              <w:rPr>
                <w:rFonts w:ascii="Verdana" w:eastAsia="Arial" w:hAnsi="Arial" w:cs="Arial"/>
                <w:sz w:val="15"/>
                <w:lang w:val="en-US"/>
              </w:rPr>
            </w:pPr>
            <w:r w:rsidRPr="009467E6">
              <w:rPr>
                <w:rFonts w:ascii="Verdana" w:eastAsia="Arial" w:hAnsi="Arial" w:cs="Arial"/>
                <w:w w:val="87"/>
                <w:sz w:val="15"/>
                <w:lang w:val="en-US"/>
              </w:rPr>
              <w:t>8</w:t>
            </w:r>
          </w:p>
        </w:tc>
      </w:tr>
      <w:tr w:rsidR="00AA1734" w:rsidRPr="009467E6" w:rsidTr="00E3787C">
        <w:trPr>
          <w:trHeight w:val="184"/>
        </w:trPr>
        <w:tc>
          <w:tcPr>
            <w:tcW w:w="1626" w:type="dxa"/>
          </w:tcPr>
          <w:p w:rsidR="00AA1734" w:rsidRPr="009467E6" w:rsidRDefault="00AA1734" w:rsidP="00E3787C">
            <w:pPr>
              <w:widowControl w:val="0"/>
              <w:autoSpaceDE w:val="0"/>
              <w:autoSpaceDN w:val="0"/>
              <w:spacing w:before="5" w:line="159" w:lineRule="exact"/>
              <w:ind w:left="100"/>
              <w:rPr>
                <w:rFonts w:ascii="Verdana" w:eastAsia="Arial" w:hAnsi="Arial" w:cs="Arial"/>
                <w:sz w:val="15"/>
                <w:lang w:val="en-US"/>
              </w:rPr>
            </w:pPr>
            <w:r w:rsidRPr="009467E6">
              <w:rPr>
                <w:rFonts w:ascii="Verdana" w:eastAsia="Arial" w:hAnsi="Arial" w:cs="Arial"/>
                <w:w w:val="96"/>
                <w:sz w:val="15"/>
                <w:lang w:val="en-US"/>
              </w:rPr>
              <w:t>D</w:t>
            </w:r>
          </w:p>
        </w:tc>
        <w:tc>
          <w:tcPr>
            <w:tcW w:w="677" w:type="dxa"/>
          </w:tcPr>
          <w:p w:rsidR="00AA1734" w:rsidRPr="009467E6" w:rsidRDefault="00AA1734" w:rsidP="00E3787C">
            <w:pPr>
              <w:widowControl w:val="0"/>
              <w:autoSpaceDE w:val="0"/>
              <w:autoSpaceDN w:val="0"/>
              <w:spacing w:before="5" w:line="159" w:lineRule="exact"/>
              <w:ind w:right="90"/>
              <w:jc w:val="right"/>
              <w:rPr>
                <w:rFonts w:ascii="Verdana" w:eastAsia="Arial" w:hAnsi="Arial" w:cs="Arial"/>
                <w:sz w:val="15"/>
                <w:lang w:val="en-US"/>
              </w:rPr>
            </w:pPr>
            <w:r w:rsidRPr="009467E6">
              <w:rPr>
                <w:rFonts w:ascii="Verdana" w:eastAsia="Arial" w:hAnsi="Arial" w:cs="Arial"/>
                <w:w w:val="87"/>
                <w:sz w:val="15"/>
                <w:lang w:val="en-US"/>
              </w:rPr>
              <w:t>2</w:t>
            </w:r>
          </w:p>
        </w:tc>
        <w:tc>
          <w:tcPr>
            <w:tcW w:w="675" w:type="dxa"/>
          </w:tcPr>
          <w:p w:rsidR="00AA1734" w:rsidRPr="009467E6" w:rsidRDefault="00AA1734" w:rsidP="00E3787C">
            <w:pPr>
              <w:widowControl w:val="0"/>
              <w:autoSpaceDE w:val="0"/>
              <w:autoSpaceDN w:val="0"/>
              <w:spacing w:before="5" w:line="159" w:lineRule="exact"/>
              <w:ind w:right="90"/>
              <w:jc w:val="right"/>
              <w:rPr>
                <w:rFonts w:ascii="Verdana" w:eastAsia="Arial" w:hAnsi="Arial" w:cs="Arial"/>
                <w:sz w:val="15"/>
                <w:lang w:val="en-US"/>
              </w:rPr>
            </w:pPr>
            <w:r w:rsidRPr="009467E6">
              <w:rPr>
                <w:rFonts w:ascii="Verdana" w:eastAsia="Arial" w:hAnsi="Arial" w:cs="Arial"/>
                <w:w w:val="87"/>
                <w:sz w:val="15"/>
                <w:lang w:val="en-US"/>
              </w:rPr>
              <w:t>2</w:t>
            </w:r>
          </w:p>
        </w:tc>
        <w:tc>
          <w:tcPr>
            <w:tcW w:w="579" w:type="dxa"/>
          </w:tcPr>
          <w:p w:rsidR="00AA1734" w:rsidRPr="009467E6" w:rsidRDefault="00AA1734" w:rsidP="00E3787C">
            <w:pPr>
              <w:widowControl w:val="0"/>
              <w:autoSpaceDE w:val="0"/>
              <w:autoSpaceDN w:val="0"/>
              <w:spacing w:before="5" w:line="159" w:lineRule="exact"/>
              <w:ind w:right="91"/>
              <w:jc w:val="right"/>
              <w:rPr>
                <w:rFonts w:ascii="Verdana" w:eastAsia="Arial" w:hAnsi="Arial" w:cs="Arial"/>
                <w:sz w:val="15"/>
                <w:lang w:val="en-US"/>
              </w:rPr>
            </w:pPr>
            <w:r w:rsidRPr="009467E6">
              <w:rPr>
                <w:rFonts w:ascii="Verdana" w:eastAsia="Arial" w:hAnsi="Arial" w:cs="Arial"/>
                <w:w w:val="87"/>
                <w:sz w:val="15"/>
                <w:lang w:val="en-US"/>
              </w:rPr>
              <w:t>2</w:t>
            </w:r>
          </w:p>
        </w:tc>
        <w:tc>
          <w:tcPr>
            <w:tcW w:w="578" w:type="dxa"/>
          </w:tcPr>
          <w:p w:rsidR="00AA1734" w:rsidRPr="009467E6" w:rsidRDefault="00AA1734" w:rsidP="00E3787C">
            <w:pPr>
              <w:widowControl w:val="0"/>
              <w:autoSpaceDE w:val="0"/>
              <w:autoSpaceDN w:val="0"/>
              <w:spacing w:before="5" w:line="159" w:lineRule="exact"/>
              <w:ind w:right="89"/>
              <w:jc w:val="right"/>
              <w:rPr>
                <w:rFonts w:ascii="Verdana" w:eastAsia="Arial" w:hAnsi="Arial" w:cs="Arial"/>
                <w:sz w:val="15"/>
                <w:lang w:val="en-US"/>
              </w:rPr>
            </w:pPr>
            <w:r w:rsidRPr="009467E6">
              <w:rPr>
                <w:rFonts w:ascii="Verdana" w:eastAsia="Arial" w:hAnsi="Arial" w:cs="Arial"/>
                <w:w w:val="87"/>
                <w:sz w:val="15"/>
                <w:lang w:val="en-US"/>
              </w:rPr>
              <w:t>2</w:t>
            </w:r>
          </w:p>
        </w:tc>
        <w:tc>
          <w:tcPr>
            <w:tcW w:w="579" w:type="dxa"/>
          </w:tcPr>
          <w:p w:rsidR="00AA1734" w:rsidRPr="009467E6" w:rsidRDefault="00AA1734" w:rsidP="00E3787C">
            <w:pPr>
              <w:widowControl w:val="0"/>
              <w:autoSpaceDE w:val="0"/>
              <w:autoSpaceDN w:val="0"/>
              <w:spacing w:before="5" w:line="159" w:lineRule="exact"/>
              <w:ind w:right="91"/>
              <w:jc w:val="right"/>
              <w:rPr>
                <w:rFonts w:ascii="Verdana" w:eastAsia="Arial" w:hAnsi="Arial" w:cs="Arial"/>
                <w:sz w:val="15"/>
                <w:lang w:val="en-US"/>
              </w:rPr>
            </w:pPr>
            <w:r w:rsidRPr="009467E6">
              <w:rPr>
                <w:rFonts w:ascii="Verdana" w:eastAsia="Arial" w:hAnsi="Arial" w:cs="Arial"/>
                <w:w w:val="87"/>
                <w:sz w:val="15"/>
                <w:lang w:val="en-US"/>
              </w:rPr>
              <w:t>2</w:t>
            </w:r>
          </w:p>
        </w:tc>
        <w:tc>
          <w:tcPr>
            <w:tcW w:w="578" w:type="dxa"/>
          </w:tcPr>
          <w:p w:rsidR="00AA1734" w:rsidRPr="009467E6" w:rsidRDefault="00AA1734" w:rsidP="00E3787C">
            <w:pPr>
              <w:widowControl w:val="0"/>
              <w:autoSpaceDE w:val="0"/>
              <w:autoSpaceDN w:val="0"/>
              <w:spacing w:before="5" w:line="159" w:lineRule="exact"/>
              <w:ind w:right="89"/>
              <w:jc w:val="right"/>
              <w:rPr>
                <w:rFonts w:ascii="Verdana" w:eastAsia="Arial" w:hAnsi="Arial" w:cs="Arial"/>
                <w:sz w:val="15"/>
                <w:lang w:val="en-US"/>
              </w:rPr>
            </w:pPr>
            <w:r w:rsidRPr="009467E6">
              <w:rPr>
                <w:rFonts w:ascii="Verdana" w:eastAsia="Arial" w:hAnsi="Arial" w:cs="Arial"/>
                <w:w w:val="87"/>
                <w:sz w:val="15"/>
                <w:lang w:val="en-US"/>
              </w:rPr>
              <w:t>2</w:t>
            </w:r>
          </w:p>
        </w:tc>
        <w:tc>
          <w:tcPr>
            <w:tcW w:w="580" w:type="dxa"/>
          </w:tcPr>
          <w:p w:rsidR="00AA1734" w:rsidRPr="009467E6" w:rsidRDefault="00AA1734" w:rsidP="00E3787C">
            <w:pPr>
              <w:widowControl w:val="0"/>
              <w:autoSpaceDE w:val="0"/>
              <w:autoSpaceDN w:val="0"/>
              <w:spacing w:before="5" w:line="159" w:lineRule="exact"/>
              <w:ind w:right="91"/>
              <w:jc w:val="right"/>
              <w:rPr>
                <w:rFonts w:ascii="Verdana" w:eastAsia="Arial" w:hAnsi="Arial" w:cs="Arial"/>
                <w:sz w:val="15"/>
                <w:lang w:val="en-US"/>
              </w:rPr>
            </w:pPr>
            <w:r w:rsidRPr="009467E6">
              <w:rPr>
                <w:rFonts w:ascii="Verdana" w:eastAsia="Arial" w:hAnsi="Arial" w:cs="Arial"/>
                <w:w w:val="87"/>
                <w:sz w:val="15"/>
                <w:lang w:val="en-US"/>
              </w:rPr>
              <w:t>2</w:t>
            </w:r>
          </w:p>
        </w:tc>
        <w:tc>
          <w:tcPr>
            <w:tcW w:w="578" w:type="dxa"/>
          </w:tcPr>
          <w:p w:rsidR="00AA1734" w:rsidRPr="009467E6" w:rsidRDefault="00AA1734" w:rsidP="00E3787C">
            <w:pPr>
              <w:widowControl w:val="0"/>
              <w:autoSpaceDE w:val="0"/>
              <w:autoSpaceDN w:val="0"/>
              <w:spacing w:before="5" w:line="159" w:lineRule="exact"/>
              <w:ind w:right="90"/>
              <w:jc w:val="right"/>
              <w:rPr>
                <w:rFonts w:ascii="Verdana" w:eastAsia="Arial" w:hAnsi="Arial" w:cs="Arial"/>
                <w:sz w:val="15"/>
                <w:lang w:val="en-US"/>
              </w:rPr>
            </w:pPr>
            <w:r w:rsidRPr="009467E6">
              <w:rPr>
                <w:rFonts w:ascii="Verdana" w:eastAsia="Arial" w:hAnsi="Arial" w:cs="Arial"/>
                <w:w w:val="87"/>
                <w:sz w:val="15"/>
                <w:lang w:val="en-US"/>
              </w:rPr>
              <w:t>2</w:t>
            </w:r>
          </w:p>
        </w:tc>
        <w:tc>
          <w:tcPr>
            <w:tcW w:w="579" w:type="dxa"/>
          </w:tcPr>
          <w:p w:rsidR="00AA1734" w:rsidRPr="009467E6" w:rsidRDefault="00AA1734" w:rsidP="00E3787C">
            <w:pPr>
              <w:widowControl w:val="0"/>
              <w:autoSpaceDE w:val="0"/>
              <w:autoSpaceDN w:val="0"/>
              <w:spacing w:before="5" w:line="159" w:lineRule="exact"/>
              <w:ind w:right="91"/>
              <w:jc w:val="right"/>
              <w:rPr>
                <w:rFonts w:ascii="Verdana" w:eastAsia="Arial" w:hAnsi="Arial" w:cs="Arial"/>
                <w:sz w:val="15"/>
                <w:lang w:val="en-US"/>
              </w:rPr>
            </w:pPr>
            <w:r w:rsidRPr="009467E6">
              <w:rPr>
                <w:rFonts w:ascii="Verdana" w:eastAsia="Arial" w:hAnsi="Arial" w:cs="Arial"/>
                <w:w w:val="87"/>
                <w:sz w:val="15"/>
                <w:lang w:val="en-US"/>
              </w:rPr>
              <w:t>2</w:t>
            </w:r>
          </w:p>
        </w:tc>
        <w:tc>
          <w:tcPr>
            <w:tcW w:w="613" w:type="dxa"/>
          </w:tcPr>
          <w:p w:rsidR="00AA1734" w:rsidRPr="009467E6" w:rsidRDefault="00AA1734" w:rsidP="00E3787C">
            <w:pPr>
              <w:widowControl w:val="0"/>
              <w:autoSpaceDE w:val="0"/>
              <w:autoSpaceDN w:val="0"/>
              <w:spacing w:before="5" w:line="159" w:lineRule="exact"/>
              <w:ind w:right="90"/>
              <w:jc w:val="right"/>
              <w:rPr>
                <w:rFonts w:ascii="Verdana" w:eastAsia="Arial" w:hAnsi="Arial" w:cs="Arial"/>
                <w:sz w:val="15"/>
                <w:lang w:val="en-US"/>
              </w:rPr>
            </w:pPr>
            <w:r w:rsidRPr="009467E6">
              <w:rPr>
                <w:rFonts w:ascii="Verdana" w:eastAsia="Arial" w:hAnsi="Arial" w:cs="Arial"/>
                <w:w w:val="87"/>
                <w:sz w:val="15"/>
                <w:lang w:val="en-US"/>
              </w:rPr>
              <w:t>2</w:t>
            </w:r>
          </w:p>
        </w:tc>
        <w:tc>
          <w:tcPr>
            <w:tcW w:w="758" w:type="dxa"/>
          </w:tcPr>
          <w:p w:rsidR="00AA1734" w:rsidRPr="009467E6" w:rsidRDefault="00AA1734" w:rsidP="00E3787C">
            <w:pPr>
              <w:widowControl w:val="0"/>
              <w:autoSpaceDE w:val="0"/>
              <w:autoSpaceDN w:val="0"/>
              <w:spacing w:before="5" w:line="159" w:lineRule="exact"/>
              <w:ind w:right="90"/>
              <w:jc w:val="right"/>
              <w:rPr>
                <w:rFonts w:ascii="Verdana" w:eastAsia="Arial" w:hAnsi="Arial" w:cs="Arial"/>
                <w:sz w:val="15"/>
                <w:lang w:val="en-US"/>
              </w:rPr>
            </w:pPr>
            <w:r w:rsidRPr="009467E6">
              <w:rPr>
                <w:rFonts w:ascii="Verdana" w:eastAsia="Arial" w:hAnsi="Arial" w:cs="Arial"/>
                <w:w w:val="85"/>
                <w:sz w:val="15"/>
                <w:lang w:val="en-US"/>
              </w:rPr>
              <w:t>20</w:t>
            </w:r>
          </w:p>
        </w:tc>
      </w:tr>
      <w:tr w:rsidR="00AA1734" w:rsidRPr="009467E6" w:rsidTr="00E3787C">
        <w:trPr>
          <w:trHeight w:val="183"/>
        </w:trPr>
        <w:tc>
          <w:tcPr>
            <w:tcW w:w="1626" w:type="dxa"/>
          </w:tcPr>
          <w:p w:rsidR="00AA1734" w:rsidRPr="009467E6" w:rsidRDefault="00AA1734" w:rsidP="00E3787C">
            <w:pPr>
              <w:widowControl w:val="0"/>
              <w:autoSpaceDE w:val="0"/>
              <w:autoSpaceDN w:val="0"/>
              <w:spacing w:before="3" w:line="160" w:lineRule="exact"/>
              <w:ind w:left="100"/>
              <w:rPr>
                <w:rFonts w:ascii="Verdana" w:eastAsia="Arial" w:hAnsi="Arial" w:cs="Arial"/>
                <w:sz w:val="15"/>
                <w:lang w:val="en-US"/>
              </w:rPr>
            </w:pPr>
            <w:r w:rsidRPr="009467E6">
              <w:rPr>
                <w:rFonts w:ascii="Verdana" w:eastAsia="Arial" w:hAnsi="Arial" w:cs="Arial"/>
                <w:w w:val="84"/>
                <w:sz w:val="15"/>
                <w:lang w:val="en-US"/>
              </w:rPr>
              <w:t>E</w:t>
            </w:r>
          </w:p>
        </w:tc>
        <w:tc>
          <w:tcPr>
            <w:tcW w:w="677" w:type="dxa"/>
          </w:tcPr>
          <w:p w:rsidR="00AA1734" w:rsidRPr="009467E6" w:rsidRDefault="00AA1734" w:rsidP="00E3787C">
            <w:pPr>
              <w:widowControl w:val="0"/>
              <w:autoSpaceDE w:val="0"/>
              <w:autoSpaceDN w:val="0"/>
              <w:spacing w:before="3" w:line="160"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675" w:type="dxa"/>
          </w:tcPr>
          <w:p w:rsidR="00AA1734" w:rsidRPr="009467E6" w:rsidRDefault="00AA1734" w:rsidP="00E3787C">
            <w:pPr>
              <w:widowControl w:val="0"/>
              <w:autoSpaceDE w:val="0"/>
              <w:autoSpaceDN w:val="0"/>
              <w:spacing w:before="3" w:line="160" w:lineRule="exact"/>
              <w:ind w:right="90"/>
              <w:jc w:val="right"/>
              <w:rPr>
                <w:rFonts w:ascii="Verdana" w:eastAsia="Arial" w:hAnsi="Arial" w:cs="Arial"/>
                <w:sz w:val="15"/>
                <w:lang w:val="en-US"/>
              </w:rPr>
            </w:pPr>
            <w:r w:rsidRPr="009467E6">
              <w:rPr>
                <w:rFonts w:ascii="Verdana" w:eastAsia="Arial" w:hAnsi="Arial" w:cs="Arial"/>
                <w:w w:val="87"/>
                <w:sz w:val="15"/>
                <w:lang w:val="en-US"/>
              </w:rPr>
              <w:t>2</w:t>
            </w:r>
          </w:p>
        </w:tc>
        <w:tc>
          <w:tcPr>
            <w:tcW w:w="579" w:type="dxa"/>
          </w:tcPr>
          <w:p w:rsidR="00AA1734" w:rsidRPr="009467E6" w:rsidRDefault="00AA1734" w:rsidP="00E3787C">
            <w:pPr>
              <w:widowControl w:val="0"/>
              <w:autoSpaceDE w:val="0"/>
              <w:autoSpaceDN w:val="0"/>
              <w:spacing w:before="3" w:line="160" w:lineRule="exact"/>
              <w:ind w:right="91"/>
              <w:jc w:val="right"/>
              <w:rPr>
                <w:rFonts w:ascii="Verdana" w:eastAsia="Arial" w:hAnsi="Arial" w:cs="Arial"/>
                <w:sz w:val="15"/>
                <w:lang w:val="en-US"/>
              </w:rPr>
            </w:pPr>
            <w:r w:rsidRPr="009467E6">
              <w:rPr>
                <w:rFonts w:ascii="Verdana" w:eastAsia="Arial" w:hAnsi="Arial" w:cs="Arial"/>
                <w:w w:val="87"/>
                <w:sz w:val="15"/>
                <w:lang w:val="en-US"/>
              </w:rPr>
              <w:t>0</w:t>
            </w:r>
          </w:p>
        </w:tc>
        <w:tc>
          <w:tcPr>
            <w:tcW w:w="578" w:type="dxa"/>
          </w:tcPr>
          <w:p w:rsidR="00AA1734" w:rsidRPr="009467E6" w:rsidRDefault="00AA1734" w:rsidP="00E3787C">
            <w:pPr>
              <w:widowControl w:val="0"/>
              <w:autoSpaceDE w:val="0"/>
              <w:autoSpaceDN w:val="0"/>
              <w:spacing w:before="3" w:line="160" w:lineRule="exact"/>
              <w:ind w:right="89"/>
              <w:jc w:val="right"/>
              <w:rPr>
                <w:rFonts w:ascii="Verdana" w:eastAsia="Arial" w:hAnsi="Arial" w:cs="Arial"/>
                <w:sz w:val="15"/>
                <w:lang w:val="en-US"/>
              </w:rPr>
            </w:pPr>
            <w:r w:rsidRPr="009467E6">
              <w:rPr>
                <w:rFonts w:ascii="Verdana" w:eastAsia="Arial" w:hAnsi="Arial" w:cs="Arial"/>
                <w:w w:val="87"/>
                <w:sz w:val="15"/>
                <w:lang w:val="en-US"/>
              </w:rPr>
              <w:t>1</w:t>
            </w:r>
          </w:p>
        </w:tc>
        <w:tc>
          <w:tcPr>
            <w:tcW w:w="579" w:type="dxa"/>
          </w:tcPr>
          <w:p w:rsidR="00AA1734" w:rsidRPr="009467E6" w:rsidRDefault="00AA1734" w:rsidP="00E3787C">
            <w:pPr>
              <w:widowControl w:val="0"/>
              <w:autoSpaceDE w:val="0"/>
              <w:autoSpaceDN w:val="0"/>
              <w:spacing w:before="3" w:line="160" w:lineRule="exact"/>
              <w:ind w:right="91"/>
              <w:jc w:val="right"/>
              <w:rPr>
                <w:rFonts w:ascii="Verdana" w:eastAsia="Arial" w:hAnsi="Arial" w:cs="Arial"/>
                <w:sz w:val="15"/>
                <w:lang w:val="en-US"/>
              </w:rPr>
            </w:pPr>
            <w:r w:rsidRPr="009467E6">
              <w:rPr>
                <w:rFonts w:ascii="Verdana" w:eastAsia="Arial" w:hAnsi="Arial" w:cs="Arial"/>
                <w:w w:val="87"/>
                <w:sz w:val="15"/>
                <w:lang w:val="en-US"/>
              </w:rPr>
              <w:t>0</w:t>
            </w:r>
          </w:p>
        </w:tc>
        <w:tc>
          <w:tcPr>
            <w:tcW w:w="578" w:type="dxa"/>
          </w:tcPr>
          <w:p w:rsidR="00AA1734" w:rsidRPr="009467E6" w:rsidRDefault="00AA1734" w:rsidP="00E3787C">
            <w:pPr>
              <w:widowControl w:val="0"/>
              <w:autoSpaceDE w:val="0"/>
              <w:autoSpaceDN w:val="0"/>
              <w:spacing w:before="3" w:line="160" w:lineRule="exact"/>
              <w:ind w:right="90"/>
              <w:jc w:val="right"/>
              <w:rPr>
                <w:rFonts w:ascii="Verdana" w:eastAsia="Arial" w:hAnsi="Arial" w:cs="Arial"/>
                <w:sz w:val="15"/>
                <w:lang w:val="en-US"/>
              </w:rPr>
            </w:pPr>
            <w:r w:rsidRPr="009467E6">
              <w:rPr>
                <w:rFonts w:ascii="Verdana" w:eastAsia="Arial" w:hAnsi="Arial" w:cs="Arial"/>
                <w:w w:val="87"/>
                <w:sz w:val="15"/>
                <w:lang w:val="en-US"/>
              </w:rPr>
              <w:t>2</w:t>
            </w:r>
          </w:p>
        </w:tc>
        <w:tc>
          <w:tcPr>
            <w:tcW w:w="580" w:type="dxa"/>
          </w:tcPr>
          <w:p w:rsidR="00AA1734" w:rsidRPr="009467E6" w:rsidRDefault="00AA1734" w:rsidP="00E3787C">
            <w:pPr>
              <w:widowControl w:val="0"/>
              <w:autoSpaceDE w:val="0"/>
              <w:autoSpaceDN w:val="0"/>
              <w:spacing w:before="3" w:line="160" w:lineRule="exact"/>
              <w:ind w:right="91"/>
              <w:jc w:val="right"/>
              <w:rPr>
                <w:rFonts w:ascii="Verdana" w:eastAsia="Arial" w:hAnsi="Arial" w:cs="Arial"/>
                <w:sz w:val="15"/>
                <w:lang w:val="en-US"/>
              </w:rPr>
            </w:pPr>
            <w:r w:rsidRPr="009467E6">
              <w:rPr>
                <w:rFonts w:ascii="Verdana" w:eastAsia="Arial" w:hAnsi="Arial" w:cs="Arial"/>
                <w:w w:val="87"/>
                <w:sz w:val="15"/>
                <w:lang w:val="en-US"/>
              </w:rPr>
              <w:t>0</w:t>
            </w:r>
          </w:p>
        </w:tc>
        <w:tc>
          <w:tcPr>
            <w:tcW w:w="578" w:type="dxa"/>
          </w:tcPr>
          <w:p w:rsidR="00AA1734" w:rsidRPr="009467E6" w:rsidRDefault="00AA1734" w:rsidP="00E3787C">
            <w:pPr>
              <w:widowControl w:val="0"/>
              <w:autoSpaceDE w:val="0"/>
              <w:autoSpaceDN w:val="0"/>
              <w:spacing w:before="3" w:line="160"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579" w:type="dxa"/>
          </w:tcPr>
          <w:p w:rsidR="00AA1734" w:rsidRPr="009467E6" w:rsidRDefault="00AA1734" w:rsidP="00E3787C">
            <w:pPr>
              <w:widowControl w:val="0"/>
              <w:autoSpaceDE w:val="0"/>
              <w:autoSpaceDN w:val="0"/>
              <w:spacing w:before="3" w:line="160"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613" w:type="dxa"/>
          </w:tcPr>
          <w:p w:rsidR="00AA1734" w:rsidRPr="009467E6" w:rsidRDefault="00AA1734" w:rsidP="00E3787C">
            <w:pPr>
              <w:widowControl w:val="0"/>
              <w:autoSpaceDE w:val="0"/>
              <w:autoSpaceDN w:val="0"/>
              <w:spacing w:before="3" w:line="160"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758" w:type="dxa"/>
          </w:tcPr>
          <w:p w:rsidR="00AA1734" w:rsidRPr="009467E6" w:rsidRDefault="00AA1734" w:rsidP="00E3787C">
            <w:pPr>
              <w:widowControl w:val="0"/>
              <w:autoSpaceDE w:val="0"/>
              <w:autoSpaceDN w:val="0"/>
              <w:spacing w:before="3" w:line="160" w:lineRule="exact"/>
              <w:ind w:right="91"/>
              <w:jc w:val="right"/>
              <w:rPr>
                <w:rFonts w:ascii="Verdana" w:eastAsia="Arial" w:hAnsi="Arial" w:cs="Arial"/>
                <w:sz w:val="15"/>
                <w:lang w:val="en-US"/>
              </w:rPr>
            </w:pPr>
            <w:r w:rsidRPr="009467E6">
              <w:rPr>
                <w:rFonts w:ascii="Verdana" w:eastAsia="Arial" w:hAnsi="Arial" w:cs="Arial"/>
                <w:w w:val="87"/>
                <w:sz w:val="15"/>
                <w:lang w:val="en-US"/>
              </w:rPr>
              <w:t>9</w:t>
            </w:r>
          </w:p>
        </w:tc>
      </w:tr>
      <w:tr w:rsidR="00AA1734" w:rsidRPr="009467E6" w:rsidTr="00E3787C">
        <w:trPr>
          <w:trHeight w:val="184"/>
        </w:trPr>
        <w:tc>
          <w:tcPr>
            <w:tcW w:w="1626" w:type="dxa"/>
          </w:tcPr>
          <w:p w:rsidR="00AA1734" w:rsidRPr="009467E6" w:rsidRDefault="00AA1734" w:rsidP="00E3787C">
            <w:pPr>
              <w:widowControl w:val="0"/>
              <w:autoSpaceDE w:val="0"/>
              <w:autoSpaceDN w:val="0"/>
              <w:spacing w:before="3" w:line="161" w:lineRule="exact"/>
              <w:ind w:left="100"/>
              <w:rPr>
                <w:rFonts w:ascii="Verdana" w:eastAsia="Arial" w:hAnsi="Arial" w:cs="Arial"/>
                <w:sz w:val="15"/>
                <w:lang w:val="en-US"/>
              </w:rPr>
            </w:pPr>
            <w:r w:rsidRPr="009467E6">
              <w:rPr>
                <w:rFonts w:ascii="Verdana" w:eastAsia="Arial" w:hAnsi="Arial" w:cs="Arial"/>
                <w:w w:val="84"/>
                <w:sz w:val="15"/>
                <w:lang w:val="en-US"/>
              </w:rPr>
              <w:t>F</w:t>
            </w:r>
          </w:p>
        </w:tc>
        <w:tc>
          <w:tcPr>
            <w:tcW w:w="677" w:type="dxa"/>
          </w:tcPr>
          <w:p w:rsidR="00AA1734" w:rsidRPr="009467E6" w:rsidRDefault="00AA1734" w:rsidP="00E3787C">
            <w:pPr>
              <w:widowControl w:val="0"/>
              <w:autoSpaceDE w:val="0"/>
              <w:autoSpaceDN w:val="0"/>
              <w:spacing w:before="3" w:line="161" w:lineRule="exact"/>
              <w:ind w:right="89"/>
              <w:jc w:val="right"/>
              <w:rPr>
                <w:rFonts w:ascii="Verdana" w:eastAsia="Arial" w:hAnsi="Arial" w:cs="Arial"/>
                <w:sz w:val="15"/>
                <w:lang w:val="en-US"/>
              </w:rPr>
            </w:pPr>
            <w:r w:rsidRPr="009467E6">
              <w:rPr>
                <w:rFonts w:ascii="Verdana" w:eastAsia="Arial" w:hAnsi="Arial" w:cs="Arial"/>
                <w:w w:val="87"/>
                <w:sz w:val="15"/>
                <w:lang w:val="en-US"/>
              </w:rPr>
              <w:t>0</w:t>
            </w:r>
          </w:p>
        </w:tc>
        <w:tc>
          <w:tcPr>
            <w:tcW w:w="675" w:type="dxa"/>
          </w:tcPr>
          <w:p w:rsidR="00AA1734" w:rsidRPr="009467E6" w:rsidRDefault="00AA1734" w:rsidP="00E3787C">
            <w:pPr>
              <w:widowControl w:val="0"/>
              <w:autoSpaceDE w:val="0"/>
              <w:autoSpaceDN w:val="0"/>
              <w:spacing w:before="3" w:line="161"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579"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0</w:t>
            </w:r>
          </w:p>
        </w:tc>
        <w:tc>
          <w:tcPr>
            <w:tcW w:w="578" w:type="dxa"/>
          </w:tcPr>
          <w:p w:rsidR="00AA1734" w:rsidRPr="009467E6" w:rsidRDefault="00AA1734" w:rsidP="00E3787C">
            <w:pPr>
              <w:widowControl w:val="0"/>
              <w:autoSpaceDE w:val="0"/>
              <w:autoSpaceDN w:val="0"/>
              <w:spacing w:before="3" w:line="161" w:lineRule="exact"/>
              <w:ind w:right="89"/>
              <w:jc w:val="right"/>
              <w:rPr>
                <w:rFonts w:ascii="Verdana" w:eastAsia="Arial" w:hAnsi="Arial" w:cs="Arial"/>
                <w:sz w:val="15"/>
                <w:lang w:val="en-US"/>
              </w:rPr>
            </w:pPr>
            <w:r w:rsidRPr="009467E6">
              <w:rPr>
                <w:rFonts w:ascii="Verdana" w:eastAsia="Arial" w:hAnsi="Arial" w:cs="Arial"/>
                <w:w w:val="87"/>
                <w:sz w:val="15"/>
                <w:lang w:val="en-US"/>
              </w:rPr>
              <w:t>1</w:t>
            </w:r>
          </w:p>
        </w:tc>
        <w:tc>
          <w:tcPr>
            <w:tcW w:w="579"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0</w:t>
            </w:r>
          </w:p>
        </w:tc>
        <w:tc>
          <w:tcPr>
            <w:tcW w:w="578" w:type="dxa"/>
          </w:tcPr>
          <w:p w:rsidR="00AA1734" w:rsidRPr="009467E6" w:rsidRDefault="00AA1734" w:rsidP="00E3787C">
            <w:pPr>
              <w:widowControl w:val="0"/>
              <w:autoSpaceDE w:val="0"/>
              <w:autoSpaceDN w:val="0"/>
              <w:spacing w:before="3" w:line="161" w:lineRule="exact"/>
              <w:ind w:right="89"/>
              <w:jc w:val="right"/>
              <w:rPr>
                <w:rFonts w:ascii="Verdana" w:eastAsia="Arial" w:hAnsi="Arial" w:cs="Arial"/>
                <w:sz w:val="15"/>
                <w:lang w:val="en-US"/>
              </w:rPr>
            </w:pPr>
            <w:r w:rsidRPr="009467E6">
              <w:rPr>
                <w:rFonts w:ascii="Verdana" w:eastAsia="Arial" w:hAnsi="Arial" w:cs="Arial"/>
                <w:w w:val="87"/>
                <w:sz w:val="15"/>
                <w:lang w:val="en-US"/>
              </w:rPr>
              <w:t>0</w:t>
            </w:r>
          </w:p>
        </w:tc>
        <w:tc>
          <w:tcPr>
            <w:tcW w:w="580"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0</w:t>
            </w:r>
          </w:p>
        </w:tc>
        <w:tc>
          <w:tcPr>
            <w:tcW w:w="578"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579"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613" w:type="dxa"/>
          </w:tcPr>
          <w:p w:rsidR="00AA1734" w:rsidRPr="009467E6" w:rsidRDefault="00AA1734" w:rsidP="00E3787C">
            <w:pPr>
              <w:widowControl w:val="0"/>
              <w:autoSpaceDE w:val="0"/>
              <w:autoSpaceDN w:val="0"/>
              <w:spacing w:before="3" w:line="161" w:lineRule="exact"/>
              <w:ind w:right="90"/>
              <w:jc w:val="right"/>
              <w:rPr>
                <w:rFonts w:ascii="Verdana" w:eastAsia="Arial" w:hAnsi="Arial" w:cs="Arial"/>
                <w:sz w:val="15"/>
                <w:lang w:val="en-US"/>
              </w:rPr>
            </w:pPr>
            <w:r w:rsidRPr="009467E6">
              <w:rPr>
                <w:rFonts w:ascii="Verdana" w:eastAsia="Arial" w:hAnsi="Arial" w:cs="Arial"/>
                <w:w w:val="87"/>
                <w:sz w:val="15"/>
                <w:lang w:val="en-US"/>
              </w:rPr>
              <w:t>0</w:t>
            </w:r>
          </w:p>
        </w:tc>
        <w:tc>
          <w:tcPr>
            <w:tcW w:w="758"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4</w:t>
            </w:r>
          </w:p>
        </w:tc>
      </w:tr>
      <w:tr w:rsidR="00AA1734" w:rsidRPr="009467E6" w:rsidTr="00E3787C">
        <w:trPr>
          <w:trHeight w:val="183"/>
        </w:trPr>
        <w:tc>
          <w:tcPr>
            <w:tcW w:w="1626" w:type="dxa"/>
          </w:tcPr>
          <w:p w:rsidR="00AA1734" w:rsidRPr="009467E6" w:rsidRDefault="00AA1734" w:rsidP="00E3787C">
            <w:pPr>
              <w:widowControl w:val="0"/>
              <w:autoSpaceDE w:val="0"/>
              <w:autoSpaceDN w:val="0"/>
              <w:spacing w:before="3" w:line="161" w:lineRule="exact"/>
              <w:ind w:left="100"/>
              <w:rPr>
                <w:rFonts w:ascii="Verdana" w:eastAsia="Arial" w:hAnsi="Arial" w:cs="Arial"/>
                <w:sz w:val="15"/>
                <w:lang w:val="en-US"/>
              </w:rPr>
            </w:pPr>
            <w:r w:rsidRPr="009467E6">
              <w:rPr>
                <w:rFonts w:ascii="Verdana" w:eastAsia="Arial" w:hAnsi="Arial" w:cs="Arial"/>
                <w:w w:val="112"/>
                <w:sz w:val="15"/>
                <w:lang w:val="en-US"/>
              </w:rPr>
              <w:t>G</w:t>
            </w:r>
          </w:p>
        </w:tc>
        <w:tc>
          <w:tcPr>
            <w:tcW w:w="677" w:type="dxa"/>
          </w:tcPr>
          <w:p w:rsidR="00AA1734" w:rsidRPr="009467E6" w:rsidRDefault="00AA1734" w:rsidP="00E3787C">
            <w:pPr>
              <w:widowControl w:val="0"/>
              <w:autoSpaceDE w:val="0"/>
              <w:autoSpaceDN w:val="0"/>
              <w:spacing w:before="3" w:line="161"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675" w:type="dxa"/>
          </w:tcPr>
          <w:p w:rsidR="00AA1734" w:rsidRPr="009467E6" w:rsidRDefault="00AA1734" w:rsidP="00E3787C">
            <w:pPr>
              <w:widowControl w:val="0"/>
              <w:autoSpaceDE w:val="0"/>
              <w:autoSpaceDN w:val="0"/>
              <w:spacing w:before="3" w:line="161"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579"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578" w:type="dxa"/>
          </w:tcPr>
          <w:p w:rsidR="00AA1734" w:rsidRPr="009467E6" w:rsidRDefault="00AA1734" w:rsidP="00E3787C">
            <w:pPr>
              <w:widowControl w:val="0"/>
              <w:autoSpaceDE w:val="0"/>
              <w:autoSpaceDN w:val="0"/>
              <w:spacing w:before="3" w:line="161" w:lineRule="exact"/>
              <w:ind w:right="89"/>
              <w:jc w:val="right"/>
              <w:rPr>
                <w:rFonts w:ascii="Verdana" w:eastAsia="Arial" w:hAnsi="Arial" w:cs="Arial"/>
                <w:sz w:val="15"/>
                <w:lang w:val="en-US"/>
              </w:rPr>
            </w:pPr>
            <w:r w:rsidRPr="009467E6">
              <w:rPr>
                <w:rFonts w:ascii="Verdana" w:eastAsia="Arial" w:hAnsi="Arial" w:cs="Arial"/>
                <w:w w:val="87"/>
                <w:sz w:val="15"/>
                <w:lang w:val="en-US"/>
              </w:rPr>
              <w:t>1</w:t>
            </w:r>
          </w:p>
        </w:tc>
        <w:tc>
          <w:tcPr>
            <w:tcW w:w="579"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0</w:t>
            </w:r>
          </w:p>
        </w:tc>
        <w:tc>
          <w:tcPr>
            <w:tcW w:w="578" w:type="dxa"/>
          </w:tcPr>
          <w:p w:rsidR="00AA1734" w:rsidRPr="009467E6" w:rsidRDefault="00AA1734" w:rsidP="00E3787C">
            <w:pPr>
              <w:widowControl w:val="0"/>
              <w:autoSpaceDE w:val="0"/>
              <w:autoSpaceDN w:val="0"/>
              <w:spacing w:before="3" w:line="161"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580"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578"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579"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613" w:type="dxa"/>
          </w:tcPr>
          <w:p w:rsidR="00AA1734" w:rsidRPr="009467E6" w:rsidRDefault="00AA1734" w:rsidP="00E3787C">
            <w:pPr>
              <w:widowControl w:val="0"/>
              <w:autoSpaceDE w:val="0"/>
              <w:autoSpaceDN w:val="0"/>
              <w:spacing w:before="3" w:line="161"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758" w:type="dxa"/>
          </w:tcPr>
          <w:p w:rsidR="00AA1734" w:rsidRPr="009467E6" w:rsidRDefault="00AA1734" w:rsidP="00E3787C">
            <w:pPr>
              <w:widowControl w:val="0"/>
              <w:autoSpaceDE w:val="0"/>
              <w:autoSpaceDN w:val="0"/>
              <w:spacing w:before="3" w:line="161" w:lineRule="exact"/>
              <w:ind w:right="91"/>
              <w:jc w:val="right"/>
              <w:rPr>
                <w:rFonts w:ascii="Verdana" w:eastAsia="Arial" w:hAnsi="Arial" w:cs="Arial"/>
                <w:sz w:val="15"/>
                <w:lang w:val="en-US"/>
              </w:rPr>
            </w:pPr>
            <w:r w:rsidRPr="009467E6">
              <w:rPr>
                <w:rFonts w:ascii="Verdana" w:eastAsia="Arial" w:hAnsi="Arial" w:cs="Arial"/>
                <w:w w:val="87"/>
                <w:sz w:val="15"/>
                <w:lang w:val="en-US"/>
              </w:rPr>
              <w:t>9</w:t>
            </w:r>
          </w:p>
        </w:tc>
      </w:tr>
      <w:tr w:rsidR="00AA1734" w:rsidRPr="009467E6" w:rsidTr="00E3787C">
        <w:trPr>
          <w:trHeight w:val="183"/>
        </w:trPr>
        <w:tc>
          <w:tcPr>
            <w:tcW w:w="1626" w:type="dxa"/>
          </w:tcPr>
          <w:p w:rsidR="00AA1734" w:rsidRPr="009467E6" w:rsidRDefault="00AA1734" w:rsidP="00E3787C">
            <w:pPr>
              <w:widowControl w:val="0"/>
              <w:autoSpaceDE w:val="0"/>
              <w:autoSpaceDN w:val="0"/>
              <w:spacing w:before="3" w:line="159" w:lineRule="exact"/>
              <w:ind w:left="100"/>
              <w:rPr>
                <w:rFonts w:ascii="Verdana" w:eastAsia="Arial" w:hAnsi="Arial" w:cs="Arial"/>
                <w:sz w:val="15"/>
                <w:lang w:val="en-US"/>
              </w:rPr>
            </w:pPr>
            <w:r w:rsidRPr="009467E6">
              <w:rPr>
                <w:rFonts w:ascii="Verdana" w:eastAsia="Arial" w:hAnsi="Arial" w:cs="Arial"/>
                <w:w w:val="90"/>
                <w:sz w:val="15"/>
                <w:lang w:val="en-US"/>
              </w:rPr>
              <w:t>H</w:t>
            </w:r>
          </w:p>
        </w:tc>
        <w:tc>
          <w:tcPr>
            <w:tcW w:w="677" w:type="dxa"/>
          </w:tcPr>
          <w:p w:rsidR="00AA1734" w:rsidRPr="009467E6" w:rsidRDefault="00AA1734" w:rsidP="00E3787C">
            <w:pPr>
              <w:widowControl w:val="0"/>
              <w:autoSpaceDE w:val="0"/>
              <w:autoSpaceDN w:val="0"/>
              <w:spacing w:before="3" w:line="159" w:lineRule="exact"/>
              <w:ind w:right="90"/>
              <w:jc w:val="right"/>
              <w:rPr>
                <w:rFonts w:ascii="Verdana" w:eastAsia="Arial" w:hAnsi="Arial" w:cs="Arial"/>
                <w:sz w:val="15"/>
                <w:lang w:val="en-US"/>
              </w:rPr>
            </w:pPr>
            <w:r w:rsidRPr="009467E6">
              <w:rPr>
                <w:rFonts w:ascii="Verdana" w:eastAsia="Arial" w:hAnsi="Arial" w:cs="Arial"/>
                <w:w w:val="87"/>
                <w:sz w:val="15"/>
                <w:lang w:val="en-US"/>
              </w:rPr>
              <w:t>2</w:t>
            </w:r>
          </w:p>
        </w:tc>
        <w:tc>
          <w:tcPr>
            <w:tcW w:w="675" w:type="dxa"/>
          </w:tcPr>
          <w:p w:rsidR="00AA1734" w:rsidRPr="009467E6" w:rsidRDefault="00AA1734" w:rsidP="00E3787C">
            <w:pPr>
              <w:widowControl w:val="0"/>
              <w:autoSpaceDE w:val="0"/>
              <w:autoSpaceDN w:val="0"/>
              <w:spacing w:before="3" w:line="159" w:lineRule="exact"/>
              <w:ind w:right="90"/>
              <w:jc w:val="right"/>
              <w:rPr>
                <w:rFonts w:ascii="Verdana" w:eastAsia="Arial" w:hAnsi="Arial" w:cs="Arial"/>
                <w:sz w:val="15"/>
                <w:lang w:val="en-US"/>
              </w:rPr>
            </w:pPr>
            <w:r w:rsidRPr="009467E6">
              <w:rPr>
                <w:rFonts w:ascii="Verdana" w:eastAsia="Arial" w:hAnsi="Arial" w:cs="Arial"/>
                <w:w w:val="87"/>
                <w:sz w:val="15"/>
                <w:lang w:val="en-US"/>
              </w:rPr>
              <w:t>2</w:t>
            </w:r>
          </w:p>
        </w:tc>
        <w:tc>
          <w:tcPr>
            <w:tcW w:w="579" w:type="dxa"/>
          </w:tcPr>
          <w:p w:rsidR="00AA1734" w:rsidRPr="009467E6" w:rsidRDefault="00AA1734" w:rsidP="00E3787C">
            <w:pPr>
              <w:widowControl w:val="0"/>
              <w:autoSpaceDE w:val="0"/>
              <w:autoSpaceDN w:val="0"/>
              <w:spacing w:before="3" w:line="159" w:lineRule="exact"/>
              <w:ind w:right="91"/>
              <w:jc w:val="right"/>
              <w:rPr>
                <w:rFonts w:ascii="Verdana" w:eastAsia="Arial" w:hAnsi="Arial" w:cs="Arial"/>
                <w:sz w:val="15"/>
                <w:lang w:val="en-US"/>
              </w:rPr>
            </w:pPr>
            <w:r w:rsidRPr="009467E6">
              <w:rPr>
                <w:rFonts w:ascii="Verdana" w:eastAsia="Arial" w:hAnsi="Arial" w:cs="Arial"/>
                <w:w w:val="87"/>
                <w:sz w:val="15"/>
                <w:lang w:val="en-US"/>
              </w:rPr>
              <w:t>2</w:t>
            </w:r>
          </w:p>
        </w:tc>
        <w:tc>
          <w:tcPr>
            <w:tcW w:w="578" w:type="dxa"/>
          </w:tcPr>
          <w:p w:rsidR="00AA1734" w:rsidRPr="009467E6" w:rsidRDefault="00AA1734" w:rsidP="00E3787C">
            <w:pPr>
              <w:widowControl w:val="0"/>
              <w:autoSpaceDE w:val="0"/>
              <w:autoSpaceDN w:val="0"/>
              <w:spacing w:before="3" w:line="159" w:lineRule="exact"/>
              <w:ind w:right="89"/>
              <w:jc w:val="right"/>
              <w:rPr>
                <w:rFonts w:ascii="Verdana" w:eastAsia="Arial" w:hAnsi="Arial" w:cs="Arial"/>
                <w:sz w:val="15"/>
                <w:lang w:val="en-US"/>
              </w:rPr>
            </w:pPr>
            <w:r w:rsidRPr="009467E6">
              <w:rPr>
                <w:rFonts w:ascii="Verdana" w:eastAsia="Arial" w:hAnsi="Arial" w:cs="Arial"/>
                <w:w w:val="87"/>
                <w:sz w:val="15"/>
                <w:lang w:val="en-US"/>
              </w:rPr>
              <w:t>2</w:t>
            </w:r>
          </w:p>
        </w:tc>
        <w:tc>
          <w:tcPr>
            <w:tcW w:w="579" w:type="dxa"/>
          </w:tcPr>
          <w:p w:rsidR="00AA1734" w:rsidRPr="009467E6" w:rsidRDefault="00AA1734" w:rsidP="00E3787C">
            <w:pPr>
              <w:widowControl w:val="0"/>
              <w:autoSpaceDE w:val="0"/>
              <w:autoSpaceDN w:val="0"/>
              <w:spacing w:before="3" w:line="159" w:lineRule="exact"/>
              <w:ind w:right="91"/>
              <w:jc w:val="right"/>
              <w:rPr>
                <w:rFonts w:ascii="Verdana" w:eastAsia="Arial" w:hAnsi="Arial" w:cs="Arial"/>
                <w:sz w:val="15"/>
                <w:lang w:val="en-US"/>
              </w:rPr>
            </w:pPr>
            <w:r w:rsidRPr="009467E6">
              <w:rPr>
                <w:rFonts w:ascii="Verdana" w:eastAsia="Arial" w:hAnsi="Arial" w:cs="Arial"/>
                <w:w w:val="87"/>
                <w:sz w:val="15"/>
                <w:lang w:val="en-US"/>
              </w:rPr>
              <w:t>2</w:t>
            </w:r>
          </w:p>
        </w:tc>
        <w:tc>
          <w:tcPr>
            <w:tcW w:w="578" w:type="dxa"/>
          </w:tcPr>
          <w:p w:rsidR="00AA1734" w:rsidRPr="009467E6" w:rsidRDefault="00AA1734" w:rsidP="00E3787C">
            <w:pPr>
              <w:widowControl w:val="0"/>
              <w:autoSpaceDE w:val="0"/>
              <w:autoSpaceDN w:val="0"/>
              <w:spacing w:before="3" w:line="159" w:lineRule="exact"/>
              <w:ind w:right="89"/>
              <w:jc w:val="right"/>
              <w:rPr>
                <w:rFonts w:ascii="Verdana" w:eastAsia="Arial" w:hAnsi="Arial" w:cs="Arial"/>
                <w:sz w:val="15"/>
                <w:lang w:val="en-US"/>
              </w:rPr>
            </w:pPr>
            <w:r w:rsidRPr="009467E6">
              <w:rPr>
                <w:rFonts w:ascii="Verdana" w:eastAsia="Arial" w:hAnsi="Arial" w:cs="Arial"/>
                <w:w w:val="87"/>
                <w:sz w:val="15"/>
                <w:lang w:val="en-US"/>
              </w:rPr>
              <w:t>2</w:t>
            </w:r>
          </w:p>
        </w:tc>
        <w:tc>
          <w:tcPr>
            <w:tcW w:w="580" w:type="dxa"/>
          </w:tcPr>
          <w:p w:rsidR="00AA1734" w:rsidRPr="009467E6" w:rsidRDefault="00AA1734" w:rsidP="00E3787C">
            <w:pPr>
              <w:widowControl w:val="0"/>
              <w:autoSpaceDE w:val="0"/>
              <w:autoSpaceDN w:val="0"/>
              <w:spacing w:before="3" w:line="159" w:lineRule="exact"/>
              <w:ind w:right="91"/>
              <w:jc w:val="right"/>
              <w:rPr>
                <w:rFonts w:ascii="Verdana" w:eastAsia="Arial" w:hAnsi="Arial" w:cs="Arial"/>
                <w:sz w:val="15"/>
                <w:lang w:val="en-US"/>
              </w:rPr>
            </w:pPr>
            <w:r w:rsidRPr="009467E6">
              <w:rPr>
                <w:rFonts w:ascii="Verdana" w:eastAsia="Arial" w:hAnsi="Arial" w:cs="Arial"/>
                <w:w w:val="87"/>
                <w:sz w:val="15"/>
                <w:lang w:val="en-US"/>
              </w:rPr>
              <w:t>2</w:t>
            </w:r>
          </w:p>
        </w:tc>
        <w:tc>
          <w:tcPr>
            <w:tcW w:w="578" w:type="dxa"/>
          </w:tcPr>
          <w:p w:rsidR="00AA1734" w:rsidRPr="009467E6" w:rsidRDefault="00AA1734" w:rsidP="00E3787C">
            <w:pPr>
              <w:widowControl w:val="0"/>
              <w:autoSpaceDE w:val="0"/>
              <w:autoSpaceDN w:val="0"/>
              <w:spacing w:before="3" w:line="159" w:lineRule="exact"/>
              <w:ind w:right="90"/>
              <w:jc w:val="right"/>
              <w:rPr>
                <w:rFonts w:ascii="Verdana" w:eastAsia="Arial" w:hAnsi="Arial" w:cs="Arial"/>
                <w:sz w:val="15"/>
                <w:lang w:val="en-US"/>
              </w:rPr>
            </w:pPr>
            <w:r w:rsidRPr="009467E6">
              <w:rPr>
                <w:rFonts w:ascii="Verdana" w:eastAsia="Arial" w:hAnsi="Arial" w:cs="Arial"/>
                <w:w w:val="87"/>
                <w:sz w:val="15"/>
                <w:lang w:val="en-US"/>
              </w:rPr>
              <w:t>2</w:t>
            </w:r>
          </w:p>
        </w:tc>
        <w:tc>
          <w:tcPr>
            <w:tcW w:w="579" w:type="dxa"/>
          </w:tcPr>
          <w:p w:rsidR="00AA1734" w:rsidRPr="009467E6" w:rsidRDefault="00AA1734" w:rsidP="00E3787C">
            <w:pPr>
              <w:widowControl w:val="0"/>
              <w:autoSpaceDE w:val="0"/>
              <w:autoSpaceDN w:val="0"/>
              <w:spacing w:before="3" w:line="159" w:lineRule="exact"/>
              <w:ind w:right="91"/>
              <w:jc w:val="right"/>
              <w:rPr>
                <w:rFonts w:ascii="Verdana" w:eastAsia="Arial" w:hAnsi="Arial" w:cs="Arial"/>
                <w:sz w:val="15"/>
                <w:lang w:val="en-US"/>
              </w:rPr>
            </w:pPr>
            <w:r w:rsidRPr="009467E6">
              <w:rPr>
                <w:rFonts w:ascii="Verdana" w:eastAsia="Arial" w:hAnsi="Arial" w:cs="Arial"/>
                <w:w w:val="87"/>
                <w:sz w:val="15"/>
                <w:lang w:val="en-US"/>
              </w:rPr>
              <w:t>2</w:t>
            </w:r>
          </w:p>
        </w:tc>
        <w:tc>
          <w:tcPr>
            <w:tcW w:w="613" w:type="dxa"/>
          </w:tcPr>
          <w:p w:rsidR="00AA1734" w:rsidRPr="009467E6" w:rsidRDefault="00AA1734" w:rsidP="00E3787C">
            <w:pPr>
              <w:widowControl w:val="0"/>
              <w:autoSpaceDE w:val="0"/>
              <w:autoSpaceDN w:val="0"/>
              <w:spacing w:before="3" w:line="159" w:lineRule="exact"/>
              <w:ind w:right="90"/>
              <w:jc w:val="right"/>
              <w:rPr>
                <w:rFonts w:ascii="Verdana" w:eastAsia="Arial" w:hAnsi="Arial" w:cs="Arial"/>
                <w:sz w:val="15"/>
                <w:lang w:val="en-US"/>
              </w:rPr>
            </w:pPr>
            <w:r w:rsidRPr="009467E6">
              <w:rPr>
                <w:rFonts w:ascii="Verdana" w:eastAsia="Arial" w:hAnsi="Arial" w:cs="Arial"/>
                <w:w w:val="87"/>
                <w:sz w:val="15"/>
                <w:lang w:val="en-US"/>
              </w:rPr>
              <w:t>2</w:t>
            </w:r>
          </w:p>
        </w:tc>
        <w:tc>
          <w:tcPr>
            <w:tcW w:w="758" w:type="dxa"/>
          </w:tcPr>
          <w:p w:rsidR="00AA1734" w:rsidRPr="009467E6" w:rsidRDefault="00AA1734" w:rsidP="00E3787C">
            <w:pPr>
              <w:widowControl w:val="0"/>
              <w:autoSpaceDE w:val="0"/>
              <w:autoSpaceDN w:val="0"/>
              <w:spacing w:before="3" w:line="159" w:lineRule="exact"/>
              <w:ind w:right="90"/>
              <w:jc w:val="right"/>
              <w:rPr>
                <w:rFonts w:ascii="Verdana" w:eastAsia="Arial" w:hAnsi="Arial" w:cs="Arial"/>
                <w:sz w:val="15"/>
                <w:lang w:val="en-US"/>
              </w:rPr>
            </w:pPr>
            <w:r w:rsidRPr="009467E6">
              <w:rPr>
                <w:rFonts w:ascii="Verdana" w:eastAsia="Arial" w:hAnsi="Arial" w:cs="Arial"/>
                <w:w w:val="85"/>
                <w:sz w:val="15"/>
                <w:lang w:val="en-US"/>
              </w:rPr>
              <w:t>20</w:t>
            </w:r>
          </w:p>
        </w:tc>
      </w:tr>
      <w:tr w:rsidR="00AA1734" w:rsidRPr="009467E6" w:rsidTr="00E3787C">
        <w:trPr>
          <w:trHeight w:val="184"/>
        </w:trPr>
        <w:tc>
          <w:tcPr>
            <w:tcW w:w="1626" w:type="dxa"/>
          </w:tcPr>
          <w:p w:rsidR="00AA1734" w:rsidRPr="009467E6" w:rsidRDefault="00AA1734" w:rsidP="00E3787C">
            <w:pPr>
              <w:widowControl w:val="0"/>
              <w:autoSpaceDE w:val="0"/>
              <w:autoSpaceDN w:val="0"/>
              <w:spacing w:before="5" w:line="159" w:lineRule="exact"/>
              <w:ind w:left="100"/>
              <w:rPr>
                <w:rFonts w:ascii="Verdana" w:eastAsia="Arial" w:hAnsi="Arial" w:cs="Arial"/>
                <w:sz w:val="15"/>
                <w:lang w:val="en-US"/>
              </w:rPr>
            </w:pPr>
            <w:r w:rsidRPr="009467E6">
              <w:rPr>
                <w:rFonts w:ascii="Verdana" w:eastAsia="Arial" w:hAnsi="Arial" w:cs="Arial"/>
                <w:w w:val="53"/>
                <w:sz w:val="15"/>
                <w:lang w:val="en-US"/>
              </w:rPr>
              <w:t>I</w:t>
            </w:r>
          </w:p>
        </w:tc>
        <w:tc>
          <w:tcPr>
            <w:tcW w:w="677" w:type="dxa"/>
          </w:tcPr>
          <w:p w:rsidR="00AA1734" w:rsidRPr="009467E6" w:rsidRDefault="00AA1734" w:rsidP="00E3787C">
            <w:pPr>
              <w:widowControl w:val="0"/>
              <w:autoSpaceDE w:val="0"/>
              <w:autoSpaceDN w:val="0"/>
              <w:spacing w:before="5" w:line="159"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675" w:type="dxa"/>
          </w:tcPr>
          <w:p w:rsidR="00AA1734" w:rsidRPr="009467E6" w:rsidRDefault="00AA1734" w:rsidP="00E3787C">
            <w:pPr>
              <w:widowControl w:val="0"/>
              <w:autoSpaceDE w:val="0"/>
              <w:autoSpaceDN w:val="0"/>
              <w:spacing w:before="5" w:line="159" w:lineRule="exact"/>
              <w:ind w:right="90"/>
              <w:jc w:val="right"/>
              <w:rPr>
                <w:rFonts w:ascii="Verdana" w:eastAsia="Arial" w:hAnsi="Arial" w:cs="Arial"/>
                <w:sz w:val="15"/>
                <w:lang w:val="en-US"/>
              </w:rPr>
            </w:pPr>
            <w:r w:rsidRPr="009467E6">
              <w:rPr>
                <w:rFonts w:ascii="Verdana" w:eastAsia="Arial" w:hAnsi="Arial" w:cs="Arial"/>
                <w:w w:val="87"/>
                <w:sz w:val="15"/>
                <w:lang w:val="en-US"/>
              </w:rPr>
              <w:t>0</w:t>
            </w:r>
          </w:p>
        </w:tc>
        <w:tc>
          <w:tcPr>
            <w:tcW w:w="579" w:type="dxa"/>
          </w:tcPr>
          <w:p w:rsidR="00AA1734" w:rsidRPr="009467E6" w:rsidRDefault="00AA1734" w:rsidP="00E3787C">
            <w:pPr>
              <w:widowControl w:val="0"/>
              <w:autoSpaceDE w:val="0"/>
              <w:autoSpaceDN w:val="0"/>
              <w:spacing w:before="5" w:line="159"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578" w:type="dxa"/>
          </w:tcPr>
          <w:p w:rsidR="00AA1734" w:rsidRPr="009467E6" w:rsidRDefault="00AA1734" w:rsidP="00E3787C">
            <w:pPr>
              <w:widowControl w:val="0"/>
              <w:autoSpaceDE w:val="0"/>
              <w:autoSpaceDN w:val="0"/>
              <w:spacing w:before="5" w:line="159" w:lineRule="exact"/>
              <w:ind w:right="89"/>
              <w:jc w:val="right"/>
              <w:rPr>
                <w:rFonts w:ascii="Verdana" w:eastAsia="Arial" w:hAnsi="Arial" w:cs="Arial"/>
                <w:sz w:val="15"/>
                <w:lang w:val="en-US"/>
              </w:rPr>
            </w:pPr>
            <w:r w:rsidRPr="009467E6">
              <w:rPr>
                <w:rFonts w:ascii="Verdana" w:eastAsia="Arial" w:hAnsi="Arial" w:cs="Arial"/>
                <w:w w:val="87"/>
                <w:sz w:val="15"/>
                <w:lang w:val="en-US"/>
              </w:rPr>
              <w:t>1</w:t>
            </w:r>
          </w:p>
        </w:tc>
        <w:tc>
          <w:tcPr>
            <w:tcW w:w="579" w:type="dxa"/>
          </w:tcPr>
          <w:p w:rsidR="00AA1734" w:rsidRPr="009467E6" w:rsidRDefault="00AA1734" w:rsidP="00E3787C">
            <w:pPr>
              <w:widowControl w:val="0"/>
              <w:autoSpaceDE w:val="0"/>
              <w:autoSpaceDN w:val="0"/>
              <w:spacing w:before="5" w:line="159"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578" w:type="dxa"/>
          </w:tcPr>
          <w:p w:rsidR="00AA1734" w:rsidRPr="009467E6" w:rsidRDefault="00AA1734" w:rsidP="00E3787C">
            <w:pPr>
              <w:widowControl w:val="0"/>
              <w:autoSpaceDE w:val="0"/>
              <w:autoSpaceDN w:val="0"/>
              <w:spacing w:before="5" w:line="159" w:lineRule="exact"/>
              <w:ind w:right="89"/>
              <w:jc w:val="right"/>
              <w:rPr>
                <w:rFonts w:ascii="Verdana" w:eastAsia="Arial" w:hAnsi="Arial" w:cs="Arial"/>
                <w:sz w:val="15"/>
                <w:lang w:val="en-US"/>
              </w:rPr>
            </w:pPr>
            <w:r w:rsidRPr="009467E6">
              <w:rPr>
                <w:rFonts w:ascii="Verdana" w:eastAsia="Arial" w:hAnsi="Arial" w:cs="Arial"/>
                <w:w w:val="87"/>
                <w:sz w:val="15"/>
                <w:lang w:val="en-US"/>
              </w:rPr>
              <w:t>0</w:t>
            </w:r>
          </w:p>
        </w:tc>
        <w:tc>
          <w:tcPr>
            <w:tcW w:w="580" w:type="dxa"/>
          </w:tcPr>
          <w:p w:rsidR="00AA1734" w:rsidRPr="009467E6" w:rsidRDefault="00AA1734" w:rsidP="00E3787C">
            <w:pPr>
              <w:widowControl w:val="0"/>
              <w:autoSpaceDE w:val="0"/>
              <w:autoSpaceDN w:val="0"/>
              <w:spacing w:before="5" w:line="159"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578" w:type="dxa"/>
          </w:tcPr>
          <w:p w:rsidR="00AA1734" w:rsidRPr="009467E6" w:rsidRDefault="00AA1734" w:rsidP="00E3787C">
            <w:pPr>
              <w:widowControl w:val="0"/>
              <w:autoSpaceDE w:val="0"/>
              <w:autoSpaceDN w:val="0"/>
              <w:spacing w:before="5" w:line="159"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579" w:type="dxa"/>
          </w:tcPr>
          <w:p w:rsidR="00AA1734" w:rsidRPr="009467E6" w:rsidRDefault="00AA1734" w:rsidP="00E3787C">
            <w:pPr>
              <w:widowControl w:val="0"/>
              <w:autoSpaceDE w:val="0"/>
              <w:autoSpaceDN w:val="0"/>
              <w:spacing w:before="5" w:line="159" w:lineRule="exact"/>
              <w:ind w:right="91"/>
              <w:jc w:val="right"/>
              <w:rPr>
                <w:rFonts w:ascii="Verdana" w:eastAsia="Arial" w:hAnsi="Arial" w:cs="Arial"/>
                <w:sz w:val="15"/>
                <w:lang w:val="en-US"/>
              </w:rPr>
            </w:pPr>
            <w:r w:rsidRPr="009467E6">
              <w:rPr>
                <w:rFonts w:ascii="Verdana" w:eastAsia="Arial" w:hAnsi="Arial" w:cs="Arial"/>
                <w:w w:val="87"/>
                <w:sz w:val="15"/>
                <w:lang w:val="en-US"/>
              </w:rPr>
              <w:t>0</w:t>
            </w:r>
          </w:p>
        </w:tc>
        <w:tc>
          <w:tcPr>
            <w:tcW w:w="613" w:type="dxa"/>
          </w:tcPr>
          <w:p w:rsidR="00AA1734" w:rsidRPr="009467E6" w:rsidRDefault="00AA1734" w:rsidP="00E3787C">
            <w:pPr>
              <w:widowControl w:val="0"/>
              <w:autoSpaceDE w:val="0"/>
              <w:autoSpaceDN w:val="0"/>
              <w:spacing w:before="5" w:line="159" w:lineRule="exact"/>
              <w:ind w:right="90"/>
              <w:jc w:val="right"/>
              <w:rPr>
                <w:rFonts w:ascii="Verdana" w:eastAsia="Arial" w:hAnsi="Arial" w:cs="Arial"/>
                <w:sz w:val="15"/>
                <w:lang w:val="en-US"/>
              </w:rPr>
            </w:pPr>
            <w:r w:rsidRPr="009467E6">
              <w:rPr>
                <w:rFonts w:ascii="Verdana" w:eastAsia="Arial" w:hAnsi="Arial" w:cs="Arial"/>
                <w:w w:val="87"/>
                <w:sz w:val="15"/>
                <w:lang w:val="en-US"/>
              </w:rPr>
              <w:t>0</w:t>
            </w:r>
          </w:p>
        </w:tc>
        <w:tc>
          <w:tcPr>
            <w:tcW w:w="758" w:type="dxa"/>
          </w:tcPr>
          <w:p w:rsidR="00AA1734" w:rsidRPr="009467E6" w:rsidRDefault="00AA1734" w:rsidP="00E3787C">
            <w:pPr>
              <w:widowControl w:val="0"/>
              <w:autoSpaceDE w:val="0"/>
              <w:autoSpaceDN w:val="0"/>
              <w:spacing w:before="5" w:line="159" w:lineRule="exact"/>
              <w:ind w:right="90"/>
              <w:jc w:val="right"/>
              <w:rPr>
                <w:rFonts w:ascii="Verdana" w:eastAsia="Arial" w:hAnsi="Arial" w:cs="Arial"/>
                <w:sz w:val="15"/>
                <w:lang w:val="en-US"/>
              </w:rPr>
            </w:pPr>
            <w:r w:rsidRPr="009467E6">
              <w:rPr>
                <w:rFonts w:ascii="Verdana" w:eastAsia="Arial" w:hAnsi="Arial" w:cs="Arial"/>
                <w:w w:val="87"/>
                <w:sz w:val="15"/>
                <w:lang w:val="en-US"/>
              </w:rPr>
              <w:t>6</w:t>
            </w:r>
          </w:p>
        </w:tc>
      </w:tr>
      <w:tr w:rsidR="00AA1734" w:rsidRPr="009467E6" w:rsidTr="00E3787C">
        <w:trPr>
          <w:trHeight w:val="184"/>
        </w:trPr>
        <w:tc>
          <w:tcPr>
            <w:tcW w:w="1626" w:type="dxa"/>
          </w:tcPr>
          <w:p w:rsidR="00AA1734" w:rsidRPr="009467E6" w:rsidRDefault="00AA1734" w:rsidP="00E3787C">
            <w:pPr>
              <w:widowControl w:val="0"/>
              <w:autoSpaceDE w:val="0"/>
              <w:autoSpaceDN w:val="0"/>
              <w:spacing w:before="5" w:line="159" w:lineRule="exact"/>
              <w:ind w:left="100"/>
              <w:rPr>
                <w:rFonts w:ascii="Verdana" w:eastAsia="Arial" w:hAnsi="Arial" w:cs="Arial"/>
                <w:sz w:val="15"/>
                <w:lang w:val="en-US"/>
              </w:rPr>
            </w:pPr>
            <w:r w:rsidRPr="009467E6">
              <w:rPr>
                <w:rFonts w:ascii="Verdana" w:eastAsia="Arial" w:hAnsi="Arial" w:cs="Arial"/>
                <w:w w:val="106"/>
                <w:sz w:val="15"/>
                <w:lang w:val="en-US"/>
              </w:rPr>
              <w:t>J</w:t>
            </w:r>
          </w:p>
        </w:tc>
        <w:tc>
          <w:tcPr>
            <w:tcW w:w="677" w:type="dxa"/>
          </w:tcPr>
          <w:p w:rsidR="00AA1734" w:rsidRPr="009467E6" w:rsidRDefault="00AA1734" w:rsidP="00E3787C">
            <w:pPr>
              <w:widowControl w:val="0"/>
              <w:autoSpaceDE w:val="0"/>
              <w:autoSpaceDN w:val="0"/>
              <w:spacing w:before="5" w:line="159" w:lineRule="exact"/>
              <w:ind w:right="89"/>
              <w:jc w:val="right"/>
              <w:rPr>
                <w:rFonts w:ascii="Verdana" w:eastAsia="Arial" w:hAnsi="Arial" w:cs="Arial"/>
                <w:sz w:val="15"/>
                <w:lang w:val="en-US"/>
              </w:rPr>
            </w:pPr>
            <w:r w:rsidRPr="009467E6">
              <w:rPr>
                <w:rFonts w:ascii="Verdana" w:eastAsia="Arial" w:hAnsi="Arial" w:cs="Arial"/>
                <w:w w:val="87"/>
                <w:sz w:val="15"/>
                <w:lang w:val="en-US"/>
              </w:rPr>
              <w:t>2</w:t>
            </w:r>
          </w:p>
        </w:tc>
        <w:tc>
          <w:tcPr>
            <w:tcW w:w="675" w:type="dxa"/>
          </w:tcPr>
          <w:p w:rsidR="00AA1734" w:rsidRPr="009467E6" w:rsidRDefault="00AA1734" w:rsidP="00E3787C">
            <w:pPr>
              <w:widowControl w:val="0"/>
              <w:autoSpaceDE w:val="0"/>
              <w:autoSpaceDN w:val="0"/>
              <w:spacing w:before="5" w:line="159"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579" w:type="dxa"/>
          </w:tcPr>
          <w:p w:rsidR="00AA1734" w:rsidRPr="009467E6" w:rsidRDefault="00AA1734" w:rsidP="00E3787C">
            <w:pPr>
              <w:widowControl w:val="0"/>
              <w:autoSpaceDE w:val="0"/>
              <w:autoSpaceDN w:val="0"/>
              <w:spacing w:before="5" w:line="159" w:lineRule="exact"/>
              <w:ind w:right="91"/>
              <w:jc w:val="right"/>
              <w:rPr>
                <w:rFonts w:ascii="Verdana" w:eastAsia="Arial" w:hAnsi="Arial" w:cs="Arial"/>
                <w:sz w:val="15"/>
                <w:lang w:val="en-US"/>
              </w:rPr>
            </w:pPr>
            <w:r w:rsidRPr="009467E6">
              <w:rPr>
                <w:rFonts w:ascii="Verdana" w:eastAsia="Arial" w:hAnsi="Arial" w:cs="Arial"/>
                <w:w w:val="87"/>
                <w:sz w:val="15"/>
                <w:lang w:val="en-US"/>
              </w:rPr>
              <w:t>2</w:t>
            </w:r>
          </w:p>
        </w:tc>
        <w:tc>
          <w:tcPr>
            <w:tcW w:w="578" w:type="dxa"/>
          </w:tcPr>
          <w:p w:rsidR="00AA1734" w:rsidRPr="009467E6" w:rsidRDefault="00AA1734" w:rsidP="00E3787C">
            <w:pPr>
              <w:widowControl w:val="0"/>
              <w:autoSpaceDE w:val="0"/>
              <w:autoSpaceDN w:val="0"/>
              <w:spacing w:before="5" w:line="159" w:lineRule="exact"/>
              <w:ind w:right="89"/>
              <w:jc w:val="right"/>
              <w:rPr>
                <w:rFonts w:ascii="Verdana" w:eastAsia="Arial" w:hAnsi="Arial" w:cs="Arial"/>
                <w:sz w:val="15"/>
                <w:lang w:val="en-US"/>
              </w:rPr>
            </w:pPr>
            <w:r w:rsidRPr="009467E6">
              <w:rPr>
                <w:rFonts w:ascii="Verdana" w:eastAsia="Arial" w:hAnsi="Arial" w:cs="Arial"/>
                <w:w w:val="87"/>
                <w:sz w:val="15"/>
                <w:lang w:val="en-US"/>
              </w:rPr>
              <w:t>2</w:t>
            </w:r>
          </w:p>
        </w:tc>
        <w:tc>
          <w:tcPr>
            <w:tcW w:w="579" w:type="dxa"/>
          </w:tcPr>
          <w:p w:rsidR="00AA1734" w:rsidRPr="009467E6" w:rsidRDefault="00AA1734" w:rsidP="00E3787C">
            <w:pPr>
              <w:widowControl w:val="0"/>
              <w:autoSpaceDE w:val="0"/>
              <w:autoSpaceDN w:val="0"/>
              <w:spacing w:before="5" w:line="159"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578" w:type="dxa"/>
          </w:tcPr>
          <w:p w:rsidR="00AA1734" w:rsidRPr="009467E6" w:rsidRDefault="00AA1734" w:rsidP="00E3787C">
            <w:pPr>
              <w:widowControl w:val="0"/>
              <w:autoSpaceDE w:val="0"/>
              <w:autoSpaceDN w:val="0"/>
              <w:spacing w:before="5" w:line="159" w:lineRule="exact"/>
              <w:ind w:right="89"/>
              <w:jc w:val="right"/>
              <w:rPr>
                <w:rFonts w:ascii="Verdana" w:eastAsia="Arial" w:hAnsi="Arial" w:cs="Arial"/>
                <w:sz w:val="15"/>
                <w:lang w:val="en-US"/>
              </w:rPr>
            </w:pPr>
            <w:r w:rsidRPr="009467E6">
              <w:rPr>
                <w:rFonts w:ascii="Verdana" w:eastAsia="Arial" w:hAnsi="Arial" w:cs="Arial"/>
                <w:w w:val="87"/>
                <w:sz w:val="15"/>
                <w:lang w:val="en-US"/>
              </w:rPr>
              <w:t>2</w:t>
            </w:r>
          </w:p>
        </w:tc>
        <w:tc>
          <w:tcPr>
            <w:tcW w:w="580" w:type="dxa"/>
          </w:tcPr>
          <w:p w:rsidR="00AA1734" w:rsidRPr="009467E6" w:rsidRDefault="00AA1734" w:rsidP="00E3787C">
            <w:pPr>
              <w:widowControl w:val="0"/>
              <w:autoSpaceDE w:val="0"/>
              <w:autoSpaceDN w:val="0"/>
              <w:spacing w:before="5" w:line="159"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578" w:type="dxa"/>
          </w:tcPr>
          <w:p w:rsidR="00AA1734" w:rsidRPr="009467E6" w:rsidRDefault="00AA1734" w:rsidP="00E3787C">
            <w:pPr>
              <w:widowControl w:val="0"/>
              <w:autoSpaceDE w:val="0"/>
              <w:autoSpaceDN w:val="0"/>
              <w:spacing w:before="5" w:line="159" w:lineRule="exact"/>
              <w:ind w:right="90"/>
              <w:jc w:val="right"/>
              <w:rPr>
                <w:rFonts w:ascii="Verdana" w:eastAsia="Arial" w:hAnsi="Arial" w:cs="Arial"/>
                <w:sz w:val="15"/>
                <w:lang w:val="en-US"/>
              </w:rPr>
            </w:pPr>
            <w:r w:rsidRPr="009467E6">
              <w:rPr>
                <w:rFonts w:ascii="Verdana" w:eastAsia="Arial" w:hAnsi="Arial" w:cs="Arial"/>
                <w:w w:val="87"/>
                <w:sz w:val="15"/>
                <w:lang w:val="en-US"/>
              </w:rPr>
              <w:t>2</w:t>
            </w:r>
          </w:p>
        </w:tc>
        <w:tc>
          <w:tcPr>
            <w:tcW w:w="579" w:type="dxa"/>
          </w:tcPr>
          <w:p w:rsidR="00AA1734" w:rsidRPr="009467E6" w:rsidRDefault="00AA1734" w:rsidP="00E3787C">
            <w:pPr>
              <w:widowControl w:val="0"/>
              <w:autoSpaceDE w:val="0"/>
              <w:autoSpaceDN w:val="0"/>
              <w:spacing w:before="5" w:line="159" w:lineRule="exact"/>
              <w:ind w:right="91"/>
              <w:jc w:val="right"/>
              <w:rPr>
                <w:rFonts w:ascii="Verdana" w:eastAsia="Arial" w:hAnsi="Arial" w:cs="Arial"/>
                <w:sz w:val="15"/>
                <w:lang w:val="en-US"/>
              </w:rPr>
            </w:pPr>
            <w:r w:rsidRPr="009467E6">
              <w:rPr>
                <w:rFonts w:ascii="Verdana" w:eastAsia="Arial" w:hAnsi="Arial" w:cs="Arial"/>
                <w:w w:val="87"/>
                <w:sz w:val="15"/>
                <w:lang w:val="en-US"/>
              </w:rPr>
              <w:t>1</w:t>
            </w:r>
          </w:p>
        </w:tc>
        <w:tc>
          <w:tcPr>
            <w:tcW w:w="613" w:type="dxa"/>
          </w:tcPr>
          <w:p w:rsidR="00AA1734" w:rsidRPr="009467E6" w:rsidRDefault="00AA1734" w:rsidP="00E3787C">
            <w:pPr>
              <w:widowControl w:val="0"/>
              <w:autoSpaceDE w:val="0"/>
              <w:autoSpaceDN w:val="0"/>
              <w:spacing w:before="5" w:line="159" w:lineRule="exact"/>
              <w:ind w:right="90"/>
              <w:jc w:val="right"/>
              <w:rPr>
                <w:rFonts w:ascii="Verdana" w:eastAsia="Arial" w:hAnsi="Arial" w:cs="Arial"/>
                <w:sz w:val="15"/>
                <w:lang w:val="en-US"/>
              </w:rPr>
            </w:pPr>
            <w:r w:rsidRPr="009467E6">
              <w:rPr>
                <w:rFonts w:ascii="Verdana" w:eastAsia="Arial" w:hAnsi="Arial" w:cs="Arial"/>
                <w:w w:val="87"/>
                <w:sz w:val="15"/>
                <w:lang w:val="en-US"/>
              </w:rPr>
              <w:t>1</w:t>
            </w:r>
          </w:p>
        </w:tc>
        <w:tc>
          <w:tcPr>
            <w:tcW w:w="758" w:type="dxa"/>
          </w:tcPr>
          <w:p w:rsidR="00AA1734" w:rsidRPr="009467E6" w:rsidRDefault="00AA1734" w:rsidP="00E3787C">
            <w:pPr>
              <w:widowControl w:val="0"/>
              <w:autoSpaceDE w:val="0"/>
              <w:autoSpaceDN w:val="0"/>
              <w:spacing w:before="5" w:line="159" w:lineRule="exact"/>
              <w:ind w:right="90"/>
              <w:jc w:val="right"/>
              <w:rPr>
                <w:rFonts w:ascii="Verdana" w:eastAsia="Arial" w:hAnsi="Arial" w:cs="Arial"/>
                <w:sz w:val="15"/>
                <w:lang w:val="en-US"/>
              </w:rPr>
            </w:pPr>
            <w:r w:rsidRPr="009467E6">
              <w:rPr>
                <w:rFonts w:ascii="Verdana" w:eastAsia="Arial" w:hAnsi="Arial" w:cs="Arial"/>
                <w:w w:val="85"/>
                <w:sz w:val="15"/>
                <w:lang w:val="en-US"/>
              </w:rPr>
              <w:t>15</w:t>
            </w:r>
          </w:p>
        </w:tc>
      </w:tr>
    </w:tbl>
    <w:p w:rsidR="00AA1734" w:rsidRDefault="00AA1734" w:rsidP="00AA1734">
      <w:pPr>
        <w:spacing w:line="360" w:lineRule="auto"/>
        <w:jc w:val="both"/>
        <w:rPr>
          <w:rFonts w:ascii="Times New Roman" w:hAnsi="Times New Roman" w:cs="Times New Roman"/>
          <w:color w:val="000000"/>
          <w:sz w:val="24"/>
          <w:szCs w:val="24"/>
        </w:rPr>
      </w:pPr>
    </w:p>
    <w:p w:rsidR="00AA1734" w:rsidRDefault="00AA1734" w:rsidP="00AA1734">
      <w:pPr>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b. Masukkan ke dalam program SPSS</w:t>
      </w:r>
    </w:p>
    <w:p w:rsidR="00AA1734" w:rsidRDefault="00AA1734" w:rsidP="00AA1734">
      <w:pPr>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noProof/>
          <w:color w:val="000000"/>
          <w:sz w:val="24"/>
          <w:szCs w:val="24"/>
          <w:lang w:val="en-US" w:eastAsia="en-US"/>
        </w:rPr>
        <w:drawing>
          <wp:inline distT="0" distB="0" distL="0" distR="0" wp14:anchorId="518AD0D6" wp14:editId="557A86E5">
            <wp:extent cx="4584700" cy="235331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353310"/>
                    </a:xfrm>
                    <a:prstGeom prst="rect">
                      <a:avLst/>
                    </a:prstGeom>
                    <a:noFill/>
                  </pic:spPr>
                </pic:pic>
              </a:graphicData>
            </a:graphic>
          </wp:inline>
        </w:drawing>
      </w:r>
    </w:p>
    <w:p w:rsidR="00E3787C" w:rsidRDefault="00E3787C" w:rsidP="00AA1734">
      <w:pPr>
        <w:spacing w:line="360" w:lineRule="auto"/>
        <w:jc w:val="both"/>
        <w:rPr>
          <w:rFonts w:ascii="Times New Roman" w:hAnsi="Times New Roman" w:cs="Times New Roman"/>
          <w:color w:val="000000"/>
          <w:sz w:val="24"/>
          <w:szCs w:val="24"/>
        </w:rPr>
      </w:pPr>
    </w:p>
    <w:p w:rsidR="00E3787C" w:rsidRDefault="00E3787C" w:rsidP="00AA1734">
      <w:pPr>
        <w:spacing w:line="360" w:lineRule="auto"/>
        <w:jc w:val="both"/>
        <w:rPr>
          <w:rFonts w:ascii="Times New Roman" w:hAnsi="Times New Roman" w:cs="Times New Roman"/>
          <w:color w:val="000000"/>
          <w:sz w:val="24"/>
          <w:szCs w:val="24"/>
        </w:rPr>
      </w:pPr>
    </w:p>
    <w:p w:rsidR="00E3787C" w:rsidRDefault="00E3787C" w:rsidP="00AA1734">
      <w:pPr>
        <w:spacing w:line="360" w:lineRule="auto"/>
        <w:jc w:val="both"/>
        <w:rPr>
          <w:rFonts w:ascii="Times New Roman" w:hAnsi="Times New Roman" w:cs="Times New Roman"/>
          <w:color w:val="000000"/>
          <w:sz w:val="24"/>
          <w:szCs w:val="24"/>
        </w:rPr>
      </w:pPr>
    </w:p>
    <w:p w:rsidR="00E3787C" w:rsidRDefault="00E3787C" w:rsidP="00AA1734">
      <w:pPr>
        <w:spacing w:line="360" w:lineRule="auto"/>
        <w:jc w:val="both"/>
        <w:rPr>
          <w:rFonts w:ascii="Times New Roman" w:hAnsi="Times New Roman" w:cs="Times New Roman"/>
          <w:color w:val="000000"/>
          <w:sz w:val="24"/>
          <w:szCs w:val="24"/>
        </w:rPr>
      </w:pPr>
    </w:p>
    <w:p w:rsidR="00AA1734" w:rsidRPr="003C118A" w:rsidRDefault="00AA1734" w:rsidP="00AA1734">
      <w:pPr>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c. </w:t>
      </w:r>
      <w:r w:rsidRPr="003C118A">
        <w:rPr>
          <w:rFonts w:ascii="Times New Roman" w:hAnsi="Times New Roman" w:cs="Times New Roman"/>
          <w:color w:val="000000"/>
          <w:sz w:val="24"/>
          <w:szCs w:val="24"/>
          <w:lang w:val="en-US"/>
        </w:rPr>
        <w:t>Pilih Analyze dari menu utama, lalu pilih Correlate. Pilih Bivariate seperti tampak pada layar berikut :</w:t>
      </w:r>
    </w:p>
    <w:p w:rsidR="00AA1734" w:rsidRDefault="00AA1734" w:rsidP="00AA1734">
      <w:pPr>
        <w:spacing w:line="360" w:lineRule="auto"/>
        <w:ind w:firstLine="720"/>
        <w:jc w:val="both"/>
        <w:rPr>
          <w:rFonts w:ascii="Times New Roman" w:hAnsi="Times New Roman" w:cs="Times New Roman"/>
          <w:color w:val="000000"/>
          <w:sz w:val="24"/>
          <w:szCs w:val="24"/>
          <w:lang w:val="en-US"/>
        </w:rPr>
      </w:pPr>
    </w:p>
    <w:p w:rsidR="00AA1734" w:rsidRDefault="00AA1734" w:rsidP="00AA1734">
      <w:pPr>
        <w:spacing w:line="360" w:lineRule="auto"/>
        <w:ind w:firstLine="720"/>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eastAsia="en-US"/>
        </w:rPr>
        <w:drawing>
          <wp:inline distT="0" distB="0" distL="0" distR="0" wp14:anchorId="6F8F20BF" wp14:editId="60E842E2">
            <wp:extent cx="4700270" cy="288353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0270" cy="2883535"/>
                    </a:xfrm>
                    <a:prstGeom prst="rect">
                      <a:avLst/>
                    </a:prstGeom>
                    <a:noFill/>
                  </pic:spPr>
                </pic:pic>
              </a:graphicData>
            </a:graphic>
          </wp:inline>
        </w:drawing>
      </w:r>
    </w:p>
    <w:p w:rsidR="00AA1734" w:rsidRPr="001C5F45" w:rsidRDefault="00AA1734" w:rsidP="00E3787C">
      <w:pPr>
        <w:spacing w:line="360" w:lineRule="auto"/>
        <w:ind w:firstLine="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p>
    <w:p w:rsidR="00E3787C" w:rsidRDefault="00AA1734" w:rsidP="00AA173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d. </w:t>
      </w:r>
      <w:r w:rsidRPr="003C118A">
        <w:rPr>
          <w:rFonts w:ascii="Times New Roman" w:hAnsi="Times New Roman" w:cs="Times New Roman"/>
          <w:color w:val="000000"/>
          <w:sz w:val="24"/>
          <w:szCs w:val="24"/>
          <w:lang w:val="en-US"/>
        </w:rPr>
        <w:t xml:space="preserve">Masukkan </w:t>
      </w:r>
      <w:r>
        <w:rPr>
          <w:rFonts w:ascii="Times New Roman" w:hAnsi="Times New Roman" w:cs="Times New Roman"/>
          <w:color w:val="000000"/>
          <w:sz w:val="24"/>
          <w:szCs w:val="24"/>
          <w:lang w:val="en-US"/>
        </w:rPr>
        <w:t>nama “no1, no2, no3” sampai</w:t>
      </w:r>
      <w:r w:rsidRPr="003C118A">
        <w:rPr>
          <w:rFonts w:ascii="Times New Roman" w:hAnsi="Times New Roman" w:cs="Times New Roman"/>
          <w:color w:val="000000"/>
          <w:sz w:val="24"/>
          <w:szCs w:val="24"/>
          <w:lang w:val="en-US"/>
        </w:rPr>
        <w:t xml:space="preserve"> “total” ke dalam kolom variabel dengan cara blok semua </w:t>
      </w:r>
      <w:r>
        <w:rPr>
          <w:rFonts w:ascii="Times New Roman" w:hAnsi="Times New Roman" w:cs="Times New Roman"/>
          <w:color w:val="000000"/>
          <w:sz w:val="24"/>
          <w:szCs w:val="24"/>
          <w:lang w:val="en-US"/>
        </w:rPr>
        <w:t>variabel</w:t>
      </w:r>
      <w:r w:rsidRPr="003C118A">
        <w:rPr>
          <w:rFonts w:ascii="Times New Roman" w:hAnsi="Times New Roman" w:cs="Times New Roman"/>
          <w:color w:val="000000"/>
          <w:sz w:val="24"/>
          <w:szCs w:val="24"/>
          <w:lang w:val="en-US"/>
        </w:rPr>
        <w:t xml:space="preserve"> kemudian klik anak panah ke kanan seperti pada gambar berikut:</w:t>
      </w:r>
      <w:r w:rsidR="00E3787C">
        <w:rPr>
          <w:rFonts w:ascii="Times New Roman" w:hAnsi="Times New Roman" w:cs="Times New Roman"/>
          <w:color w:val="000000"/>
          <w:sz w:val="24"/>
          <w:szCs w:val="24"/>
        </w:rPr>
        <w:t xml:space="preserve"> </w:t>
      </w:r>
    </w:p>
    <w:p w:rsidR="00AA1734" w:rsidRPr="00370EF2" w:rsidRDefault="00AA1734" w:rsidP="00AA173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noProof/>
          <w:color w:val="000000"/>
          <w:sz w:val="24"/>
          <w:szCs w:val="24"/>
          <w:lang w:val="en-US" w:eastAsia="en-US"/>
        </w:rPr>
        <w:drawing>
          <wp:inline distT="0" distB="0" distL="0" distR="0" wp14:anchorId="239637B2" wp14:editId="54E37690">
            <wp:extent cx="3475355"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87894" cy="3135472"/>
                    </a:xfrm>
                    <a:prstGeom prst="rect">
                      <a:avLst/>
                    </a:prstGeom>
                    <a:noFill/>
                  </pic:spPr>
                </pic:pic>
              </a:graphicData>
            </a:graphic>
          </wp:inline>
        </w:drawing>
      </w:r>
    </w:p>
    <w:p w:rsidR="00AA1734" w:rsidRDefault="00AA1734" w:rsidP="00AA1734">
      <w:pPr>
        <w:spacing w:line="360" w:lineRule="auto"/>
        <w:jc w:val="both"/>
        <w:rPr>
          <w:rFonts w:ascii="Times New Roman" w:hAnsi="Times New Roman" w:cs="Times New Roman"/>
          <w:sz w:val="24"/>
          <w:szCs w:val="24"/>
          <w:lang w:val="en-US"/>
        </w:rPr>
      </w:pPr>
    </w:p>
    <w:p w:rsidR="00AA1734" w:rsidRDefault="00AA1734" w:rsidP="00AA1734">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e.</w:t>
      </w:r>
      <w:r>
        <w:rPr>
          <w:rFonts w:ascii="Times New Roman" w:hAnsi="Times New Roman" w:cs="Times New Roman"/>
          <w:sz w:val="24"/>
          <w:szCs w:val="24"/>
          <w:lang w:val="en-US"/>
        </w:rPr>
        <w:tab/>
        <w:t>Setelah semua variabel</w:t>
      </w:r>
      <w:r w:rsidRPr="003C118A">
        <w:rPr>
          <w:rFonts w:ascii="Times New Roman" w:hAnsi="Times New Roman" w:cs="Times New Roman"/>
          <w:sz w:val="24"/>
          <w:szCs w:val="24"/>
          <w:lang w:val="en-US"/>
        </w:rPr>
        <w:t xml:space="preserve"> masuk ke kolom Variables, pada kolom Correlation Coefficients, centang Pearson. Abaikan yang lainnya. Klik OK</w:t>
      </w:r>
    </w:p>
    <w:p w:rsidR="00E3787C" w:rsidRPr="00E3787C" w:rsidRDefault="00E3787C" w:rsidP="00AA1734">
      <w:pPr>
        <w:spacing w:line="360" w:lineRule="auto"/>
        <w:jc w:val="both"/>
        <w:rPr>
          <w:rFonts w:ascii="Times New Roman" w:hAnsi="Times New Roman" w:cs="Times New Roman"/>
          <w:sz w:val="24"/>
          <w:szCs w:val="24"/>
        </w:rPr>
      </w:pPr>
    </w:p>
    <w:p w:rsidR="00AA1734" w:rsidRDefault="00AA1734" w:rsidP="00AA1734">
      <w:pPr>
        <w:spacing w:line="360" w:lineRule="auto"/>
        <w:jc w:val="both"/>
        <w:rPr>
          <w:rFonts w:ascii="Times New Roman" w:hAnsi="Times New Roman" w:cs="Times New Roman"/>
          <w:sz w:val="24"/>
          <w:szCs w:val="24"/>
        </w:rPr>
      </w:pPr>
      <w:r w:rsidRPr="003C118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noProof/>
          <w:sz w:val="24"/>
          <w:szCs w:val="24"/>
          <w:lang w:val="en-US" w:eastAsia="en-US"/>
        </w:rPr>
        <w:drawing>
          <wp:inline distT="0" distB="0" distL="0" distR="0" wp14:anchorId="3172E74B" wp14:editId="201FFD38">
            <wp:extent cx="3408045" cy="2524125"/>
            <wp:effectExtent l="0" t="0" r="190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8045" cy="2524125"/>
                    </a:xfrm>
                    <a:prstGeom prst="rect">
                      <a:avLst/>
                    </a:prstGeom>
                    <a:noFill/>
                  </pic:spPr>
                </pic:pic>
              </a:graphicData>
            </a:graphic>
          </wp:inline>
        </w:drawing>
      </w:r>
    </w:p>
    <w:p w:rsidR="00E3787C" w:rsidRDefault="00E3787C" w:rsidP="00AA1734">
      <w:pPr>
        <w:spacing w:line="360" w:lineRule="auto"/>
        <w:jc w:val="both"/>
        <w:rPr>
          <w:rFonts w:ascii="Times New Roman" w:hAnsi="Times New Roman" w:cs="Times New Roman"/>
          <w:sz w:val="24"/>
          <w:szCs w:val="24"/>
        </w:rPr>
      </w:pPr>
    </w:p>
    <w:p w:rsidR="00E3787C" w:rsidRPr="00E3787C" w:rsidRDefault="00E3787C" w:rsidP="00AA1734">
      <w:pPr>
        <w:spacing w:line="360" w:lineRule="auto"/>
        <w:jc w:val="both"/>
        <w:rPr>
          <w:rFonts w:ascii="Times New Roman" w:hAnsi="Times New Roman" w:cs="Times New Roman"/>
          <w:sz w:val="24"/>
          <w:szCs w:val="24"/>
        </w:rPr>
      </w:pPr>
    </w:p>
    <w:p w:rsidR="00AA1734" w:rsidRPr="003C118A" w:rsidRDefault="00AA1734" w:rsidP="00E3787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3C118A">
        <w:rPr>
          <w:rFonts w:ascii="Times New Roman" w:hAnsi="Times New Roman" w:cs="Times New Roman"/>
          <w:sz w:val="24"/>
          <w:szCs w:val="24"/>
          <w:lang w:val="en-US"/>
        </w:rPr>
        <w:t>f.</w:t>
      </w:r>
      <w:r w:rsidRPr="003C118A">
        <w:rPr>
          <w:rFonts w:ascii="Times New Roman" w:hAnsi="Times New Roman" w:cs="Times New Roman"/>
          <w:sz w:val="24"/>
          <w:szCs w:val="24"/>
          <w:lang w:val="en-US"/>
        </w:rPr>
        <w:tab/>
        <w:t>Hasil output seperti di bawah ini :</w:t>
      </w:r>
    </w:p>
    <w:tbl>
      <w:tblPr>
        <w:tblW w:w="9131" w:type="dxa"/>
        <w:tblInd w:w="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0"/>
        <w:gridCol w:w="1251"/>
        <w:gridCol w:w="669"/>
        <w:gridCol w:w="677"/>
        <w:gridCol w:w="677"/>
        <w:gridCol w:w="677"/>
        <w:gridCol w:w="678"/>
        <w:gridCol w:w="677"/>
        <w:gridCol w:w="677"/>
        <w:gridCol w:w="677"/>
        <w:gridCol w:w="677"/>
        <w:gridCol w:w="677"/>
        <w:gridCol w:w="687"/>
      </w:tblGrid>
      <w:tr w:rsidR="00AA1734" w:rsidRPr="00AE67BB" w:rsidTr="00E3787C">
        <w:trPr>
          <w:trHeight w:val="161"/>
        </w:trPr>
        <w:tc>
          <w:tcPr>
            <w:tcW w:w="1681" w:type="dxa"/>
            <w:gridSpan w:val="2"/>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669" w:type="dxa"/>
            <w:tcBorders>
              <w:right w:val="single" w:sz="4" w:space="0" w:color="000000"/>
            </w:tcBorders>
          </w:tcPr>
          <w:p w:rsidR="00AA1734" w:rsidRPr="00AE67BB" w:rsidRDefault="00AA1734" w:rsidP="00E3787C">
            <w:pPr>
              <w:widowControl w:val="0"/>
              <w:autoSpaceDE w:val="0"/>
              <w:autoSpaceDN w:val="0"/>
              <w:spacing w:before="33" w:line="108" w:lineRule="exact"/>
              <w:ind w:left="217"/>
              <w:rPr>
                <w:rFonts w:ascii="Arial" w:eastAsia="Arial" w:hAnsi="Arial" w:cs="Arial"/>
                <w:sz w:val="11"/>
                <w:lang w:val="en-US"/>
              </w:rPr>
            </w:pPr>
            <w:r w:rsidRPr="00AE67BB">
              <w:rPr>
                <w:rFonts w:ascii="Arial" w:eastAsia="Arial" w:hAnsi="Arial" w:cs="Arial"/>
                <w:w w:val="105"/>
                <w:sz w:val="11"/>
                <w:lang w:val="en-US"/>
              </w:rPr>
              <w:t>no1</w:t>
            </w:r>
          </w:p>
        </w:tc>
        <w:tc>
          <w:tcPr>
            <w:tcW w:w="677" w:type="dxa"/>
            <w:tcBorders>
              <w:left w:val="single" w:sz="4" w:space="0" w:color="000000"/>
              <w:right w:val="single" w:sz="4" w:space="0" w:color="000000"/>
            </w:tcBorders>
          </w:tcPr>
          <w:p w:rsidR="00AA1734" w:rsidRPr="00AE67BB" w:rsidRDefault="00AA1734" w:rsidP="00E3787C">
            <w:pPr>
              <w:widowControl w:val="0"/>
              <w:autoSpaceDE w:val="0"/>
              <w:autoSpaceDN w:val="0"/>
              <w:spacing w:before="33" w:line="108" w:lineRule="exact"/>
              <w:ind w:left="210" w:right="211"/>
              <w:jc w:val="center"/>
              <w:rPr>
                <w:rFonts w:ascii="Arial" w:eastAsia="Arial" w:hAnsi="Arial" w:cs="Arial"/>
                <w:sz w:val="11"/>
                <w:lang w:val="en-US"/>
              </w:rPr>
            </w:pPr>
            <w:r w:rsidRPr="00AE67BB">
              <w:rPr>
                <w:rFonts w:ascii="Arial" w:eastAsia="Arial" w:hAnsi="Arial" w:cs="Arial"/>
                <w:w w:val="105"/>
                <w:sz w:val="11"/>
                <w:lang w:val="en-US"/>
              </w:rPr>
              <w:t>no2</w:t>
            </w:r>
          </w:p>
        </w:tc>
        <w:tc>
          <w:tcPr>
            <w:tcW w:w="677" w:type="dxa"/>
            <w:tcBorders>
              <w:left w:val="single" w:sz="4" w:space="0" w:color="000000"/>
              <w:right w:val="single" w:sz="4" w:space="0" w:color="000000"/>
            </w:tcBorders>
          </w:tcPr>
          <w:p w:rsidR="00AA1734" w:rsidRPr="00AE67BB" w:rsidRDefault="00AA1734" w:rsidP="00E3787C">
            <w:pPr>
              <w:widowControl w:val="0"/>
              <w:autoSpaceDE w:val="0"/>
              <w:autoSpaceDN w:val="0"/>
              <w:spacing w:before="33" w:line="108" w:lineRule="exact"/>
              <w:ind w:left="210" w:right="211"/>
              <w:jc w:val="center"/>
              <w:rPr>
                <w:rFonts w:ascii="Arial" w:eastAsia="Arial" w:hAnsi="Arial" w:cs="Arial"/>
                <w:sz w:val="11"/>
                <w:lang w:val="en-US"/>
              </w:rPr>
            </w:pPr>
            <w:r w:rsidRPr="00AE67BB">
              <w:rPr>
                <w:rFonts w:ascii="Arial" w:eastAsia="Arial" w:hAnsi="Arial" w:cs="Arial"/>
                <w:w w:val="105"/>
                <w:sz w:val="11"/>
                <w:lang w:val="en-US"/>
              </w:rPr>
              <w:t>no3</w:t>
            </w:r>
          </w:p>
        </w:tc>
        <w:tc>
          <w:tcPr>
            <w:tcW w:w="677" w:type="dxa"/>
            <w:tcBorders>
              <w:left w:val="single" w:sz="4" w:space="0" w:color="000000"/>
              <w:right w:val="single" w:sz="4" w:space="0" w:color="000000"/>
            </w:tcBorders>
          </w:tcPr>
          <w:p w:rsidR="00AA1734" w:rsidRPr="00AE67BB" w:rsidRDefault="00AA1734" w:rsidP="00E3787C">
            <w:pPr>
              <w:widowControl w:val="0"/>
              <w:autoSpaceDE w:val="0"/>
              <w:autoSpaceDN w:val="0"/>
              <w:spacing w:before="33" w:line="108" w:lineRule="exact"/>
              <w:ind w:left="211" w:right="211"/>
              <w:jc w:val="center"/>
              <w:rPr>
                <w:rFonts w:ascii="Arial" w:eastAsia="Arial" w:hAnsi="Arial" w:cs="Arial"/>
                <w:sz w:val="11"/>
                <w:lang w:val="en-US"/>
              </w:rPr>
            </w:pPr>
            <w:r w:rsidRPr="00AE67BB">
              <w:rPr>
                <w:rFonts w:ascii="Arial" w:eastAsia="Arial" w:hAnsi="Arial" w:cs="Arial"/>
                <w:w w:val="105"/>
                <w:sz w:val="11"/>
                <w:lang w:val="en-US"/>
              </w:rPr>
              <w:t>no4</w:t>
            </w:r>
          </w:p>
        </w:tc>
        <w:tc>
          <w:tcPr>
            <w:tcW w:w="678" w:type="dxa"/>
            <w:tcBorders>
              <w:left w:val="single" w:sz="4" w:space="0" w:color="000000"/>
              <w:right w:val="single" w:sz="4" w:space="0" w:color="000000"/>
            </w:tcBorders>
          </w:tcPr>
          <w:p w:rsidR="00AA1734" w:rsidRPr="00AE67BB" w:rsidRDefault="00AA1734" w:rsidP="00E3787C">
            <w:pPr>
              <w:widowControl w:val="0"/>
              <w:autoSpaceDE w:val="0"/>
              <w:autoSpaceDN w:val="0"/>
              <w:spacing w:before="33" w:line="108" w:lineRule="exact"/>
              <w:ind w:left="218" w:right="217"/>
              <w:jc w:val="center"/>
              <w:rPr>
                <w:rFonts w:ascii="Arial" w:eastAsia="Arial" w:hAnsi="Arial" w:cs="Arial"/>
                <w:sz w:val="11"/>
                <w:lang w:val="en-US"/>
              </w:rPr>
            </w:pPr>
            <w:r w:rsidRPr="00AE67BB">
              <w:rPr>
                <w:rFonts w:ascii="Arial" w:eastAsia="Arial" w:hAnsi="Arial" w:cs="Arial"/>
                <w:w w:val="105"/>
                <w:sz w:val="11"/>
                <w:lang w:val="en-US"/>
              </w:rPr>
              <w:t>no5</w:t>
            </w:r>
          </w:p>
        </w:tc>
        <w:tc>
          <w:tcPr>
            <w:tcW w:w="677" w:type="dxa"/>
            <w:tcBorders>
              <w:left w:val="single" w:sz="4" w:space="0" w:color="000000"/>
              <w:right w:val="single" w:sz="4" w:space="0" w:color="000000"/>
            </w:tcBorders>
          </w:tcPr>
          <w:p w:rsidR="00AA1734" w:rsidRPr="00AE67BB" w:rsidRDefault="00AA1734" w:rsidP="00E3787C">
            <w:pPr>
              <w:widowControl w:val="0"/>
              <w:autoSpaceDE w:val="0"/>
              <w:autoSpaceDN w:val="0"/>
              <w:spacing w:before="33" w:line="108" w:lineRule="exact"/>
              <w:ind w:left="213" w:right="211"/>
              <w:jc w:val="center"/>
              <w:rPr>
                <w:rFonts w:ascii="Arial" w:eastAsia="Arial" w:hAnsi="Arial" w:cs="Arial"/>
                <w:sz w:val="11"/>
                <w:lang w:val="en-US"/>
              </w:rPr>
            </w:pPr>
            <w:r w:rsidRPr="00AE67BB">
              <w:rPr>
                <w:rFonts w:ascii="Arial" w:eastAsia="Arial" w:hAnsi="Arial" w:cs="Arial"/>
                <w:w w:val="105"/>
                <w:sz w:val="11"/>
                <w:lang w:val="en-US"/>
              </w:rPr>
              <w:t>no6</w:t>
            </w:r>
          </w:p>
        </w:tc>
        <w:tc>
          <w:tcPr>
            <w:tcW w:w="677" w:type="dxa"/>
            <w:tcBorders>
              <w:left w:val="single" w:sz="4" w:space="0" w:color="000000"/>
              <w:right w:val="single" w:sz="4" w:space="0" w:color="000000"/>
            </w:tcBorders>
          </w:tcPr>
          <w:p w:rsidR="00AA1734" w:rsidRPr="00AE67BB" w:rsidRDefault="00AA1734" w:rsidP="00E3787C">
            <w:pPr>
              <w:widowControl w:val="0"/>
              <w:autoSpaceDE w:val="0"/>
              <w:autoSpaceDN w:val="0"/>
              <w:spacing w:before="33" w:line="108" w:lineRule="exact"/>
              <w:ind w:left="215" w:right="211"/>
              <w:jc w:val="center"/>
              <w:rPr>
                <w:rFonts w:ascii="Arial" w:eastAsia="Arial" w:hAnsi="Arial" w:cs="Arial"/>
                <w:sz w:val="11"/>
                <w:lang w:val="en-US"/>
              </w:rPr>
            </w:pPr>
            <w:r w:rsidRPr="00AE67BB">
              <w:rPr>
                <w:rFonts w:ascii="Arial" w:eastAsia="Arial" w:hAnsi="Arial" w:cs="Arial"/>
                <w:w w:val="105"/>
                <w:sz w:val="11"/>
                <w:lang w:val="en-US"/>
              </w:rPr>
              <w:t>no7</w:t>
            </w:r>
          </w:p>
        </w:tc>
        <w:tc>
          <w:tcPr>
            <w:tcW w:w="677" w:type="dxa"/>
            <w:tcBorders>
              <w:left w:val="single" w:sz="4" w:space="0" w:color="000000"/>
              <w:right w:val="single" w:sz="4" w:space="0" w:color="000000"/>
            </w:tcBorders>
          </w:tcPr>
          <w:p w:rsidR="00AA1734" w:rsidRPr="00AE67BB" w:rsidRDefault="00AA1734" w:rsidP="00E3787C">
            <w:pPr>
              <w:widowControl w:val="0"/>
              <w:autoSpaceDE w:val="0"/>
              <w:autoSpaceDN w:val="0"/>
              <w:spacing w:before="33" w:line="108" w:lineRule="exact"/>
              <w:ind w:left="216" w:right="207"/>
              <w:jc w:val="center"/>
              <w:rPr>
                <w:rFonts w:ascii="Arial" w:eastAsia="Arial" w:hAnsi="Arial" w:cs="Arial"/>
                <w:sz w:val="11"/>
                <w:lang w:val="en-US"/>
              </w:rPr>
            </w:pPr>
            <w:r w:rsidRPr="00AE67BB">
              <w:rPr>
                <w:rFonts w:ascii="Arial" w:eastAsia="Arial" w:hAnsi="Arial" w:cs="Arial"/>
                <w:w w:val="105"/>
                <w:sz w:val="11"/>
                <w:lang w:val="en-US"/>
              </w:rPr>
              <w:t>no8</w:t>
            </w:r>
          </w:p>
        </w:tc>
        <w:tc>
          <w:tcPr>
            <w:tcW w:w="677" w:type="dxa"/>
            <w:tcBorders>
              <w:left w:val="single" w:sz="4" w:space="0" w:color="000000"/>
              <w:right w:val="single" w:sz="4" w:space="0" w:color="000000"/>
            </w:tcBorders>
          </w:tcPr>
          <w:p w:rsidR="00AA1734" w:rsidRPr="00AE67BB" w:rsidRDefault="00AA1734" w:rsidP="00E3787C">
            <w:pPr>
              <w:widowControl w:val="0"/>
              <w:autoSpaceDE w:val="0"/>
              <w:autoSpaceDN w:val="0"/>
              <w:spacing w:before="33" w:line="108" w:lineRule="exact"/>
              <w:ind w:left="216" w:right="205"/>
              <w:jc w:val="center"/>
              <w:rPr>
                <w:rFonts w:ascii="Arial" w:eastAsia="Arial" w:hAnsi="Arial" w:cs="Arial"/>
                <w:sz w:val="11"/>
                <w:lang w:val="en-US"/>
              </w:rPr>
            </w:pPr>
            <w:r w:rsidRPr="00AE67BB">
              <w:rPr>
                <w:rFonts w:ascii="Arial" w:eastAsia="Arial" w:hAnsi="Arial" w:cs="Arial"/>
                <w:w w:val="105"/>
                <w:sz w:val="11"/>
                <w:lang w:val="en-US"/>
              </w:rPr>
              <w:t>no9</w:t>
            </w:r>
          </w:p>
        </w:tc>
        <w:tc>
          <w:tcPr>
            <w:tcW w:w="677" w:type="dxa"/>
            <w:tcBorders>
              <w:left w:val="single" w:sz="4" w:space="0" w:color="000000"/>
              <w:right w:val="single" w:sz="4" w:space="0" w:color="000000"/>
            </w:tcBorders>
          </w:tcPr>
          <w:p w:rsidR="00AA1734" w:rsidRPr="00AE67BB" w:rsidRDefault="00AA1734" w:rsidP="00E3787C">
            <w:pPr>
              <w:widowControl w:val="0"/>
              <w:autoSpaceDE w:val="0"/>
              <w:autoSpaceDN w:val="0"/>
              <w:spacing w:before="33" w:line="108" w:lineRule="exact"/>
              <w:ind w:left="208"/>
              <w:rPr>
                <w:rFonts w:ascii="Arial" w:eastAsia="Arial" w:hAnsi="Arial" w:cs="Arial"/>
                <w:sz w:val="11"/>
                <w:lang w:val="en-US"/>
              </w:rPr>
            </w:pPr>
            <w:r w:rsidRPr="00AE67BB">
              <w:rPr>
                <w:rFonts w:ascii="Arial" w:eastAsia="Arial" w:hAnsi="Arial" w:cs="Arial"/>
                <w:w w:val="105"/>
                <w:sz w:val="11"/>
                <w:lang w:val="en-US"/>
              </w:rPr>
              <w:t>no10</w:t>
            </w:r>
          </w:p>
        </w:tc>
        <w:tc>
          <w:tcPr>
            <w:tcW w:w="687" w:type="dxa"/>
            <w:tcBorders>
              <w:left w:val="single" w:sz="4" w:space="0" w:color="000000"/>
            </w:tcBorders>
          </w:tcPr>
          <w:p w:rsidR="00AA1734" w:rsidRPr="00AE67BB" w:rsidRDefault="00AA1734" w:rsidP="00E3787C">
            <w:pPr>
              <w:widowControl w:val="0"/>
              <w:autoSpaceDE w:val="0"/>
              <w:autoSpaceDN w:val="0"/>
              <w:spacing w:before="33" w:line="108" w:lineRule="exact"/>
              <w:ind w:left="230"/>
              <w:rPr>
                <w:rFonts w:ascii="Arial" w:eastAsia="Arial" w:hAnsi="Arial" w:cs="Arial"/>
                <w:sz w:val="11"/>
                <w:lang w:val="en-US"/>
              </w:rPr>
            </w:pPr>
            <w:r w:rsidRPr="00AE67BB">
              <w:rPr>
                <w:rFonts w:ascii="Arial" w:eastAsia="Arial" w:hAnsi="Arial" w:cs="Arial"/>
                <w:w w:val="105"/>
                <w:sz w:val="11"/>
                <w:lang w:val="en-US"/>
              </w:rPr>
              <w:t>total</w:t>
            </w:r>
          </w:p>
        </w:tc>
      </w:tr>
      <w:tr w:rsidR="00AA1734" w:rsidRPr="00AE67BB" w:rsidTr="00E3787C">
        <w:trPr>
          <w:trHeight w:val="144"/>
        </w:trPr>
        <w:tc>
          <w:tcPr>
            <w:tcW w:w="430" w:type="dxa"/>
            <w:tcBorders>
              <w:bottom w:val="nil"/>
              <w:right w:val="nil"/>
            </w:tcBorders>
          </w:tcPr>
          <w:p w:rsidR="00AA1734" w:rsidRPr="00AE67BB" w:rsidRDefault="00AA1734" w:rsidP="00E3787C">
            <w:pPr>
              <w:widowControl w:val="0"/>
              <w:autoSpaceDE w:val="0"/>
              <w:autoSpaceDN w:val="0"/>
              <w:spacing w:line="118" w:lineRule="exact"/>
              <w:ind w:left="30" w:right="105"/>
              <w:jc w:val="center"/>
              <w:rPr>
                <w:rFonts w:ascii="Arial" w:eastAsia="Arial" w:hAnsi="Arial" w:cs="Arial"/>
                <w:sz w:val="11"/>
                <w:lang w:val="en-US"/>
              </w:rPr>
            </w:pPr>
            <w:r w:rsidRPr="00AE67BB">
              <w:rPr>
                <w:rFonts w:ascii="Arial" w:eastAsia="Arial" w:hAnsi="Arial" w:cs="Arial"/>
                <w:w w:val="105"/>
                <w:sz w:val="11"/>
                <w:lang w:val="en-US"/>
              </w:rPr>
              <w:t>no1</w:t>
            </w:r>
          </w:p>
        </w:tc>
        <w:tc>
          <w:tcPr>
            <w:tcW w:w="1251" w:type="dxa"/>
            <w:tcBorders>
              <w:left w:val="nil"/>
              <w:bottom w:val="nil"/>
            </w:tcBorders>
          </w:tcPr>
          <w:p w:rsidR="00AA1734" w:rsidRPr="00AE67BB" w:rsidRDefault="00AA1734" w:rsidP="00E3787C">
            <w:pPr>
              <w:widowControl w:val="0"/>
              <w:autoSpaceDE w:val="0"/>
              <w:autoSpaceDN w:val="0"/>
              <w:spacing w:line="118" w:lineRule="exact"/>
              <w:ind w:left="103"/>
              <w:rPr>
                <w:rFonts w:ascii="Arial" w:eastAsia="Arial" w:hAnsi="Arial" w:cs="Arial"/>
                <w:sz w:val="11"/>
                <w:lang w:val="en-US"/>
              </w:rPr>
            </w:pPr>
            <w:r w:rsidRPr="00AE67BB">
              <w:rPr>
                <w:rFonts w:ascii="Arial" w:eastAsia="Arial" w:hAnsi="Arial" w:cs="Arial"/>
                <w:w w:val="105"/>
                <w:sz w:val="11"/>
                <w:lang w:val="en-US"/>
              </w:rPr>
              <w:t>Pearson Correlation</w:t>
            </w:r>
          </w:p>
        </w:tc>
        <w:tc>
          <w:tcPr>
            <w:tcW w:w="669" w:type="dxa"/>
            <w:tcBorders>
              <w:bottom w:val="nil"/>
              <w:right w:val="single" w:sz="4" w:space="0" w:color="000000"/>
            </w:tcBorders>
          </w:tcPr>
          <w:p w:rsidR="00AA1734" w:rsidRPr="00AE67BB" w:rsidRDefault="00AA1734" w:rsidP="00E3787C">
            <w:pPr>
              <w:widowControl w:val="0"/>
              <w:autoSpaceDE w:val="0"/>
              <w:autoSpaceDN w:val="0"/>
              <w:spacing w:before="1" w:line="124" w:lineRule="exact"/>
              <w:ind w:right="73"/>
              <w:jc w:val="right"/>
              <w:rPr>
                <w:rFonts w:ascii="Arial" w:eastAsia="Arial" w:hAnsi="Arial" w:cs="Arial"/>
                <w:sz w:val="11"/>
                <w:lang w:val="en-US"/>
              </w:rPr>
            </w:pPr>
            <w:r w:rsidRPr="00AE67BB">
              <w:rPr>
                <w:rFonts w:ascii="Arial" w:eastAsia="Arial" w:hAnsi="Arial" w:cs="Arial"/>
                <w:w w:val="106"/>
                <w:sz w:val="11"/>
                <w:lang w:val="en-US"/>
              </w:rPr>
              <w:t>1</w:t>
            </w:r>
          </w:p>
        </w:tc>
        <w:tc>
          <w:tcPr>
            <w:tcW w:w="677" w:type="dxa"/>
            <w:tcBorders>
              <w:left w:val="single" w:sz="4" w:space="0" w:color="000000"/>
              <w:bottom w:val="nil"/>
              <w:right w:val="single" w:sz="4" w:space="0" w:color="000000"/>
            </w:tcBorders>
          </w:tcPr>
          <w:p w:rsidR="00AA1734" w:rsidRPr="00AE67BB" w:rsidRDefault="00AA1734" w:rsidP="00E3787C">
            <w:pPr>
              <w:widowControl w:val="0"/>
              <w:autoSpaceDE w:val="0"/>
              <w:autoSpaceDN w:val="0"/>
              <w:spacing w:before="1" w:line="124" w:lineRule="exact"/>
              <w:ind w:right="71"/>
              <w:jc w:val="right"/>
              <w:rPr>
                <w:rFonts w:ascii="Arial" w:eastAsia="Arial" w:hAnsi="Arial" w:cs="Arial"/>
                <w:sz w:val="11"/>
                <w:lang w:val="en-US"/>
              </w:rPr>
            </w:pPr>
            <w:r w:rsidRPr="00AE67BB">
              <w:rPr>
                <w:rFonts w:ascii="Arial" w:eastAsia="Arial" w:hAnsi="Arial" w:cs="Arial"/>
                <w:w w:val="105"/>
                <w:sz w:val="11"/>
                <w:lang w:val="en-US"/>
              </w:rPr>
              <w:t>.512</w:t>
            </w:r>
          </w:p>
        </w:tc>
        <w:tc>
          <w:tcPr>
            <w:tcW w:w="677" w:type="dxa"/>
            <w:tcBorders>
              <w:left w:val="single" w:sz="4" w:space="0" w:color="000000"/>
              <w:bottom w:val="nil"/>
              <w:right w:val="single" w:sz="4" w:space="0" w:color="000000"/>
            </w:tcBorders>
          </w:tcPr>
          <w:p w:rsidR="00AA1734" w:rsidRPr="00AE67BB" w:rsidRDefault="00AA1734" w:rsidP="00E3787C">
            <w:pPr>
              <w:widowControl w:val="0"/>
              <w:autoSpaceDE w:val="0"/>
              <w:autoSpaceDN w:val="0"/>
              <w:spacing w:before="1" w:line="124" w:lineRule="exact"/>
              <w:ind w:right="-29"/>
              <w:jc w:val="right"/>
              <w:rPr>
                <w:rFonts w:ascii="Arial" w:eastAsia="Arial" w:hAnsi="Arial" w:cs="Arial"/>
                <w:sz w:val="11"/>
                <w:lang w:val="en-US"/>
              </w:rPr>
            </w:pPr>
            <w:r w:rsidRPr="00AE67BB">
              <w:rPr>
                <w:rFonts w:ascii="Arial" w:eastAsia="Arial" w:hAnsi="Arial" w:cs="Arial"/>
                <w:w w:val="105"/>
                <w:sz w:val="11"/>
                <w:lang w:val="en-US"/>
              </w:rPr>
              <w:t>.918**</w:t>
            </w:r>
          </w:p>
        </w:tc>
        <w:tc>
          <w:tcPr>
            <w:tcW w:w="677" w:type="dxa"/>
            <w:tcBorders>
              <w:left w:val="single" w:sz="4" w:space="0" w:color="000000"/>
              <w:bottom w:val="nil"/>
              <w:right w:val="single" w:sz="4" w:space="0" w:color="000000"/>
            </w:tcBorders>
          </w:tcPr>
          <w:p w:rsidR="00AA1734" w:rsidRPr="00AE67BB" w:rsidRDefault="00AA1734" w:rsidP="00E3787C">
            <w:pPr>
              <w:widowControl w:val="0"/>
              <w:autoSpaceDE w:val="0"/>
              <w:autoSpaceDN w:val="0"/>
              <w:spacing w:before="1" w:line="124" w:lineRule="exact"/>
              <w:ind w:right="-29"/>
              <w:jc w:val="right"/>
              <w:rPr>
                <w:rFonts w:ascii="Arial" w:eastAsia="Arial" w:hAnsi="Arial" w:cs="Arial"/>
                <w:sz w:val="11"/>
                <w:lang w:val="en-US"/>
              </w:rPr>
            </w:pPr>
            <w:r w:rsidRPr="00AE67BB">
              <w:rPr>
                <w:rFonts w:ascii="Arial" w:eastAsia="Arial" w:hAnsi="Arial" w:cs="Arial"/>
                <w:w w:val="105"/>
                <w:sz w:val="11"/>
                <w:lang w:val="en-US"/>
              </w:rPr>
              <w:t>.781**</w:t>
            </w:r>
          </w:p>
        </w:tc>
        <w:tc>
          <w:tcPr>
            <w:tcW w:w="678" w:type="dxa"/>
            <w:tcBorders>
              <w:left w:val="single" w:sz="4" w:space="0" w:color="000000"/>
              <w:bottom w:val="nil"/>
              <w:right w:val="single" w:sz="4" w:space="0" w:color="000000"/>
            </w:tcBorders>
          </w:tcPr>
          <w:p w:rsidR="00AA1734" w:rsidRPr="00AE67BB" w:rsidRDefault="00AA1734" w:rsidP="00E3787C">
            <w:pPr>
              <w:widowControl w:val="0"/>
              <w:autoSpaceDE w:val="0"/>
              <w:autoSpaceDN w:val="0"/>
              <w:spacing w:before="1" w:line="124" w:lineRule="exact"/>
              <w:ind w:right="22"/>
              <w:jc w:val="right"/>
              <w:rPr>
                <w:rFonts w:ascii="Arial" w:eastAsia="Arial" w:hAnsi="Arial" w:cs="Arial"/>
                <w:sz w:val="11"/>
                <w:lang w:val="en-US"/>
              </w:rPr>
            </w:pPr>
            <w:r w:rsidRPr="00AE67BB">
              <w:rPr>
                <w:rFonts w:ascii="Arial" w:eastAsia="Arial" w:hAnsi="Arial" w:cs="Arial"/>
                <w:w w:val="105"/>
                <w:sz w:val="11"/>
                <w:lang w:val="en-US"/>
              </w:rPr>
              <w:t>.751*</w:t>
            </w:r>
          </w:p>
        </w:tc>
        <w:tc>
          <w:tcPr>
            <w:tcW w:w="677" w:type="dxa"/>
            <w:tcBorders>
              <w:left w:val="single" w:sz="4" w:space="0" w:color="000000"/>
              <w:bottom w:val="nil"/>
              <w:right w:val="single" w:sz="4" w:space="0" w:color="000000"/>
            </w:tcBorders>
          </w:tcPr>
          <w:p w:rsidR="00AA1734" w:rsidRPr="00AE67BB" w:rsidRDefault="00AA1734" w:rsidP="00E3787C">
            <w:pPr>
              <w:widowControl w:val="0"/>
              <w:autoSpaceDE w:val="0"/>
              <w:autoSpaceDN w:val="0"/>
              <w:spacing w:before="1" w:line="124" w:lineRule="exact"/>
              <w:ind w:right="21"/>
              <w:jc w:val="right"/>
              <w:rPr>
                <w:rFonts w:ascii="Arial" w:eastAsia="Arial" w:hAnsi="Arial" w:cs="Arial"/>
                <w:sz w:val="11"/>
                <w:lang w:val="en-US"/>
              </w:rPr>
            </w:pPr>
            <w:r w:rsidRPr="00AE67BB">
              <w:rPr>
                <w:rFonts w:ascii="Arial" w:eastAsia="Arial" w:hAnsi="Arial" w:cs="Arial"/>
                <w:w w:val="105"/>
                <w:sz w:val="11"/>
                <w:lang w:val="en-US"/>
              </w:rPr>
              <w:t>.742*</w:t>
            </w:r>
          </w:p>
        </w:tc>
        <w:tc>
          <w:tcPr>
            <w:tcW w:w="677" w:type="dxa"/>
            <w:tcBorders>
              <w:left w:val="single" w:sz="4" w:space="0" w:color="000000"/>
              <w:bottom w:val="nil"/>
              <w:right w:val="single" w:sz="4" w:space="0" w:color="000000"/>
            </w:tcBorders>
          </w:tcPr>
          <w:p w:rsidR="00AA1734" w:rsidRPr="00AE67BB" w:rsidRDefault="00AA1734" w:rsidP="00E3787C">
            <w:pPr>
              <w:widowControl w:val="0"/>
              <w:autoSpaceDE w:val="0"/>
              <w:autoSpaceDN w:val="0"/>
              <w:spacing w:before="1" w:line="124" w:lineRule="exact"/>
              <w:ind w:right="-29"/>
              <w:jc w:val="right"/>
              <w:rPr>
                <w:rFonts w:ascii="Arial" w:eastAsia="Arial" w:hAnsi="Arial" w:cs="Arial"/>
                <w:sz w:val="11"/>
                <w:lang w:val="en-US"/>
              </w:rPr>
            </w:pPr>
            <w:r w:rsidRPr="00AE67BB">
              <w:rPr>
                <w:rFonts w:ascii="Arial" w:eastAsia="Arial" w:hAnsi="Arial" w:cs="Arial"/>
                <w:w w:val="105"/>
                <w:sz w:val="11"/>
                <w:lang w:val="en-US"/>
              </w:rPr>
              <w:t>.806**</w:t>
            </w:r>
          </w:p>
        </w:tc>
        <w:tc>
          <w:tcPr>
            <w:tcW w:w="677" w:type="dxa"/>
            <w:tcBorders>
              <w:left w:val="single" w:sz="4" w:space="0" w:color="000000"/>
              <w:bottom w:val="nil"/>
              <w:right w:val="single" w:sz="4" w:space="0" w:color="000000"/>
            </w:tcBorders>
          </w:tcPr>
          <w:p w:rsidR="00AA1734" w:rsidRPr="00AE67BB" w:rsidRDefault="00AA1734" w:rsidP="00E3787C">
            <w:pPr>
              <w:widowControl w:val="0"/>
              <w:autoSpaceDE w:val="0"/>
              <w:autoSpaceDN w:val="0"/>
              <w:spacing w:before="1" w:line="124" w:lineRule="exact"/>
              <w:ind w:right="-29"/>
              <w:jc w:val="right"/>
              <w:rPr>
                <w:rFonts w:ascii="Arial" w:eastAsia="Arial" w:hAnsi="Arial" w:cs="Arial"/>
                <w:sz w:val="11"/>
                <w:lang w:val="en-US"/>
              </w:rPr>
            </w:pPr>
            <w:r w:rsidRPr="00AE67BB">
              <w:rPr>
                <w:rFonts w:ascii="Arial" w:eastAsia="Arial" w:hAnsi="Arial" w:cs="Arial"/>
                <w:w w:val="105"/>
                <w:sz w:val="11"/>
                <w:lang w:val="en-US"/>
              </w:rPr>
              <w:t>.781**</w:t>
            </w:r>
          </w:p>
        </w:tc>
        <w:tc>
          <w:tcPr>
            <w:tcW w:w="677" w:type="dxa"/>
            <w:tcBorders>
              <w:left w:val="single" w:sz="4" w:space="0" w:color="000000"/>
              <w:bottom w:val="nil"/>
              <w:right w:val="single" w:sz="4" w:space="0" w:color="000000"/>
            </w:tcBorders>
          </w:tcPr>
          <w:p w:rsidR="00AA1734" w:rsidRPr="00AE67BB" w:rsidRDefault="00AA1734" w:rsidP="00E3787C">
            <w:pPr>
              <w:widowControl w:val="0"/>
              <w:autoSpaceDE w:val="0"/>
              <w:autoSpaceDN w:val="0"/>
              <w:spacing w:before="1" w:line="124" w:lineRule="exact"/>
              <w:ind w:left="370"/>
              <w:rPr>
                <w:rFonts w:ascii="Arial" w:eastAsia="Arial" w:hAnsi="Arial" w:cs="Arial"/>
                <w:sz w:val="11"/>
                <w:lang w:val="en-US"/>
              </w:rPr>
            </w:pPr>
            <w:r w:rsidRPr="00AE67BB">
              <w:rPr>
                <w:rFonts w:ascii="Arial" w:eastAsia="Arial" w:hAnsi="Arial" w:cs="Arial"/>
                <w:w w:val="105"/>
                <w:sz w:val="11"/>
                <w:lang w:val="en-US"/>
              </w:rPr>
              <w:t>.625</w:t>
            </w:r>
          </w:p>
        </w:tc>
        <w:tc>
          <w:tcPr>
            <w:tcW w:w="677" w:type="dxa"/>
            <w:tcBorders>
              <w:left w:val="single" w:sz="4" w:space="0" w:color="000000"/>
              <w:bottom w:val="nil"/>
              <w:right w:val="single" w:sz="4" w:space="0" w:color="000000"/>
            </w:tcBorders>
          </w:tcPr>
          <w:p w:rsidR="00AA1734" w:rsidRPr="00AE67BB" w:rsidRDefault="00AA1734" w:rsidP="00E3787C">
            <w:pPr>
              <w:widowControl w:val="0"/>
              <w:autoSpaceDE w:val="0"/>
              <w:autoSpaceDN w:val="0"/>
              <w:spacing w:before="1" w:line="124" w:lineRule="exact"/>
              <w:ind w:right="-29"/>
              <w:jc w:val="right"/>
              <w:rPr>
                <w:rFonts w:ascii="Arial" w:eastAsia="Arial" w:hAnsi="Arial" w:cs="Arial"/>
                <w:sz w:val="11"/>
                <w:lang w:val="en-US"/>
              </w:rPr>
            </w:pPr>
            <w:r w:rsidRPr="00AE67BB">
              <w:rPr>
                <w:rFonts w:ascii="Arial" w:eastAsia="Arial" w:hAnsi="Arial" w:cs="Arial"/>
                <w:w w:val="105"/>
                <w:sz w:val="11"/>
                <w:lang w:val="en-US"/>
              </w:rPr>
              <w:t>.825**</w:t>
            </w:r>
          </w:p>
        </w:tc>
        <w:tc>
          <w:tcPr>
            <w:tcW w:w="687" w:type="dxa"/>
            <w:tcBorders>
              <w:left w:val="single" w:sz="4" w:space="0" w:color="000000"/>
              <w:bottom w:val="nil"/>
            </w:tcBorders>
          </w:tcPr>
          <w:p w:rsidR="00AA1734" w:rsidRPr="00AE67BB" w:rsidRDefault="00AA1734" w:rsidP="00E3787C">
            <w:pPr>
              <w:widowControl w:val="0"/>
              <w:autoSpaceDE w:val="0"/>
              <w:autoSpaceDN w:val="0"/>
              <w:spacing w:before="1" w:line="124" w:lineRule="exact"/>
              <w:ind w:right="-29"/>
              <w:jc w:val="right"/>
              <w:rPr>
                <w:rFonts w:ascii="Arial" w:eastAsia="Arial" w:hAnsi="Arial" w:cs="Arial"/>
                <w:sz w:val="11"/>
                <w:lang w:val="en-US"/>
              </w:rPr>
            </w:pPr>
            <w:r w:rsidRPr="00AE67BB">
              <w:rPr>
                <w:rFonts w:ascii="Arial" w:eastAsia="Arial" w:hAnsi="Arial" w:cs="Arial"/>
                <w:w w:val="105"/>
                <w:sz w:val="11"/>
                <w:lang w:val="en-US"/>
              </w:rPr>
              <w:t>.914**</w:t>
            </w:r>
          </w:p>
        </w:tc>
      </w:tr>
      <w:tr w:rsidR="00AA1734" w:rsidRPr="00AE67BB" w:rsidTr="00E3787C">
        <w:trPr>
          <w:trHeight w:val="171"/>
        </w:trPr>
        <w:tc>
          <w:tcPr>
            <w:tcW w:w="430" w:type="dxa"/>
            <w:tcBorders>
              <w:top w:val="nil"/>
              <w:bottom w:val="nil"/>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nil"/>
            </w:tcBorders>
          </w:tcPr>
          <w:p w:rsidR="00AA1734" w:rsidRPr="00AE67BB" w:rsidRDefault="00AA1734" w:rsidP="00E3787C">
            <w:pPr>
              <w:widowControl w:val="0"/>
              <w:autoSpaceDE w:val="0"/>
              <w:autoSpaceDN w:val="0"/>
              <w:spacing w:before="19" w:line="240" w:lineRule="auto"/>
              <w:ind w:left="103"/>
              <w:rPr>
                <w:rFonts w:ascii="Arial" w:eastAsia="Arial" w:hAnsi="Arial" w:cs="Arial"/>
                <w:sz w:val="11"/>
                <w:lang w:val="en-US"/>
              </w:rPr>
            </w:pPr>
            <w:r w:rsidRPr="00AE67BB">
              <w:rPr>
                <w:rFonts w:ascii="Arial" w:eastAsia="Arial" w:hAnsi="Arial" w:cs="Arial"/>
                <w:w w:val="105"/>
                <w:sz w:val="11"/>
                <w:lang w:val="en-US"/>
              </w:rPr>
              <w:t>Sig. (2-tailed)</w:t>
            </w:r>
          </w:p>
        </w:tc>
        <w:tc>
          <w:tcPr>
            <w:tcW w:w="669" w:type="dxa"/>
            <w:tcBorders>
              <w:top w:val="nil"/>
              <w:bottom w:val="nil"/>
              <w:right w:val="single" w:sz="4" w:space="0" w:color="000000"/>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right="71"/>
              <w:jc w:val="right"/>
              <w:rPr>
                <w:rFonts w:ascii="Arial" w:eastAsia="Arial" w:hAnsi="Arial" w:cs="Arial"/>
                <w:sz w:val="11"/>
                <w:lang w:val="en-US"/>
              </w:rPr>
            </w:pPr>
            <w:r w:rsidRPr="00AE67BB">
              <w:rPr>
                <w:rFonts w:ascii="Arial" w:eastAsia="Arial" w:hAnsi="Arial" w:cs="Arial"/>
                <w:w w:val="105"/>
                <w:sz w:val="11"/>
                <w:lang w:val="en-US"/>
              </w:rPr>
              <w:t>.130</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4"/>
              <w:rPr>
                <w:rFonts w:ascii="Arial" w:eastAsia="Arial" w:hAnsi="Arial" w:cs="Arial"/>
                <w:sz w:val="11"/>
                <w:lang w:val="en-US"/>
              </w:rPr>
            </w:pPr>
            <w:r w:rsidRPr="00AE67BB">
              <w:rPr>
                <w:rFonts w:ascii="Arial" w:eastAsia="Arial" w:hAnsi="Arial" w:cs="Arial"/>
                <w:w w:val="105"/>
                <w:sz w:val="11"/>
                <w:lang w:val="en-US"/>
              </w:rPr>
              <w:t>.000</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5"/>
              <w:rPr>
                <w:rFonts w:ascii="Arial" w:eastAsia="Arial" w:hAnsi="Arial" w:cs="Arial"/>
                <w:sz w:val="11"/>
                <w:lang w:val="en-US"/>
              </w:rPr>
            </w:pPr>
            <w:r w:rsidRPr="00AE67BB">
              <w:rPr>
                <w:rFonts w:ascii="Arial" w:eastAsia="Arial" w:hAnsi="Arial" w:cs="Arial"/>
                <w:w w:val="105"/>
                <w:sz w:val="11"/>
                <w:lang w:val="en-US"/>
              </w:rPr>
              <w:t>.008</w:t>
            </w:r>
          </w:p>
        </w:tc>
        <w:tc>
          <w:tcPr>
            <w:tcW w:w="678"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6"/>
              <w:rPr>
                <w:rFonts w:ascii="Arial" w:eastAsia="Arial" w:hAnsi="Arial" w:cs="Arial"/>
                <w:sz w:val="11"/>
                <w:lang w:val="en-US"/>
              </w:rPr>
            </w:pPr>
            <w:r w:rsidRPr="00AE67BB">
              <w:rPr>
                <w:rFonts w:ascii="Arial" w:eastAsia="Arial" w:hAnsi="Arial" w:cs="Arial"/>
                <w:w w:val="105"/>
                <w:sz w:val="11"/>
                <w:lang w:val="en-US"/>
              </w:rPr>
              <w:t>.012</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6"/>
              <w:rPr>
                <w:rFonts w:ascii="Arial" w:eastAsia="Arial" w:hAnsi="Arial" w:cs="Arial"/>
                <w:sz w:val="11"/>
                <w:lang w:val="en-US"/>
              </w:rPr>
            </w:pPr>
            <w:r w:rsidRPr="00AE67BB">
              <w:rPr>
                <w:rFonts w:ascii="Arial" w:eastAsia="Arial" w:hAnsi="Arial" w:cs="Arial"/>
                <w:w w:val="105"/>
                <w:sz w:val="11"/>
                <w:lang w:val="en-US"/>
              </w:rPr>
              <w:t>.014</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8"/>
              <w:rPr>
                <w:rFonts w:ascii="Arial" w:eastAsia="Arial" w:hAnsi="Arial" w:cs="Arial"/>
                <w:sz w:val="11"/>
                <w:lang w:val="en-US"/>
              </w:rPr>
            </w:pPr>
            <w:r w:rsidRPr="00AE67BB">
              <w:rPr>
                <w:rFonts w:ascii="Arial" w:eastAsia="Arial" w:hAnsi="Arial" w:cs="Arial"/>
                <w:w w:val="105"/>
                <w:sz w:val="11"/>
                <w:lang w:val="en-US"/>
              </w:rPr>
              <w:t>.005</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9"/>
              <w:rPr>
                <w:rFonts w:ascii="Arial" w:eastAsia="Arial" w:hAnsi="Arial" w:cs="Arial"/>
                <w:sz w:val="11"/>
                <w:lang w:val="en-US"/>
              </w:rPr>
            </w:pPr>
            <w:r w:rsidRPr="00AE67BB">
              <w:rPr>
                <w:rFonts w:ascii="Arial" w:eastAsia="Arial" w:hAnsi="Arial" w:cs="Arial"/>
                <w:w w:val="105"/>
                <w:sz w:val="11"/>
                <w:lang w:val="en-US"/>
              </w:rPr>
              <w:t>.008</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70"/>
              <w:rPr>
                <w:rFonts w:ascii="Arial" w:eastAsia="Arial" w:hAnsi="Arial" w:cs="Arial"/>
                <w:sz w:val="11"/>
                <w:lang w:val="en-US"/>
              </w:rPr>
            </w:pPr>
            <w:r w:rsidRPr="00AE67BB">
              <w:rPr>
                <w:rFonts w:ascii="Arial" w:eastAsia="Arial" w:hAnsi="Arial" w:cs="Arial"/>
                <w:w w:val="105"/>
                <w:sz w:val="11"/>
                <w:lang w:val="en-US"/>
              </w:rPr>
              <w:t>.053</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71"/>
              <w:rPr>
                <w:rFonts w:ascii="Arial" w:eastAsia="Arial" w:hAnsi="Arial" w:cs="Arial"/>
                <w:sz w:val="11"/>
                <w:lang w:val="en-US"/>
              </w:rPr>
            </w:pPr>
            <w:r w:rsidRPr="00AE67BB">
              <w:rPr>
                <w:rFonts w:ascii="Arial" w:eastAsia="Arial" w:hAnsi="Arial" w:cs="Arial"/>
                <w:w w:val="105"/>
                <w:sz w:val="11"/>
                <w:lang w:val="en-US"/>
              </w:rPr>
              <w:t>.003</w:t>
            </w:r>
          </w:p>
        </w:tc>
        <w:tc>
          <w:tcPr>
            <w:tcW w:w="687" w:type="dxa"/>
            <w:tcBorders>
              <w:top w:val="nil"/>
              <w:left w:val="single" w:sz="4" w:space="0" w:color="000000"/>
              <w:bottom w:val="nil"/>
            </w:tcBorders>
          </w:tcPr>
          <w:p w:rsidR="00AA1734" w:rsidRPr="00AE67BB" w:rsidRDefault="00AA1734" w:rsidP="00E3787C">
            <w:pPr>
              <w:widowControl w:val="0"/>
              <w:autoSpaceDE w:val="0"/>
              <w:autoSpaceDN w:val="0"/>
              <w:spacing w:before="27" w:line="124" w:lineRule="exact"/>
              <w:ind w:right="66"/>
              <w:jc w:val="right"/>
              <w:rPr>
                <w:rFonts w:ascii="Arial" w:eastAsia="Arial" w:hAnsi="Arial" w:cs="Arial"/>
                <w:sz w:val="11"/>
                <w:lang w:val="en-US"/>
              </w:rPr>
            </w:pPr>
            <w:r w:rsidRPr="00AE67BB">
              <w:rPr>
                <w:rFonts w:ascii="Arial" w:eastAsia="Arial" w:hAnsi="Arial" w:cs="Arial"/>
                <w:w w:val="105"/>
                <w:sz w:val="11"/>
                <w:lang w:val="en-US"/>
              </w:rPr>
              <w:t>.000</w:t>
            </w:r>
          </w:p>
        </w:tc>
      </w:tr>
      <w:tr w:rsidR="00AA1734" w:rsidRPr="00AE67BB" w:rsidTr="00E3787C">
        <w:trPr>
          <w:trHeight w:val="176"/>
        </w:trPr>
        <w:tc>
          <w:tcPr>
            <w:tcW w:w="430" w:type="dxa"/>
            <w:tcBorders>
              <w:top w:val="nil"/>
              <w:bottom w:val="single" w:sz="4" w:space="0" w:color="000000"/>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single" w:sz="4" w:space="0" w:color="000000"/>
            </w:tcBorders>
          </w:tcPr>
          <w:p w:rsidR="00AA1734" w:rsidRPr="00AE67BB" w:rsidRDefault="00AA1734" w:rsidP="00E3787C">
            <w:pPr>
              <w:widowControl w:val="0"/>
              <w:autoSpaceDE w:val="0"/>
              <w:autoSpaceDN w:val="0"/>
              <w:spacing w:before="19" w:line="240" w:lineRule="auto"/>
              <w:ind w:left="103"/>
              <w:rPr>
                <w:rFonts w:ascii="Arial" w:eastAsia="Arial" w:hAnsi="Arial" w:cs="Arial"/>
                <w:sz w:val="11"/>
                <w:lang w:val="en-US"/>
              </w:rPr>
            </w:pPr>
            <w:r w:rsidRPr="00AE67BB">
              <w:rPr>
                <w:rFonts w:ascii="Arial" w:eastAsia="Arial" w:hAnsi="Arial" w:cs="Arial"/>
                <w:w w:val="106"/>
                <w:sz w:val="11"/>
                <w:lang w:val="en-US"/>
              </w:rPr>
              <w:t>N</w:t>
            </w:r>
          </w:p>
        </w:tc>
        <w:tc>
          <w:tcPr>
            <w:tcW w:w="669" w:type="dxa"/>
            <w:tcBorders>
              <w:top w:val="nil"/>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7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71"/>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70"/>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8"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8"/>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5"/>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4"/>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2"/>
              <w:jc w:val="right"/>
              <w:rPr>
                <w:rFonts w:ascii="Arial" w:eastAsia="Arial" w:hAnsi="Arial" w:cs="Arial"/>
                <w:sz w:val="11"/>
                <w:lang w:val="en-US"/>
              </w:rPr>
            </w:pPr>
            <w:r w:rsidRPr="00AE67BB">
              <w:rPr>
                <w:rFonts w:ascii="Arial" w:eastAsia="Arial" w:hAnsi="Arial" w:cs="Arial"/>
                <w:w w:val="105"/>
                <w:sz w:val="11"/>
                <w:lang w:val="en-US"/>
              </w:rPr>
              <w:t>10</w:t>
            </w:r>
          </w:p>
        </w:tc>
        <w:tc>
          <w:tcPr>
            <w:tcW w:w="687" w:type="dxa"/>
            <w:tcBorders>
              <w:top w:val="nil"/>
              <w:left w:val="single" w:sz="4" w:space="0" w:color="000000"/>
              <w:bottom w:val="single" w:sz="4" w:space="0" w:color="000000"/>
            </w:tcBorders>
          </w:tcPr>
          <w:p w:rsidR="00AA1734" w:rsidRPr="00AE67BB" w:rsidRDefault="00AA1734" w:rsidP="00E3787C">
            <w:pPr>
              <w:widowControl w:val="0"/>
              <w:autoSpaceDE w:val="0"/>
              <w:autoSpaceDN w:val="0"/>
              <w:spacing w:before="27" w:line="240" w:lineRule="auto"/>
              <w:ind w:right="66"/>
              <w:jc w:val="right"/>
              <w:rPr>
                <w:rFonts w:ascii="Arial" w:eastAsia="Arial" w:hAnsi="Arial" w:cs="Arial"/>
                <w:sz w:val="11"/>
                <w:lang w:val="en-US"/>
              </w:rPr>
            </w:pPr>
            <w:r w:rsidRPr="00AE67BB">
              <w:rPr>
                <w:rFonts w:ascii="Arial" w:eastAsia="Arial" w:hAnsi="Arial" w:cs="Arial"/>
                <w:w w:val="105"/>
                <w:sz w:val="11"/>
                <w:lang w:val="en-US"/>
              </w:rPr>
              <w:t>10</w:t>
            </w:r>
          </w:p>
        </w:tc>
      </w:tr>
      <w:tr w:rsidR="00AA1734" w:rsidRPr="00AE67BB" w:rsidTr="00E3787C">
        <w:trPr>
          <w:trHeight w:val="157"/>
        </w:trPr>
        <w:tc>
          <w:tcPr>
            <w:tcW w:w="430" w:type="dxa"/>
            <w:tcBorders>
              <w:top w:val="single" w:sz="4" w:space="0" w:color="000000"/>
              <w:bottom w:val="nil"/>
              <w:right w:val="nil"/>
            </w:tcBorders>
          </w:tcPr>
          <w:p w:rsidR="00AA1734" w:rsidRPr="00AE67BB" w:rsidRDefault="00AA1734" w:rsidP="00E3787C">
            <w:pPr>
              <w:widowControl w:val="0"/>
              <w:autoSpaceDE w:val="0"/>
              <w:autoSpaceDN w:val="0"/>
              <w:spacing w:before="4" w:line="240" w:lineRule="auto"/>
              <w:ind w:left="30" w:right="105"/>
              <w:jc w:val="center"/>
              <w:rPr>
                <w:rFonts w:ascii="Arial" w:eastAsia="Arial" w:hAnsi="Arial" w:cs="Arial"/>
                <w:sz w:val="11"/>
                <w:lang w:val="en-US"/>
              </w:rPr>
            </w:pPr>
            <w:r w:rsidRPr="00AE67BB">
              <w:rPr>
                <w:rFonts w:ascii="Arial" w:eastAsia="Arial" w:hAnsi="Arial" w:cs="Arial"/>
                <w:w w:val="105"/>
                <w:sz w:val="11"/>
                <w:lang w:val="en-US"/>
              </w:rPr>
              <w:t>no2</w:t>
            </w:r>
          </w:p>
        </w:tc>
        <w:tc>
          <w:tcPr>
            <w:tcW w:w="1251" w:type="dxa"/>
            <w:tcBorders>
              <w:top w:val="single" w:sz="4" w:space="0" w:color="000000"/>
              <w:left w:val="nil"/>
              <w:bottom w:val="nil"/>
            </w:tcBorders>
          </w:tcPr>
          <w:p w:rsidR="00AA1734" w:rsidRPr="00AE67BB" w:rsidRDefault="00AA1734" w:rsidP="00E3787C">
            <w:pPr>
              <w:widowControl w:val="0"/>
              <w:autoSpaceDE w:val="0"/>
              <w:autoSpaceDN w:val="0"/>
              <w:spacing w:before="4" w:line="240" w:lineRule="auto"/>
              <w:ind w:left="103"/>
              <w:rPr>
                <w:rFonts w:ascii="Arial" w:eastAsia="Arial" w:hAnsi="Arial" w:cs="Arial"/>
                <w:sz w:val="11"/>
                <w:lang w:val="en-US"/>
              </w:rPr>
            </w:pPr>
            <w:r w:rsidRPr="00AE67BB">
              <w:rPr>
                <w:rFonts w:ascii="Arial" w:eastAsia="Arial" w:hAnsi="Arial" w:cs="Arial"/>
                <w:w w:val="105"/>
                <w:sz w:val="11"/>
                <w:lang w:val="en-US"/>
              </w:rPr>
              <w:t>Pearson Correlation</w:t>
            </w:r>
          </w:p>
        </w:tc>
        <w:tc>
          <w:tcPr>
            <w:tcW w:w="669" w:type="dxa"/>
            <w:tcBorders>
              <w:top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left="348"/>
              <w:rPr>
                <w:rFonts w:ascii="Arial" w:eastAsia="Arial" w:hAnsi="Arial" w:cs="Arial"/>
                <w:sz w:val="11"/>
                <w:lang w:val="en-US"/>
              </w:rPr>
            </w:pPr>
            <w:r w:rsidRPr="00AE67BB">
              <w:rPr>
                <w:rFonts w:ascii="Arial" w:eastAsia="Arial" w:hAnsi="Arial" w:cs="Arial"/>
                <w:w w:val="105"/>
                <w:sz w:val="11"/>
                <w:lang w:val="en-US"/>
              </w:rPr>
              <w:t>.512</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right="71"/>
              <w:jc w:val="right"/>
              <w:rPr>
                <w:rFonts w:ascii="Arial" w:eastAsia="Arial" w:hAnsi="Arial" w:cs="Arial"/>
                <w:sz w:val="11"/>
                <w:lang w:val="en-US"/>
              </w:rPr>
            </w:pPr>
            <w:r w:rsidRPr="00AE67BB">
              <w:rPr>
                <w:rFonts w:ascii="Arial" w:eastAsia="Arial" w:hAnsi="Arial" w:cs="Arial"/>
                <w:w w:val="106"/>
                <w:sz w:val="11"/>
                <w:lang w:val="en-US"/>
              </w:rPr>
              <w:t>1</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left="364"/>
              <w:rPr>
                <w:rFonts w:ascii="Arial" w:eastAsia="Arial" w:hAnsi="Arial" w:cs="Arial"/>
                <w:sz w:val="11"/>
                <w:lang w:val="en-US"/>
              </w:rPr>
            </w:pPr>
            <w:r w:rsidRPr="00AE67BB">
              <w:rPr>
                <w:rFonts w:ascii="Arial" w:eastAsia="Arial" w:hAnsi="Arial" w:cs="Arial"/>
                <w:w w:val="105"/>
                <w:sz w:val="11"/>
                <w:lang w:val="en-US"/>
              </w:rPr>
              <w:t>.292</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left="365"/>
              <w:rPr>
                <w:rFonts w:ascii="Arial" w:eastAsia="Arial" w:hAnsi="Arial" w:cs="Arial"/>
                <w:sz w:val="11"/>
                <w:lang w:val="en-US"/>
              </w:rPr>
            </w:pPr>
            <w:r w:rsidRPr="00AE67BB">
              <w:rPr>
                <w:rFonts w:ascii="Arial" w:eastAsia="Arial" w:hAnsi="Arial" w:cs="Arial"/>
                <w:w w:val="105"/>
                <w:sz w:val="11"/>
                <w:lang w:val="en-US"/>
              </w:rPr>
              <w:t>.469</w:t>
            </w:r>
          </w:p>
        </w:tc>
        <w:tc>
          <w:tcPr>
            <w:tcW w:w="678"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left="366"/>
              <w:rPr>
                <w:rFonts w:ascii="Arial" w:eastAsia="Arial" w:hAnsi="Arial" w:cs="Arial"/>
                <w:sz w:val="11"/>
                <w:lang w:val="en-US"/>
              </w:rPr>
            </w:pPr>
            <w:r w:rsidRPr="00AE67BB">
              <w:rPr>
                <w:rFonts w:ascii="Arial" w:eastAsia="Arial" w:hAnsi="Arial" w:cs="Arial"/>
                <w:w w:val="105"/>
                <w:sz w:val="11"/>
                <w:lang w:val="en-US"/>
              </w:rPr>
              <w:t>.334</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right="21"/>
              <w:jc w:val="right"/>
              <w:rPr>
                <w:rFonts w:ascii="Arial" w:eastAsia="Arial" w:hAnsi="Arial" w:cs="Arial"/>
                <w:sz w:val="11"/>
                <w:lang w:val="en-US"/>
              </w:rPr>
            </w:pPr>
            <w:r w:rsidRPr="00AE67BB">
              <w:rPr>
                <w:rFonts w:ascii="Arial" w:eastAsia="Arial" w:hAnsi="Arial" w:cs="Arial"/>
                <w:w w:val="105"/>
                <w:sz w:val="11"/>
                <w:lang w:val="en-US"/>
              </w:rPr>
              <w:t>.742*</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left="368"/>
              <w:rPr>
                <w:rFonts w:ascii="Arial" w:eastAsia="Arial" w:hAnsi="Arial" w:cs="Arial"/>
                <w:sz w:val="11"/>
                <w:lang w:val="en-US"/>
              </w:rPr>
            </w:pPr>
            <w:r w:rsidRPr="00AE67BB">
              <w:rPr>
                <w:rFonts w:ascii="Arial" w:eastAsia="Arial" w:hAnsi="Arial" w:cs="Arial"/>
                <w:w w:val="105"/>
                <w:sz w:val="11"/>
                <w:lang w:val="en-US"/>
              </w:rPr>
              <w:t>.403</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left="369"/>
              <w:rPr>
                <w:rFonts w:ascii="Arial" w:eastAsia="Arial" w:hAnsi="Arial" w:cs="Arial"/>
                <w:sz w:val="11"/>
                <w:lang w:val="en-US"/>
              </w:rPr>
            </w:pPr>
            <w:r w:rsidRPr="00AE67BB">
              <w:rPr>
                <w:rFonts w:ascii="Arial" w:eastAsia="Arial" w:hAnsi="Arial" w:cs="Arial"/>
                <w:w w:val="105"/>
                <w:sz w:val="11"/>
                <w:lang w:val="en-US"/>
              </w:rPr>
              <w:t>.469</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right="-29"/>
              <w:jc w:val="right"/>
              <w:rPr>
                <w:rFonts w:ascii="Arial" w:eastAsia="Arial" w:hAnsi="Arial" w:cs="Arial"/>
                <w:sz w:val="11"/>
                <w:lang w:val="en-US"/>
              </w:rPr>
            </w:pPr>
            <w:r w:rsidRPr="00AE67BB">
              <w:rPr>
                <w:rFonts w:ascii="Arial" w:eastAsia="Arial" w:hAnsi="Arial" w:cs="Arial"/>
                <w:w w:val="105"/>
                <w:sz w:val="11"/>
                <w:lang w:val="en-US"/>
              </w:rPr>
              <w:t>.885**</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right="-29"/>
              <w:jc w:val="right"/>
              <w:rPr>
                <w:rFonts w:ascii="Arial" w:eastAsia="Arial" w:hAnsi="Arial" w:cs="Arial"/>
                <w:sz w:val="11"/>
                <w:lang w:val="en-US"/>
              </w:rPr>
            </w:pPr>
            <w:r w:rsidRPr="00AE67BB">
              <w:rPr>
                <w:rFonts w:ascii="Arial" w:eastAsia="Arial" w:hAnsi="Arial" w:cs="Arial"/>
                <w:w w:val="105"/>
                <w:sz w:val="11"/>
                <w:lang w:val="en-US"/>
              </w:rPr>
              <w:t>.825**</w:t>
            </w:r>
          </w:p>
        </w:tc>
        <w:tc>
          <w:tcPr>
            <w:tcW w:w="687" w:type="dxa"/>
            <w:tcBorders>
              <w:top w:val="single" w:sz="4" w:space="0" w:color="000000"/>
              <w:left w:val="single" w:sz="4" w:space="0" w:color="000000"/>
              <w:bottom w:val="nil"/>
            </w:tcBorders>
          </w:tcPr>
          <w:p w:rsidR="00AA1734" w:rsidRPr="00AE67BB" w:rsidRDefault="00AA1734" w:rsidP="00E3787C">
            <w:pPr>
              <w:widowControl w:val="0"/>
              <w:autoSpaceDE w:val="0"/>
              <w:autoSpaceDN w:val="0"/>
              <w:spacing w:before="14" w:line="123" w:lineRule="exact"/>
              <w:ind w:right="20"/>
              <w:jc w:val="right"/>
              <w:rPr>
                <w:rFonts w:ascii="Arial" w:eastAsia="Arial" w:hAnsi="Arial" w:cs="Arial"/>
                <w:sz w:val="11"/>
                <w:lang w:val="en-US"/>
              </w:rPr>
            </w:pPr>
            <w:r w:rsidRPr="00AE67BB">
              <w:rPr>
                <w:rFonts w:ascii="Arial" w:eastAsia="Arial" w:hAnsi="Arial" w:cs="Arial"/>
                <w:w w:val="105"/>
                <w:sz w:val="11"/>
                <w:lang w:val="en-US"/>
              </w:rPr>
              <w:t>.693*</w:t>
            </w:r>
          </w:p>
        </w:tc>
      </w:tr>
      <w:tr w:rsidR="00AA1734" w:rsidRPr="00AE67BB" w:rsidTr="00E3787C">
        <w:trPr>
          <w:trHeight w:val="172"/>
        </w:trPr>
        <w:tc>
          <w:tcPr>
            <w:tcW w:w="430" w:type="dxa"/>
            <w:tcBorders>
              <w:top w:val="nil"/>
              <w:bottom w:val="nil"/>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nil"/>
            </w:tcBorders>
          </w:tcPr>
          <w:p w:rsidR="00AA1734" w:rsidRPr="00AE67BB" w:rsidRDefault="00AA1734" w:rsidP="00E3787C">
            <w:pPr>
              <w:widowControl w:val="0"/>
              <w:autoSpaceDE w:val="0"/>
              <w:autoSpaceDN w:val="0"/>
              <w:spacing w:before="18" w:line="240" w:lineRule="auto"/>
              <w:ind w:left="103"/>
              <w:rPr>
                <w:rFonts w:ascii="Arial" w:eastAsia="Arial" w:hAnsi="Arial" w:cs="Arial"/>
                <w:sz w:val="11"/>
                <w:lang w:val="en-US"/>
              </w:rPr>
            </w:pPr>
            <w:r w:rsidRPr="00AE67BB">
              <w:rPr>
                <w:rFonts w:ascii="Arial" w:eastAsia="Arial" w:hAnsi="Arial" w:cs="Arial"/>
                <w:w w:val="105"/>
                <w:sz w:val="11"/>
                <w:lang w:val="en-US"/>
              </w:rPr>
              <w:t>Sig. (2-tailed)</w:t>
            </w:r>
          </w:p>
        </w:tc>
        <w:tc>
          <w:tcPr>
            <w:tcW w:w="669" w:type="dxa"/>
            <w:tcBorders>
              <w:top w:val="nil"/>
              <w:bottom w:val="nil"/>
              <w:right w:val="single" w:sz="4" w:space="0" w:color="000000"/>
            </w:tcBorders>
          </w:tcPr>
          <w:p w:rsidR="00AA1734" w:rsidRPr="00AE67BB" w:rsidRDefault="00AA1734" w:rsidP="00E3787C">
            <w:pPr>
              <w:widowControl w:val="0"/>
              <w:autoSpaceDE w:val="0"/>
              <w:autoSpaceDN w:val="0"/>
              <w:spacing w:before="28" w:line="124" w:lineRule="exact"/>
              <w:ind w:left="348"/>
              <w:rPr>
                <w:rFonts w:ascii="Arial" w:eastAsia="Arial" w:hAnsi="Arial" w:cs="Arial"/>
                <w:sz w:val="11"/>
                <w:lang w:val="en-US"/>
              </w:rPr>
            </w:pPr>
            <w:r w:rsidRPr="00AE67BB">
              <w:rPr>
                <w:rFonts w:ascii="Arial" w:eastAsia="Arial" w:hAnsi="Arial" w:cs="Arial"/>
                <w:w w:val="105"/>
                <w:sz w:val="11"/>
                <w:lang w:val="en-US"/>
              </w:rPr>
              <w:t>.130</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64"/>
              <w:rPr>
                <w:rFonts w:ascii="Arial" w:eastAsia="Arial" w:hAnsi="Arial" w:cs="Arial"/>
                <w:sz w:val="11"/>
                <w:lang w:val="en-US"/>
              </w:rPr>
            </w:pPr>
            <w:r w:rsidRPr="00AE67BB">
              <w:rPr>
                <w:rFonts w:ascii="Arial" w:eastAsia="Arial" w:hAnsi="Arial" w:cs="Arial"/>
                <w:w w:val="105"/>
                <w:sz w:val="11"/>
                <w:lang w:val="en-US"/>
              </w:rPr>
              <w:t>.413</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65"/>
              <w:rPr>
                <w:rFonts w:ascii="Arial" w:eastAsia="Arial" w:hAnsi="Arial" w:cs="Arial"/>
                <w:sz w:val="11"/>
                <w:lang w:val="en-US"/>
              </w:rPr>
            </w:pPr>
            <w:r w:rsidRPr="00AE67BB">
              <w:rPr>
                <w:rFonts w:ascii="Arial" w:eastAsia="Arial" w:hAnsi="Arial" w:cs="Arial"/>
                <w:w w:val="105"/>
                <w:sz w:val="11"/>
                <w:lang w:val="en-US"/>
              </w:rPr>
              <w:t>.172</w:t>
            </w:r>
          </w:p>
        </w:tc>
        <w:tc>
          <w:tcPr>
            <w:tcW w:w="678"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66"/>
              <w:rPr>
                <w:rFonts w:ascii="Arial" w:eastAsia="Arial" w:hAnsi="Arial" w:cs="Arial"/>
                <w:sz w:val="11"/>
                <w:lang w:val="en-US"/>
              </w:rPr>
            </w:pPr>
            <w:r w:rsidRPr="00AE67BB">
              <w:rPr>
                <w:rFonts w:ascii="Arial" w:eastAsia="Arial" w:hAnsi="Arial" w:cs="Arial"/>
                <w:w w:val="105"/>
                <w:sz w:val="11"/>
                <w:lang w:val="en-US"/>
              </w:rPr>
              <w:t>.346</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66"/>
              <w:rPr>
                <w:rFonts w:ascii="Arial" w:eastAsia="Arial" w:hAnsi="Arial" w:cs="Arial"/>
                <w:sz w:val="11"/>
                <w:lang w:val="en-US"/>
              </w:rPr>
            </w:pPr>
            <w:r w:rsidRPr="00AE67BB">
              <w:rPr>
                <w:rFonts w:ascii="Arial" w:eastAsia="Arial" w:hAnsi="Arial" w:cs="Arial"/>
                <w:w w:val="105"/>
                <w:sz w:val="11"/>
                <w:lang w:val="en-US"/>
              </w:rPr>
              <w:t>.014</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68"/>
              <w:rPr>
                <w:rFonts w:ascii="Arial" w:eastAsia="Arial" w:hAnsi="Arial" w:cs="Arial"/>
                <w:sz w:val="11"/>
                <w:lang w:val="en-US"/>
              </w:rPr>
            </w:pPr>
            <w:r w:rsidRPr="00AE67BB">
              <w:rPr>
                <w:rFonts w:ascii="Arial" w:eastAsia="Arial" w:hAnsi="Arial" w:cs="Arial"/>
                <w:w w:val="105"/>
                <w:sz w:val="11"/>
                <w:lang w:val="en-US"/>
              </w:rPr>
              <w:t>.248</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69"/>
              <w:rPr>
                <w:rFonts w:ascii="Arial" w:eastAsia="Arial" w:hAnsi="Arial" w:cs="Arial"/>
                <w:sz w:val="11"/>
                <w:lang w:val="en-US"/>
              </w:rPr>
            </w:pPr>
            <w:r w:rsidRPr="00AE67BB">
              <w:rPr>
                <w:rFonts w:ascii="Arial" w:eastAsia="Arial" w:hAnsi="Arial" w:cs="Arial"/>
                <w:w w:val="105"/>
                <w:sz w:val="11"/>
                <w:lang w:val="en-US"/>
              </w:rPr>
              <w:t>.172</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70"/>
              <w:rPr>
                <w:rFonts w:ascii="Arial" w:eastAsia="Arial" w:hAnsi="Arial" w:cs="Arial"/>
                <w:sz w:val="11"/>
                <w:lang w:val="en-US"/>
              </w:rPr>
            </w:pPr>
            <w:r w:rsidRPr="00AE67BB">
              <w:rPr>
                <w:rFonts w:ascii="Arial" w:eastAsia="Arial" w:hAnsi="Arial" w:cs="Arial"/>
                <w:w w:val="105"/>
                <w:sz w:val="11"/>
                <w:lang w:val="en-US"/>
              </w:rPr>
              <w:t>.001</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71"/>
              <w:rPr>
                <w:rFonts w:ascii="Arial" w:eastAsia="Arial" w:hAnsi="Arial" w:cs="Arial"/>
                <w:sz w:val="11"/>
                <w:lang w:val="en-US"/>
              </w:rPr>
            </w:pPr>
            <w:r w:rsidRPr="00AE67BB">
              <w:rPr>
                <w:rFonts w:ascii="Arial" w:eastAsia="Arial" w:hAnsi="Arial" w:cs="Arial"/>
                <w:w w:val="105"/>
                <w:sz w:val="11"/>
                <w:lang w:val="en-US"/>
              </w:rPr>
              <w:t>.003</w:t>
            </w:r>
          </w:p>
        </w:tc>
        <w:tc>
          <w:tcPr>
            <w:tcW w:w="687" w:type="dxa"/>
            <w:tcBorders>
              <w:top w:val="nil"/>
              <w:left w:val="single" w:sz="4" w:space="0" w:color="000000"/>
              <w:bottom w:val="nil"/>
            </w:tcBorders>
          </w:tcPr>
          <w:p w:rsidR="00AA1734" w:rsidRPr="00AE67BB" w:rsidRDefault="00AA1734" w:rsidP="00E3787C">
            <w:pPr>
              <w:widowControl w:val="0"/>
              <w:autoSpaceDE w:val="0"/>
              <w:autoSpaceDN w:val="0"/>
              <w:spacing w:before="28" w:line="124" w:lineRule="exact"/>
              <w:ind w:right="66"/>
              <w:jc w:val="right"/>
              <w:rPr>
                <w:rFonts w:ascii="Arial" w:eastAsia="Arial" w:hAnsi="Arial" w:cs="Arial"/>
                <w:sz w:val="11"/>
                <w:lang w:val="en-US"/>
              </w:rPr>
            </w:pPr>
            <w:r w:rsidRPr="00AE67BB">
              <w:rPr>
                <w:rFonts w:ascii="Arial" w:eastAsia="Arial" w:hAnsi="Arial" w:cs="Arial"/>
                <w:w w:val="105"/>
                <w:sz w:val="11"/>
                <w:lang w:val="en-US"/>
              </w:rPr>
              <w:t>.026</w:t>
            </w:r>
          </w:p>
        </w:tc>
      </w:tr>
      <w:tr w:rsidR="00AA1734" w:rsidRPr="00AE67BB" w:rsidTr="00E3787C">
        <w:trPr>
          <w:trHeight w:val="174"/>
        </w:trPr>
        <w:tc>
          <w:tcPr>
            <w:tcW w:w="430" w:type="dxa"/>
            <w:tcBorders>
              <w:top w:val="nil"/>
              <w:bottom w:val="single" w:sz="4" w:space="0" w:color="000000"/>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single" w:sz="4" w:space="0" w:color="000000"/>
            </w:tcBorders>
          </w:tcPr>
          <w:p w:rsidR="00AA1734" w:rsidRPr="00AE67BB" w:rsidRDefault="00AA1734" w:rsidP="00E3787C">
            <w:pPr>
              <w:widowControl w:val="0"/>
              <w:autoSpaceDE w:val="0"/>
              <w:autoSpaceDN w:val="0"/>
              <w:spacing w:before="19" w:line="240" w:lineRule="auto"/>
              <w:ind w:left="103"/>
              <w:rPr>
                <w:rFonts w:ascii="Arial" w:eastAsia="Arial" w:hAnsi="Arial" w:cs="Arial"/>
                <w:sz w:val="11"/>
                <w:lang w:val="en-US"/>
              </w:rPr>
            </w:pPr>
            <w:r w:rsidRPr="00AE67BB">
              <w:rPr>
                <w:rFonts w:ascii="Arial" w:eastAsia="Arial" w:hAnsi="Arial" w:cs="Arial"/>
                <w:w w:val="106"/>
                <w:sz w:val="11"/>
                <w:lang w:val="en-US"/>
              </w:rPr>
              <w:t>N</w:t>
            </w:r>
          </w:p>
        </w:tc>
        <w:tc>
          <w:tcPr>
            <w:tcW w:w="669" w:type="dxa"/>
            <w:tcBorders>
              <w:top w:val="nil"/>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7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71"/>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70"/>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8"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8"/>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5"/>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4"/>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2"/>
              <w:jc w:val="right"/>
              <w:rPr>
                <w:rFonts w:ascii="Arial" w:eastAsia="Arial" w:hAnsi="Arial" w:cs="Arial"/>
                <w:sz w:val="11"/>
                <w:lang w:val="en-US"/>
              </w:rPr>
            </w:pPr>
            <w:r w:rsidRPr="00AE67BB">
              <w:rPr>
                <w:rFonts w:ascii="Arial" w:eastAsia="Arial" w:hAnsi="Arial" w:cs="Arial"/>
                <w:w w:val="105"/>
                <w:sz w:val="11"/>
                <w:lang w:val="en-US"/>
              </w:rPr>
              <w:t>10</w:t>
            </w:r>
          </w:p>
        </w:tc>
        <w:tc>
          <w:tcPr>
            <w:tcW w:w="687" w:type="dxa"/>
            <w:tcBorders>
              <w:top w:val="nil"/>
              <w:left w:val="single" w:sz="4" w:space="0" w:color="000000"/>
              <w:bottom w:val="single" w:sz="4" w:space="0" w:color="000000"/>
            </w:tcBorders>
          </w:tcPr>
          <w:p w:rsidR="00AA1734" w:rsidRPr="00AE67BB" w:rsidRDefault="00AA1734" w:rsidP="00E3787C">
            <w:pPr>
              <w:widowControl w:val="0"/>
              <w:autoSpaceDE w:val="0"/>
              <w:autoSpaceDN w:val="0"/>
              <w:spacing w:before="27" w:line="240" w:lineRule="auto"/>
              <w:ind w:right="66"/>
              <w:jc w:val="right"/>
              <w:rPr>
                <w:rFonts w:ascii="Arial" w:eastAsia="Arial" w:hAnsi="Arial" w:cs="Arial"/>
                <w:sz w:val="11"/>
                <w:lang w:val="en-US"/>
              </w:rPr>
            </w:pPr>
            <w:r w:rsidRPr="00AE67BB">
              <w:rPr>
                <w:rFonts w:ascii="Arial" w:eastAsia="Arial" w:hAnsi="Arial" w:cs="Arial"/>
                <w:w w:val="105"/>
                <w:sz w:val="11"/>
                <w:lang w:val="en-US"/>
              </w:rPr>
              <w:t>10</w:t>
            </w:r>
          </w:p>
        </w:tc>
      </w:tr>
      <w:tr w:rsidR="00AA1734" w:rsidRPr="00AE67BB" w:rsidTr="00E3787C">
        <w:trPr>
          <w:trHeight w:val="158"/>
        </w:trPr>
        <w:tc>
          <w:tcPr>
            <w:tcW w:w="430" w:type="dxa"/>
            <w:tcBorders>
              <w:top w:val="single" w:sz="4" w:space="0" w:color="000000"/>
              <w:bottom w:val="nil"/>
              <w:right w:val="nil"/>
            </w:tcBorders>
          </w:tcPr>
          <w:p w:rsidR="00AA1734" w:rsidRPr="00AE67BB" w:rsidRDefault="00AA1734" w:rsidP="00E3787C">
            <w:pPr>
              <w:widowControl w:val="0"/>
              <w:autoSpaceDE w:val="0"/>
              <w:autoSpaceDN w:val="0"/>
              <w:spacing w:before="6" w:line="240" w:lineRule="auto"/>
              <w:ind w:left="30" w:right="105"/>
              <w:jc w:val="center"/>
              <w:rPr>
                <w:rFonts w:ascii="Arial" w:eastAsia="Arial" w:hAnsi="Arial" w:cs="Arial"/>
                <w:sz w:val="11"/>
                <w:lang w:val="en-US"/>
              </w:rPr>
            </w:pPr>
            <w:r w:rsidRPr="00AE67BB">
              <w:rPr>
                <w:rFonts w:ascii="Arial" w:eastAsia="Arial" w:hAnsi="Arial" w:cs="Arial"/>
                <w:w w:val="105"/>
                <w:sz w:val="11"/>
                <w:lang w:val="en-US"/>
              </w:rPr>
              <w:t>no3</w:t>
            </w:r>
          </w:p>
        </w:tc>
        <w:tc>
          <w:tcPr>
            <w:tcW w:w="1251" w:type="dxa"/>
            <w:tcBorders>
              <w:top w:val="single" w:sz="4" w:space="0" w:color="000000"/>
              <w:left w:val="nil"/>
              <w:bottom w:val="nil"/>
            </w:tcBorders>
          </w:tcPr>
          <w:p w:rsidR="00AA1734" w:rsidRPr="00AE67BB" w:rsidRDefault="00AA1734" w:rsidP="00E3787C">
            <w:pPr>
              <w:widowControl w:val="0"/>
              <w:autoSpaceDE w:val="0"/>
              <w:autoSpaceDN w:val="0"/>
              <w:spacing w:before="6" w:line="240" w:lineRule="auto"/>
              <w:ind w:left="103"/>
              <w:rPr>
                <w:rFonts w:ascii="Arial" w:eastAsia="Arial" w:hAnsi="Arial" w:cs="Arial"/>
                <w:sz w:val="11"/>
                <w:lang w:val="en-US"/>
              </w:rPr>
            </w:pPr>
            <w:r w:rsidRPr="00AE67BB">
              <w:rPr>
                <w:rFonts w:ascii="Arial" w:eastAsia="Arial" w:hAnsi="Arial" w:cs="Arial"/>
                <w:w w:val="105"/>
                <w:sz w:val="11"/>
                <w:lang w:val="en-US"/>
              </w:rPr>
              <w:t>Pearson Correlation</w:t>
            </w:r>
          </w:p>
        </w:tc>
        <w:tc>
          <w:tcPr>
            <w:tcW w:w="669" w:type="dxa"/>
            <w:tcBorders>
              <w:top w:val="single" w:sz="4" w:space="0" w:color="000000"/>
              <w:bottom w:val="nil"/>
              <w:right w:val="single" w:sz="4" w:space="0" w:color="000000"/>
            </w:tcBorders>
          </w:tcPr>
          <w:p w:rsidR="00AA1734" w:rsidRPr="00AE67BB" w:rsidRDefault="00AA1734" w:rsidP="00E3787C">
            <w:pPr>
              <w:widowControl w:val="0"/>
              <w:autoSpaceDE w:val="0"/>
              <w:autoSpaceDN w:val="0"/>
              <w:spacing w:before="15" w:line="123" w:lineRule="exact"/>
              <w:ind w:right="-29"/>
              <w:jc w:val="right"/>
              <w:rPr>
                <w:rFonts w:ascii="Arial" w:eastAsia="Arial" w:hAnsi="Arial" w:cs="Arial"/>
                <w:sz w:val="11"/>
                <w:lang w:val="en-US"/>
              </w:rPr>
            </w:pPr>
            <w:r w:rsidRPr="00AE67BB">
              <w:rPr>
                <w:rFonts w:ascii="Arial" w:eastAsia="Arial" w:hAnsi="Arial" w:cs="Arial"/>
                <w:w w:val="105"/>
                <w:sz w:val="11"/>
                <w:lang w:val="en-US"/>
              </w:rPr>
              <w:t>.918**</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5" w:line="123" w:lineRule="exact"/>
              <w:ind w:right="71"/>
              <w:jc w:val="right"/>
              <w:rPr>
                <w:rFonts w:ascii="Arial" w:eastAsia="Arial" w:hAnsi="Arial" w:cs="Arial"/>
                <w:sz w:val="11"/>
                <w:lang w:val="en-US"/>
              </w:rPr>
            </w:pPr>
            <w:r w:rsidRPr="00AE67BB">
              <w:rPr>
                <w:rFonts w:ascii="Arial" w:eastAsia="Arial" w:hAnsi="Arial" w:cs="Arial"/>
                <w:w w:val="105"/>
                <w:sz w:val="11"/>
                <w:lang w:val="en-US"/>
              </w:rPr>
              <w:t>.292</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5" w:line="123" w:lineRule="exact"/>
              <w:ind w:right="70"/>
              <w:jc w:val="right"/>
              <w:rPr>
                <w:rFonts w:ascii="Arial" w:eastAsia="Arial" w:hAnsi="Arial" w:cs="Arial"/>
                <w:sz w:val="11"/>
                <w:lang w:val="en-US"/>
              </w:rPr>
            </w:pPr>
            <w:r w:rsidRPr="00AE67BB">
              <w:rPr>
                <w:rFonts w:ascii="Arial" w:eastAsia="Arial" w:hAnsi="Arial" w:cs="Arial"/>
                <w:w w:val="106"/>
                <w:sz w:val="11"/>
                <w:lang w:val="en-US"/>
              </w:rPr>
              <w:t>1</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5" w:line="123" w:lineRule="exact"/>
              <w:ind w:right="-29"/>
              <w:jc w:val="right"/>
              <w:rPr>
                <w:rFonts w:ascii="Arial" w:eastAsia="Arial" w:hAnsi="Arial" w:cs="Arial"/>
                <w:sz w:val="11"/>
                <w:lang w:val="en-US"/>
              </w:rPr>
            </w:pPr>
            <w:r w:rsidRPr="00AE67BB">
              <w:rPr>
                <w:rFonts w:ascii="Arial" w:eastAsia="Arial" w:hAnsi="Arial" w:cs="Arial"/>
                <w:w w:val="105"/>
                <w:sz w:val="11"/>
                <w:lang w:val="en-US"/>
              </w:rPr>
              <w:t>.802**</w:t>
            </w:r>
          </w:p>
        </w:tc>
        <w:tc>
          <w:tcPr>
            <w:tcW w:w="678"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5" w:line="123" w:lineRule="exact"/>
              <w:ind w:right="-29"/>
              <w:jc w:val="right"/>
              <w:rPr>
                <w:rFonts w:ascii="Arial" w:eastAsia="Arial" w:hAnsi="Arial" w:cs="Arial"/>
                <w:sz w:val="11"/>
                <w:lang w:val="en-US"/>
              </w:rPr>
            </w:pPr>
            <w:r w:rsidRPr="00AE67BB">
              <w:rPr>
                <w:rFonts w:ascii="Arial" w:eastAsia="Arial" w:hAnsi="Arial" w:cs="Arial"/>
                <w:w w:val="105"/>
                <w:sz w:val="11"/>
                <w:lang w:val="en-US"/>
              </w:rPr>
              <w:t>.786**</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5" w:line="123" w:lineRule="exact"/>
              <w:ind w:left="366"/>
              <w:rPr>
                <w:rFonts w:ascii="Arial" w:eastAsia="Arial" w:hAnsi="Arial" w:cs="Arial"/>
                <w:sz w:val="11"/>
                <w:lang w:val="en-US"/>
              </w:rPr>
            </w:pPr>
            <w:r w:rsidRPr="00AE67BB">
              <w:rPr>
                <w:rFonts w:ascii="Arial" w:eastAsia="Arial" w:hAnsi="Arial" w:cs="Arial"/>
                <w:w w:val="105"/>
                <w:sz w:val="11"/>
                <w:lang w:val="en-US"/>
              </w:rPr>
              <w:t>.535</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5" w:line="123" w:lineRule="exact"/>
              <w:ind w:right="-29"/>
              <w:jc w:val="right"/>
              <w:rPr>
                <w:rFonts w:ascii="Arial" w:eastAsia="Arial" w:hAnsi="Arial" w:cs="Arial"/>
                <w:sz w:val="11"/>
                <w:lang w:val="en-US"/>
              </w:rPr>
            </w:pPr>
            <w:r w:rsidRPr="00AE67BB">
              <w:rPr>
                <w:rFonts w:ascii="Arial" w:eastAsia="Arial" w:hAnsi="Arial" w:cs="Arial"/>
                <w:w w:val="105"/>
                <w:sz w:val="11"/>
                <w:lang w:val="en-US"/>
              </w:rPr>
              <w:t>.863**</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5" w:line="123" w:lineRule="exact"/>
              <w:ind w:right="-29"/>
              <w:jc w:val="right"/>
              <w:rPr>
                <w:rFonts w:ascii="Arial" w:eastAsia="Arial" w:hAnsi="Arial" w:cs="Arial"/>
                <w:sz w:val="11"/>
                <w:lang w:val="en-US"/>
              </w:rPr>
            </w:pPr>
            <w:r w:rsidRPr="00AE67BB">
              <w:rPr>
                <w:rFonts w:ascii="Arial" w:eastAsia="Arial" w:hAnsi="Arial" w:cs="Arial"/>
                <w:w w:val="105"/>
                <w:sz w:val="11"/>
                <w:lang w:val="en-US"/>
              </w:rPr>
              <w:t>.802**</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5" w:line="123" w:lineRule="exact"/>
              <w:ind w:left="370"/>
              <w:rPr>
                <w:rFonts w:ascii="Arial" w:eastAsia="Arial" w:hAnsi="Arial" w:cs="Arial"/>
                <w:sz w:val="11"/>
                <w:lang w:val="en-US"/>
              </w:rPr>
            </w:pPr>
            <w:r w:rsidRPr="00AE67BB">
              <w:rPr>
                <w:rFonts w:ascii="Arial" w:eastAsia="Arial" w:hAnsi="Arial" w:cs="Arial"/>
                <w:w w:val="105"/>
                <w:sz w:val="11"/>
                <w:lang w:val="en-US"/>
              </w:rPr>
              <w:t>.579</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5" w:line="123" w:lineRule="exact"/>
              <w:ind w:left="371"/>
              <w:rPr>
                <w:rFonts w:ascii="Arial" w:eastAsia="Arial" w:hAnsi="Arial" w:cs="Arial"/>
                <w:sz w:val="11"/>
                <w:lang w:val="en-US"/>
              </w:rPr>
            </w:pPr>
            <w:r w:rsidRPr="00AE67BB">
              <w:rPr>
                <w:rFonts w:ascii="Arial" w:eastAsia="Arial" w:hAnsi="Arial" w:cs="Arial"/>
                <w:w w:val="105"/>
                <w:sz w:val="11"/>
                <w:lang w:val="en-US"/>
              </w:rPr>
              <w:t>.725*</w:t>
            </w:r>
          </w:p>
        </w:tc>
        <w:tc>
          <w:tcPr>
            <w:tcW w:w="687" w:type="dxa"/>
            <w:tcBorders>
              <w:top w:val="single" w:sz="4" w:space="0" w:color="000000"/>
              <w:left w:val="single" w:sz="4" w:space="0" w:color="000000"/>
              <w:bottom w:val="nil"/>
            </w:tcBorders>
          </w:tcPr>
          <w:p w:rsidR="00AA1734" w:rsidRPr="00AE67BB" w:rsidRDefault="00AA1734" w:rsidP="00E3787C">
            <w:pPr>
              <w:widowControl w:val="0"/>
              <w:autoSpaceDE w:val="0"/>
              <w:autoSpaceDN w:val="0"/>
              <w:spacing w:before="15" w:line="123" w:lineRule="exact"/>
              <w:ind w:right="-29"/>
              <w:jc w:val="right"/>
              <w:rPr>
                <w:rFonts w:ascii="Arial" w:eastAsia="Arial" w:hAnsi="Arial" w:cs="Arial"/>
                <w:sz w:val="11"/>
                <w:lang w:val="en-US"/>
              </w:rPr>
            </w:pPr>
            <w:r w:rsidRPr="00AE67BB">
              <w:rPr>
                <w:rFonts w:ascii="Arial" w:eastAsia="Arial" w:hAnsi="Arial" w:cs="Arial"/>
                <w:w w:val="105"/>
                <w:sz w:val="11"/>
                <w:lang w:val="en-US"/>
              </w:rPr>
              <w:t>.860**</w:t>
            </w:r>
          </w:p>
        </w:tc>
      </w:tr>
      <w:tr w:rsidR="00AA1734" w:rsidRPr="00AE67BB" w:rsidTr="00E3787C">
        <w:trPr>
          <w:trHeight w:val="172"/>
        </w:trPr>
        <w:tc>
          <w:tcPr>
            <w:tcW w:w="430" w:type="dxa"/>
            <w:tcBorders>
              <w:top w:val="nil"/>
              <w:bottom w:val="nil"/>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nil"/>
            </w:tcBorders>
          </w:tcPr>
          <w:p w:rsidR="00AA1734" w:rsidRPr="00AE67BB" w:rsidRDefault="00AA1734" w:rsidP="00E3787C">
            <w:pPr>
              <w:widowControl w:val="0"/>
              <w:autoSpaceDE w:val="0"/>
              <w:autoSpaceDN w:val="0"/>
              <w:spacing w:before="18" w:line="240" w:lineRule="auto"/>
              <w:ind w:left="103"/>
              <w:rPr>
                <w:rFonts w:ascii="Arial" w:eastAsia="Arial" w:hAnsi="Arial" w:cs="Arial"/>
                <w:sz w:val="11"/>
                <w:lang w:val="en-US"/>
              </w:rPr>
            </w:pPr>
            <w:r w:rsidRPr="00AE67BB">
              <w:rPr>
                <w:rFonts w:ascii="Arial" w:eastAsia="Arial" w:hAnsi="Arial" w:cs="Arial"/>
                <w:w w:val="105"/>
                <w:sz w:val="11"/>
                <w:lang w:val="en-US"/>
              </w:rPr>
              <w:t>Sig. (2-tailed)</w:t>
            </w:r>
          </w:p>
        </w:tc>
        <w:tc>
          <w:tcPr>
            <w:tcW w:w="669" w:type="dxa"/>
            <w:tcBorders>
              <w:top w:val="nil"/>
              <w:bottom w:val="nil"/>
              <w:right w:val="single" w:sz="4" w:space="0" w:color="000000"/>
            </w:tcBorders>
          </w:tcPr>
          <w:p w:rsidR="00AA1734" w:rsidRPr="00AE67BB" w:rsidRDefault="00AA1734" w:rsidP="00E3787C">
            <w:pPr>
              <w:widowControl w:val="0"/>
              <w:autoSpaceDE w:val="0"/>
              <w:autoSpaceDN w:val="0"/>
              <w:spacing w:before="28" w:line="124" w:lineRule="exact"/>
              <w:ind w:left="348"/>
              <w:rPr>
                <w:rFonts w:ascii="Arial" w:eastAsia="Arial" w:hAnsi="Arial" w:cs="Arial"/>
                <w:sz w:val="11"/>
                <w:lang w:val="en-US"/>
              </w:rPr>
            </w:pPr>
            <w:r w:rsidRPr="00AE67BB">
              <w:rPr>
                <w:rFonts w:ascii="Arial" w:eastAsia="Arial" w:hAnsi="Arial" w:cs="Arial"/>
                <w:w w:val="105"/>
                <w:sz w:val="11"/>
                <w:lang w:val="en-US"/>
              </w:rPr>
              <w:t>.000</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right="71"/>
              <w:jc w:val="right"/>
              <w:rPr>
                <w:rFonts w:ascii="Arial" w:eastAsia="Arial" w:hAnsi="Arial" w:cs="Arial"/>
                <w:sz w:val="11"/>
                <w:lang w:val="en-US"/>
              </w:rPr>
            </w:pPr>
            <w:r w:rsidRPr="00AE67BB">
              <w:rPr>
                <w:rFonts w:ascii="Arial" w:eastAsia="Arial" w:hAnsi="Arial" w:cs="Arial"/>
                <w:w w:val="105"/>
                <w:sz w:val="11"/>
                <w:lang w:val="en-US"/>
              </w:rPr>
              <w:t>.413</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65"/>
              <w:rPr>
                <w:rFonts w:ascii="Arial" w:eastAsia="Arial" w:hAnsi="Arial" w:cs="Arial"/>
                <w:sz w:val="11"/>
                <w:lang w:val="en-US"/>
              </w:rPr>
            </w:pPr>
            <w:r w:rsidRPr="00AE67BB">
              <w:rPr>
                <w:rFonts w:ascii="Arial" w:eastAsia="Arial" w:hAnsi="Arial" w:cs="Arial"/>
                <w:w w:val="105"/>
                <w:sz w:val="11"/>
                <w:lang w:val="en-US"/>
              </w:rPr>
              <w:t>.005</w:t>
            </w:r>
          </w:p>
        </w:tc>
        <w:tc>
          <w:tcPr>
            <w:tcW w:w="678"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66"/>
              <w:rPr>
                <w:rFonts w:ascii="Arial" w:eastAsia="Arial" w:hAnsi="Arial" w:cs="Arial"/>
                <w:sz w:val="11"/>
                <w:lang w:val="en-US"/>
              </w:rPr>
            </w:pPr>
            <w:r w:rsidRPr="00AE67BB">
              <w:rPr>
                <w:rFonts w:ascii="Arial" w:eastAsia="Arial" w:hAnsi="Arial" w:cs="Arial"/>
                <w:w w:val="105"/>
                <w:sz w:val="11"/>
                <w:lang w:val="en-US"/>
              </w:rPr>
              <w:t>.007</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66"/>
              <w:rPr>
                <w:rFonts w:ascii="Arial" w:eastAsia="Arial" w:hAnsi="Arial" w:cs="Arial"/>
                <w:sz w:val="11"/>
                <w:lang w:val="en-US"/>
              </w:rPr>
            </w:pPr>
            <w:r w:rsidRPr="00AE67BB">
              <w:rPr>
                <w:rFonts w:ascii="Arial" w:eastAsia="Arial" w:hAnsi="Arial" w:cs="Arial"/>
                <w:w w:val="105"/>
                <w:sz w:val="11"/>
                <w:lang w:val="en-US"/>
              </w:rPr>
              <w:t>.111</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68"/>
              <w:rPr>
                <w:rFonts w:ascii="Arial" w:eastAsia="Arial" w:hAnsi="Arial" w:cs="Arial"/>
                <w:sz w:val="11"/>
                <w:lang w:val="en-US"/>
              </w:rPr>
            </w:pPr>
            <w:r w:rsidRPr="00AE67BB">
              <w:rPr>
                <w:rFonts w:ascii="Arial" w:eastAsia="Arial" w:hAnsi="Arial" w:cs="Arial"/>
                <w:w w:val="105"/>
                <w:sz w:val="11"/>
                <w:lang w:val="en-US"/>
              </w:rPr>
              <w:t>.001</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69"/>
              <w:rPr>
                <w:rFonts w:ascii="Arial" w:eastAsia="Arial" w:hAnsi="Arial" w:cs="Arial"/>
                <w:sz w:val="11"/>
                <w:lang w:val="en-US"/>
              </w:rPr>
            </w:pPr>
            <w:r w:rsidRPr="00AE67BB">
              <w:rPr>
                <w:rFonts w:ascii="Arial" w:eastAsia="Arial" w:hAnsi="Arial" w:cs="Arial"/>
                <w:w w:val="105"/>
                <w:sz w:val="11"/>
                <w:lang w:val="en-US"/>
              </w:rPr>
              <w:t>.005</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70"/>
              <w:rPr>
                <w:rFonts w:ascii="Arial" w:eastAsia="Arial" w:hAnsi="Arial" w:cs="Arial"/>
                <w:sz w:val="11"/>
                <w:lang w:val="en-US"/>
              </w:rPr>
            </w:pPr>
            <w:r w:rsidRPr="00AE67BB">
              <w:rPr>
                <w:rFonts w:ascii="Arial" w:eastAsia="Arial" w:hAnsi="Arial" w:cs="Arial"/>
                <w:w w:val="105"/>
                <w:sz w:val="11"/>
                <w:lang w:val="en-US"/>
              </w:rPr>
              <w:t>.079</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71"/>
              <w:rPr>
                <w:rFonts w:ascii="Arial" w:eastAsia="Arial" w:hAnsi="Arial" w:cs="Arial"/>
                <w:sz w:val="11"/>
                <w:lang w:val="en-US"/>
              </w:rPr>
            </w:pPr>
            <w:r w:rsidRPr="00AE67BB">
              <w:rPr>
                <w:rFonts w:ascii="Arial" w:eastAsia="Arial" w:hAnsi="Arial" w:cs="Arial"/>
                <w:w w:val="105"/>
                <w:sz w:val="11"/>
                <w:lang w:val="en-US"/>
              </w:rPr>
              <w:t>.018</w:t>
            </w:r>
          </w:p>
        </w:tc>
        <w:tc>
          <w:tcPr>
            <w:tcW w:w="687" w:type="dxa"/>
            <w:tcBorders>
              <w:top w:val="nil"/>
              <w:left w:val="single" w:sz="4" w:space="0" w:color="000000"/>
              <w:bottom w:val="nil"/>
            </w:tcBorders>
          </w:tcPr>
          <w:p w:rsidR="00AA1734" w:rsidRPr="00AE67BB" w:rsidRDefault="00AA1734" w:rsidP="00E3787C">
            <w:pPr>
              <w:widowControl w:val="0"/>
              <w:autoSpaceDE w:val="0"/>
              <w:autoSpaceDN w:val="0"/>
              <w:spacing w:before="28" w:line="124" w:lineRule="exact"/>
              <w:ind w:right="66"/>
              <w:jc w:val="right"/>
              <w:rPr>
                <w:rFonts w:ascii="Arial" w:eastAsia="Arial" w:hAnsi="Arial" w:cs="Arial"/>
                <w:sz w:val="11"/>
                <w:lang w:val="en-US"/>
              </w:rPr>
            </w:pPr>
            <w:r w:rsidRPr="00AE67BB">
              <w:rPr>
                <w:rFonts w:ascii="Arial" w:eastAsia="Arial" w:hAnsi="Arial" w:cs="Arial"/>
                <w:w w:val="105"/>
                <w:sz w:val="11"/>
                <w:lang w:val="en-US"/>
              </w:rPr>
              <w:t>.001</w:t>
            </w:r>
          </w:p>
        </w:tc>
      </w:tr>
      <w:tr w:rsidR="00AA1734" w:rsidRPr="00AE67BB" w:rsidTr="00E3787C">
        <w:trPr>
          <w:trHeight w:val="174"/>
        </w:trPr>
        <w:tc>
          <w:tcPr>
            <w:tcW w:w="430" w:type="dxa"/>
            <w:tcBorders>
              <w:top w:val="nil"/>
              <w:bottom w:val="single" w:sz="4" w:space="0" w:color="000000"/>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single" w:sz="4" w:space="0" w:color="000000"/>
            </w:tcBorders>
          </w:tcPr>
          <w:p w:rsidR="00AA1734" w:rsidRPr="00AE67BB" w:rsidRDefault="00AA1734" w:rsidP="00E3787C">
            <w:pPr>
              <w:widowControl w:val="0"/>
              <w:autoSpaceDE w:val="0"/>
              <w:autoSpaceDN w:val="0"/>
              <w:spacing w:before="19" w:line="240" w:lineRule="auto"/>
              <w:ind w:left="103"/>
              <w:rPr>
                <w:rFonts w:ascii="Arial" w:eastAsia="Arial" w:hAnsi="Arial" w:cs="Arial"/>
                <w:sz w:val="11"/>
                <w:lang w:val="en-US"/>
              </w:rPr>
            </w:pPr>
            <w:r w:rsidRPr="00AE67BB">
              <w:rPr>
                <w:rFonts w:ascii="Arial" w:eastAsia="Arial" w:hAnsi="Arial" w:cs="Arial"/>
                <w:w w:val="106"/>
                <w:sz w:val="11"/>
                <w:lang w:val="en-US"/>
              </w:rPr>
              <w:t>N</w:t>
            </w:r>
          </w:p>
        </w:tc>
        <w:tc>
          <w:tcPr>
            <w:tcW w:w="669" w:type="dxa"/>
            <w:tcBorders>
              <w:top w:val="nil"/>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7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71"/>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70"/>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8"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8"/>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5"/>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4"/>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2"/>
              <w:jc w:val="right"/>
              <w:rPr>
                <w:rFonts w:ascii="Arial" w:eastAsia="Arial" w:hAnsi="Arial" w:cs="Arial"/>
                <w:sz w:val="11"/>
                <w:lang w:val="en-US"/>
              </w:rPr>
            </w:pPr>
            <w:r w:rsidRPr="00AE67BB">
              <w:rPr>
                <w:rFonts w:ascii="Arial" w:eastAsia="Arial" w:hAnsi="Arial" w:cs="Arial"/>
                <w:w w:val="105"/>
                <w:sz w:val="11"/>
                <w:lang w:val="en-US"/>
              </w:rPr>
              <w:t>10</w:t>
            </w:r>
          </w:p>
        </w:tc>
        <w:tc>
          <w:tcPr>
            <w:tcW w:w="687" w:type="dxa"/>
            <w:tcBorders>
              <w:top w:val="nil"/>
              <w:left w:val="single" w:sz="4" w:space="0" w:color="000000"/>
              <w:bottom w:val="single" w:sz="4" w:space="0" w:color="000000"/>
            </w:tcBorders>
          </w:tcPr>
          <w:p w:rsidR="00AA1734" w:rsidRPr="00AE67BB" w:rsidRDefault="00AA1734" w:rsidP="00E3787C">
            <w:pPr>
              <w:widowControl w:val="0"/>
              <w:autoSpaceDE w:val="0"/>
              <w:autoSpaceDN w:val="0"/>
              <w:spacing w:before="27" w:line="240" w:lineRule="auto"/>
              <w:ind w:right="66"/>
              <w:jc w:val="right"/>
              <w:rPr>
                <w:rFonts w:ascii="Arial" w:eastAsia="Arial" w:hAnsi="Arial" w:cs="Arial"/>
                <w:sz w:val="11"/>
                <w:lang w:val="en-US"/>
              </w:rPr>
            </w:pPr>
            <w:r w:rsidRPr="00AE67BB">
              <w:rPr>
                <w:rFonts w:ascii="Arial" w:eastAsia="Arial" w:hAnsi="Arial" w:cs="Arial"/>
                <w:w w:val="105"/>
                <w:sz w:val="11"/>
                <w:lang w:val="en-US"/>
              </w:rPr>
              <w:t>10</w:t>
            </w:r>
          </w:p>
        </w:tc>
      </w:tr>
      <w:tr w:rsidR="00AA1734" w:rsidRPr="00AE67BB" w:rsidTr="00E3787C">
        <w:trPr>
          <w:trHeight w:val="158"/>
        </w:trPr>
        <w:tc>
          <w:tcPr>
            <w:tcW w:w="430" w:type="dxa"/>
            <w:tcBorders>
              <w:top w:val="single" w:sz="4" w:space="0" w:color="000000"/>
              <w:bottom w:val="nil"/>
              <w:right w:val="nil"/>
            </w:tcBorders>
          </w:tcPr>
          <w:p w:rsidR="00AA1734" w:rsidRPr="00AE67BB" w:rsidRDefault="00AA1734" w:rsidP="00E3787C">
            <w:pPr>
              <w:widowControl w:val="0"/>
              <w:autoSpaceDE w:val="0"/>
              <w:autoSpaceDN w:val="0"/>
              <w:spacing w:before="6" w:line="240" w:lineRule="auto"/>
              <w:ind w:left="30" w:right="105"/>
              <w:jc w:val="center"/>
              <w:rPr>
                <w:rFonts w:ascii="Arial" w:eastAsia="Arial" w:hAnsi="Arial" w:cs="Arial"/>
                <w:sz w:val="11"/>
                <w:lang w:val="en-US"/>
              </w:rPr>
            </w:pPr>
            <w:r w:rsidRPr="00AE67BB">
              <w:rPr>
                <w:rFonts w:ascii="Arial" w:eastAsia="Arial" w:hAnsi="Arial" w:cs="Arial"/>
                <w:w w:val="105"/>
                <w:sz w:val="11"/>
                <w:lang w:val="en-US"/>
              </w:rPr>
              <w:t>no4</w:t>
            </w:r>
          </w:p>
        </w:tc>
        <w:tc>
          <w:tcPr>
            <w:tcW w:w="1251" w:type="dxa"/>
            <w:tcBorders>
              <w:top w:val="single" w:sz="4" w:space="0" w:color="000000"/>
              <w:left w:val="nil"/>
              <w:bottom w:val="nil"/>
            </w:tcBorders>
          </w:tcPr>
          <w:p w:rsidR="00AA1734" w:rsidRPr="00AE67BB" w:rsidRDefault="00AA1734" w:rsidP="00E3787C">
            <w:pPr>
              <w:widowControl w:val="0"/>
              <w:autoSpaceDE w:val="0"/>
              <w:autoSpaceDN w:val="0"/>
              <w:spacing w:before="6" w:line="240" w:lineRule="auto"/>
              <w:ind w:left="103"/>
              <w:rPr>
                <w:rFonts w:ascii="Arial" w:eastAsia="Arial" w:hAnsi="Arial" w:cs="Arial"/>
                <w:sz w:val="11"/>
                <w:lang w:val="en-US"/>
              </w:rPr>
            </w:pPr>
            <w:r w:rsidRPr="00AE67BB">
              <w:rPr>
                <w:rFonts w:ascii="Arial" w:eastAsia="Arial" w:hAnsi="Arial" w:cs="Arial"/>
                <w:w w:val="105"/>
                <w:sz w:val="11"/>
                <w:lang w:val="en-US"/>
              </w:rPr>
              <w:t>Pearson Correlation</w:t>
            </w:r>
          </w:p>
        </w:tc>
        <w:tc>
          <w:tcPr>
            <w:tcW w:w="669" w:type="dxa"/>
            <w:tcBorders>
              <w:top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.781**</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71"/>
              <w:jc w:val="right"/>
              <w:rPr>
                <w:rFonts w:ascii="Arial" w:eastAsia="Arial" w:hAnsi="Arial" w:cs="Arial"/>
                <w:sz w:val="11"/>
                <w:lang w:val="en-US"/>
              </w:rPr>
            </w:pPr>
            <w:r w:rsidRPr="00AE67BB">
              <w:rPr>
                <w:rFonts w:ascii="Arial" w:eastAsia="Arial" w:hAnsi="Arial" w:cs="Arial"/>
                <w:w w:val="105"/>
                <w:sz w:val="11"/>
                <w:lang w:val="en-US"/>
              </w:rPr>
              <w:t>.469</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.802**</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69"/>
              <w:jc w:val="right"/>
              <w:rPr>
                <w:rFonts w:ascii="Arial" w:eastAsia="Arial" w:hAnsi="Arial" w:cs="Arial"/>
                <w:sz w:val="11"/>
                <w:lang w:val="en-US"/>
              </w:rPr>
            </w:pPr>
            <w:r w:rsidRPr="00AE67BB">
              <w:rPr>
                <w:rFonts w:ascii="Arial" w:eastAsia="Arial" w:hAnsi="Arial" w:cs="Arial"/>
                <w:w w:val="106"/>
                <w:sz w:val="11"/>
                <w:lang w:val="en-US"/>
              </w:rPr>
              <w:t>1</w:t>
            </w:r>
          </w:p>
        </w:tc>
        <w:tc>
          <w:tcPr>
            <w:tcW w:w="678"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.802**</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1"/>
              <w:jc w:val="right"/>
              <w:rPr>
                <w:rFonts w:ascii="Arial" w:eastAsia="Arial" w:hAnsi="Arial" w:cs="Arial"/>
                <w:sz w:val="11"/>
                <w:lang w:val="en-US"/>
              </w:rPr>
            </w:pPr>
            <w:r w:rsidRPr="00AE67BB">
              <w:rPr>
                <w:rFonts w:ascii="Arial" w:eastAsia="Arial" w:hAnsi="Arial" w:cs="Arial"/>
                <w:w w:val="105"/>
                <w:sz w:val="11"/>
                <w:lang w:val="en-US"/>
              </w:rPr>
              <w:t>.750*</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.775**</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1.000**</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70"/>
              <w:rPr>
                <w:rFonts w:ascii="Arial" w:eastAsia="Arial" w:hAnsi="Arial" w:cs="Arial"/>
                <w:sz w:val="11"/>
                <w:lang w:val="en-US"/>
              </w:rPr>
            </w:pPr>
            <w:r w:rsidRPr="00AE67BB">
              <w:rPr>
                <w:rFonts w:ascii="Arial" w:eastAsia="Arial" w:hAnsi="Arial" w:cs="Arial"/>
                <w:w w:val="105"/>
                <w:sz w:val="11"/>
                <w:lang w:val="en-US"/>
              </w:rPr>
              <w:t>.667*</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71"/>
              <w:rPr>
                <w:rFonts w:ascii="Arial" w:eastAsia="Arial" w:hAnsi="Arial" w:cs="Arial"/>
                <w:sz w:val="11"/>
                <w:lang w:val="en-US"/>
              </w:rPr>
            </w:pPr>
            <w:r w:rsidRPr="00AE67BB">
              <w:rPr>
                <w:rFonts w:ascii="Arial" w:eastAsia="Arial" w:hAnsi="Arial" w:cs="Arial"/>
                <w:w w:val="105"/>
                <w:sz w:val="11"/>
                <w:lang w:val="en-US"/>
              </w:rPr>
              <w:t>.714*</w:t>
            </w:r>
          </w:p>
        </w:tc>
        <w:tc>
          <w:tcPr>
            <w:tcW w:w="687" w:type="dxa"/>
            <w:tcBorders>
              <w:top w:val="single" w:sz="4" w:space="0" w:color="000000"/>
              <w:left w:val="single" w:sz="4" w:space="0" w:color="000000"/>
              <w:bottom w:val="nil"/>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.901**</w:t>
            </w:r>
          </w:p>
        </w:tc>
      </w:tr>
      <w:tr w:rsidR="00AA1734" w:rsidRPr="00AE67BB" w:rsidTr="00E3787C">
        <w:trPr>
          <w:trHeight w:val="172"/>
        </w:trPr>
        <w:tc>
          <w:tcPr>
            <w:tcW w:w="430" w:type="dxa"/>
            <w:tcBorders>
              <w:top w:val="nil"/>
              <w:bottom w:val="nil"/>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nil"/>
            </w:tcBorders>
          </w:tcPr>
          <w:p w:rsidR="00AA1734" w:rsidRPr="00AE67BB" w:rsidRDefault="00AA1734" w:rsidP="00E3787C">
            <w:pPr>
              <w:widowControl w:val="0"/>
              <w:autoSpaceDE w:val="0"/>
              <w:autoSpaceDN w:val="0"/>
              <w:spacing w:before="19" w:line="240" w:lineRule="auto"/>
              <w:ind w:left="103"/>
              <w:rPr>
                <w:rFonts w:ascii="Arial" w:eastAsia="Arial" w:hAnsi="Arial" w:cs="Arial"/>
                <w:sz w:val="11"/>
                <w:lang w:val="en-US"/>
              </w:rPr>
            </w:pPr>
            <w:r w:rsidRPr="00AE67BB">
              <w:rPr>
                <w:rFonts w:ascii="Arial" w:eastAsia="Arial" w:hAnsi="Arial" w:cs="Arial"/>
                <w:w w:val="105"/>
                <w:sz w:val="11"/>
                <w:lang w:val="en-US"/>
              </w:rPr>
              <w:t>Sig. (2-tailed)</w:t>
            </w:r>
          </w:p>
        </w:tc>
        <w:tc>
          <w:tcPr>
            <w:tcW w:w="669" w:type="dxa"/>
            <w:tcBorders>
              <w:top w:val="nil"/>
              <w:bottom w:val="nil"/>
              <w:right w:val="single" w:sz="4" w:space="0" w:color="000000"/>
            </w:tcBorders>
          </w:tcPr>
          <w:p w:rsidR="00AA1734" w:rsidRPr="00AE67BB" w:rsidRDefault="00AA1734" w:rsidP="00E3787C">
            <w:pPr>
              <w:widowControl w:val="0"/>
              <w:autoSpaceDE w:val="0"/>
              <w:autoSpaceDN w:val="0"/>
              <w:spacing w:before="29" w:line="123" w:lineRule="exact"/>
              <w:ind w:left="348"/>
              <w:rPr>
                <w:rFonts w:ascii="Arial" w:eastAsia="Arial" w:hAnsi="Arial" w:cs="Arial"/>
                <w:sz w:val="11"/>
                <w:lang w:val="en-US"/>
              </w:rPr>
            </w:pPr>
            <w:r w:rsidRPr="00AE67BB">
              <w:rPr>
                <w:rFonts w:ascii="Arial" w:eastAsia="Arial" w:hAnsi="Arial" w:cs="Arial"/>
                <w:w w:val="105"/>
                <w:sz w:val="11"/>
                <w:lang w:val="en-US"/>
              </w:rPr>
              <w:t>.008</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9" w:line="123" w:lineRule="exact"/>
              <w:ind w:right="71"/>
              <w:jc w:val="right"/>
              <w:rPr>
                <w:rFonts w:ascii="Arial" w:eastAsia="Arial" w:hAnsi="Arial" w:cs="Arial"/>
                <w:sz w:val="11"/>
                <w:lang w:val="en-US"/>
              </w:rPr>
            </w:pPr>
            <w:r w:rsidRPr="00AE67BB">
              <w:rPr>
                <w:rFonts w:ascii="Arial" w:eastAsia="Arial" w:hAnsi="Arial" w:cs="Arial"/>
                <w:w w:val="105"/>
                <w:sz w:val="11"/>
                <w:lang w:val="en-US"/>
              </w:rPr>
              <w:t>.172</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9" w:line="123" w:lineRule="exact"/>
              <w:ind w:left="364"/>
              <w:rPr>
                <w:rFonts w:ascii="Arial" w:eastAsia="Arial" w:hAnsi="Arial" w:cs="Arial"/>
                <w:sz w:val="11"/>
                <w:lang w:val="en-US"/>
              </w:rPr>
            </w:pPr>
            <w:r w:rsidRPr="00AE67BB">
              <w:rPr>
                <w:rFonts w:ascii="Arial" w:eastAsia="Arial" w:hAnsi="Arial" w:cs="Arial"/>
                <w:w w:val="105"/>
                <w:sz w:val="11"/>
                <w:lang w:val="en-US"/>
              </w:rPr>
              <w:t>.005</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678"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9" w:line="123" w:lineRule="exact"/>
              <w:ind w:left="366"/>
              <w:rPr>
                <w:rFonts w:ascii="Arial" w:eastAsia="Arial" w:hAnsi="Arial" w:cs="Arial"/>
                <w:sz w:val="11"/>
                <w:lang w:val="en-US"/>
              </w:rPr>
            </w:pPr>
            <w:r w:rsidRPr="00AE67BB">
              <w:rPr>
                <w:rFonts w:ascii="Arial" w:eastAsia="Arial" w:hAnsi="Arial" w:cs="Arial"/>
                <w:w w:val="105"/>
                <w:sz w:val="11"/>
                <w:lang w:val="en-US"/>
              </w:rPr>
              <w:t>.005</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9" w:line="123" w:lineRule="exact"/>
              <w:ind w:left="366"/>
              <w:rPr>
                <w:rFonts w:ascii="Arial" w:eastAsia="Arial" w:hAnsi="Arial" w:cs="Arial"/>
                <w:sz w:val="11"/>
                <w:lang w:val="en-US"/>
              </w:rPr>
            </w:pPr>
            <w:r w:rsidRPr="00AE67BB">
              <w:rPr>
                <w:rFonts w:ascii="Arial" w:eastAsia="Arial" w:hAnsi="Arial" w:cs="Arial"/>
                <w:w w:val="105"/>
                <w:sz w:val="11"/>
                <w:lang w:val="en-US"/>
              </w:rPr>
              <w:t>.012</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9" w:line="123" w:lineRule="exact"/>
              <w:ind w:left="368"/>
              <w:rPr>
                <w:rFonts w:ascii="Arial" w:eastAsia="Arial" w:hAnsi="Arial" w:cs="Arial"/>
                <w:sz w:val="11"/>
                <w:lang w:val="en-US"/>
              </w:rPr>
            </w:pPr>
            <w:r w:rsidRPr="00AE67BB">
              <w:rPr>
                <w:rFonts w:ascii="Arial" w:eastAsia="Arial" w:hAnsi="Arial" w:cs="Arial"/>
                <w:w w:val="105"/>
                <w:sz w:val="11"/>
                <w:lang w:val="en-US"/>
              </w:rPr>
              <w:t>.009</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9" w:line="123" w:lineRule="exact"/>
              <w:ind w:left="369"/>
              <w:rPr>
                <w:rFonts w:ascii="Arial" w:eastAsia="Arial" w:hAnsi="Arial" w:cs="Arial"/>
                <w:sz w:val="11"/>
                <w:lang w:val="en-US"/>
              </w:rPr>
            </w:pPr>
            <w:r w:rsidRPr="00AE67BB">
              <w:rPr>
                <w:rFonts w:ascii="Arial" w:eastAsia="Arial" w:hAnsi="Arial" w:cs="Arial"/>
                <w:w w:val="105"/>
                <w:sz w:val="11"/>
                <w:lang w:val="en-US"/>
              </w:rPr>
              <w:t>.000</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9" w:line="123" w:lineRule="exact"/>
              <w:ind w:left="370"/>
              <w:rPr>
                <w:rFonts w:ascii="Arial" w:eastAsia="Arial" w:hAnsi="Arial" w:cs="Arial"/>
                <w:sz w:val="11"/>
                <w:lang w:val="en-US"/>
              </w:rPr>
            </w:pPr>
            <w:r w:rsidRPr="00AE67BB">
              <w:rPr>
                <w:rFonts w:ascii="Arial" w:eastAsia="Arial" w:hAnsi="Arial" w:cs="Arial"/>
                <w:w w:val="105"/>
                <w:sz w:val="11"/>
                <w:lang w:val="en-US"/>
              </w:rPr>
              <w:t>.035</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9" w:line="123" w:lineRule="exact"/>
              <w:ind w:left="371"/>
              <w:rPr>
                <w:rFonts w:ascii="Arial" w:eastAsia="Arial" w:hAnsi="Arial" w:cs="Arial"/>
                <w:sz w:val="11"/>
                <w:lang w:val="en-US"/>
              </w:rPr>
            </w:pPr>
            <w:r w:rsidRPr="00AE67BB">
              <w:rPr>
                <w:rFonts w:ascii="Arial" w:eastAsia="Arial" w:hAnsi="Arial" w:cs="Arial"/>
                <w:w w:val="105"/>
                <w:sz w:val="11"/>
                <w:lang w:val="en-US"/>
              </w:rPr>
              <w:t>.020</w:t>
            </w:r>
          </w:p>
        </w:tc>
        <w:tc>
          <w:tcPr>
            <w:tcW w:w="687" w:type="dxa"/>
            <w:tcBorders>
              <w:top w:val="nil"/>
              <w:left w:val="single" w:sz="4" w:space="0" w:color="000000"/>
              <w:bottom w:val="nil"/>
            </w:tcBorders>
          </w:tcPr>
          <w:p w:rsidR="00AA1734" w:rsidRPr="00AE67BB" w:rsidRDefault="00AA1734" w:rsidP="00E3787C">
            <w:pPr>
              <w:widowControl w:val="0"/>
              <w:autoSpaceDE w:val="0"/>
              <w:autoSpaceDN w:val="0"/>
              <w:spacing w:before="29" w:line="123" w:lineRule="exact"/>
              <w:ind w:right="66"/>
              <w:jc w:val="right"/>
              <w:rPr>
                <w:rFonts w:ascii="Arial" w:eastAsia="Arial" w:hAnsi="Arial" w:cs="Arial"/>
                <w:sz w:val="11"/>
                <w:lang w:val="en-US"/>
              </w:rPr>
            </w:pPr>
            <w:r w:rsidRPr="00AE67BB">
              <w:rPr>
                <w:rFonts w:ascii="Arial" w:eastAsia="Arial" w:hAnsi="Arial" w:cs="Arial"/>
                <w:w w:val="105"/>
                <w:sz w:val="11"/>
                <w:lang w:val="en-US"/>
              </w:rPr>
              <w:t>.000</w:t>
            </w:r>
          </w:p>
        </w:tc>
      </w:tr>
      <w:tr w:rsidR="00AA1734" w:rsidRPr="00AE67BB" w:rsidTr="00E3787C">
        <w:trPr>
          <w:trHeight w:val="175"/>
        </w:trPr>
        <w:tc>
          <w:tcPr>
            <w:tcW w:w="430" w:type="dxa"/>
            <w:tcBorders>
              <w:top w:val="nil"/>
              <w:bottom w:val="single" w:sz="4" w:space="0" w:color="000000"/>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single" w:sz="4" w:space="0" w:color="000000"/>
            </w:tcBorders>
          </w:tcPr>
          <w:p w:rsidR="00AA1734" w:rsidRPr="00AE67BB" w:rsidRDefault="00AA1734" w:rsidP="00E3787C">
            <w:pPr>
              <w:widowControl w:val="0"/>
              <w:autoSpaceDE w:val="0"/>
              <w:autoSpaceDN w:val="0"/>
              <w:spacing w:before="18" w:line="240" w:lineRule="auto"/>
              <w:ind w:left="103"/>
              <w:rPr>
                <w:rFonts w:ascii="Arial" w:eastAsia="Arial" w:hAnsi="Arial" w:cs="Arial"/>
                <w:sz w:val="11"/>
                <w:lang w:val="en-US"/>
              </w:rPr>
            </w:pPr>
            <w:r w:rsidRPr="00AE67BB">
              <w:rPr>
                <w:rFonts w:ascii="Arial" w:eastAsia="Arial" w:hAnsi="Arial" w:cs="Arial"/>
                <w:w w:val="106"/>
                <w:sz w:val="11"/>
                <w:lang w:val="en-US"/>
              </w:rPr>
              <w:t>N</w:t>
            </w:r>
          </w:p>
        </w:tc>
        <w:tc>
          <w:tcPr>
            <w:tcW w:w="669" w:type="dxa"/>
            <w:tcBorders>
              <w:top w:val="nil"/>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7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71"/>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70"/>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8"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68"/>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65"/>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64"/>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6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62"/>
              <w:jc w:val="right"/>
              <w:rPr>
                <w:rFonts w:ascii="Arial" w:eastAsia="Arial" w:hAnsi="Arial" w:cs="Arial"/>
                <w:sz w:val="11"/>
                <w:lang w:val="en-US"/>
              </w:rPr>
            </w:pPr>
            <w:r w:rsidRPr="00AE67BB">
              <w:rPr>
                <w:rFonts w:ascii="Arial" w:eastAsia="Arial" w:hAnsi="Arial" w:cs="Arial"/>
                <w:w w:val="105"/>
                <w:sz w:val="11"/>
                <w:lang w:val="en-US"/>
              </w:rPr>
              <w:t>10</w:t>
            </w:r>
          </w:p>
        </w:tc>
        <w:tc>
          <w:tcPr>
            <w:tcW w:w="687" w:type="dxa"/>
            <w:tcBorders>
              <w:top w:val="nil"/>
              <w:left w:val="single" w:sz="4" w:space="0" w:color="000000"/>
              <w:bottom w:val="single" w:sz="4" w:space="0" w:color="000000"/>
            </w:tcBorders>
          </w:tcPr>
          <w:p w:rsidR="00AA1734" w:rsidRPr="00AE67BB" w:rsidRDefault="00AA1734" w:rsidP="00E3787C">
            <w:pPr>
              <w:widowControl w:val="0"/>
              <w:autoSpaceDE w:val="0"/>
              <w:autoSpaceDN w:val="0"/>
              <w:spacing w:before="28" w:line="240" w:lineRule="auto"/>
              <w:ind w:right="66"/>
              <w:jc w:val="right"/>
              <w:rPr>
                <w:rFonts w:ascii="Arial" w:eastAsia="Arial" w:hAnsi="Arial" w:cs="Arial"/>
                <w:sz w:val="11"/>
                <w:lang w:val="en-US"/>
              </w:rPr>
            </w:pPr>
            <w:r w:rsidRPr="00AE67BB">
              <w:rPr>
                <w:rFonts w:ascii="Arial" w:eastAsia="Arial" w:hAnsi="Arial" w:cs="Arial"/>
                <w:w w:val="105"/>
                <w:sz w:val="11"/>
                <w:lang w:val="en-US"/>
              </w:rPr>
              <w:t>10</w:t>
            </w:r>
          </w:p>
        </w:tc>
      </w:tr>
      <w:tr w:rsidR="00AA1734" w:rsidRPr="00AE67BB" w:rsidTr="00E3787C">
        <w:trPr>
          <w:trHeight w:val="158"/>
        </w:trPr>
        <w:tc>
          <w:tcPr>
            <w:tcW w:w="430" w:type="dxa"/>
            <w:tcBorders>
              <w:top w:val="single" w:sz="4" w:space="0" w:color="000000"/>
              <w:bottom w:val="nil"/>
              <w:right w:val="nil"/>
            </w:tcBorders>
          </w:tcPr>
          <w:p w:rsidR="00AA1734" w:rsidRPr="00AE67BB" w:rsidRDefault="00AA1734" w:rsidP="00E3787C">
            <w:pPr>
              <w:widowControl w:val="0"/>
              <w:autoSpaceDE w:val="0"/>
              <w:autoSpaceDN w:val="0"/>
              <w:spacing w:before="6" w:line="240" w:lineRule="auto"/>
              <w:ind w:left="30" w:right="105"/>
              <w:jc w:val="center"/>
              <w:rPr>
                <w:rFonts w:ascii="Arial" w:eastAsia="Arial" w:hAnsi="Arial" w:cs="Arial"/>
                <w:sz w:val="11"/>
                <w:lang w:val="en-US"/>
              </w:rPr>
            </w:pPr>
            <w:r w:rsidRPr="00AE67BB">
              <w:rPr>
                <w:rFonts w:ascii="Arial" w:eastAsia="Arial" w:hAnsi="Arial" w:cs="Arial"/>
                <w:w w:val="105"/>
                <w:sz w:val="11"/>
                <w:lang w:val="en-US"/>
              </w:rPr>
              <w:t>no5</w:t>
            </w:r>
          </w:p>
        </w:tc>
        <w:tc>
          <w:tcPr>
            <w:tcW w:w="1251" w:type="dxa"/>
            <w:tcBorders>
              <w:top w:val="single" w:sz="4" w:space="0" w:color="000000"/>
              <w:left w:val="nil"/>
              <w:bottom w:val="nil"/>
            </w:tcBorders>
          </w:tcPr>
          <w:p w:rsidR="00AA1734" w:rsidRPr="00AE67BB" w:rsidRDefault="00AA1734" w:rsidP="00E3787C">
            <w:pPr>
              <w:widowControl w:val="0"/>
              <w:autoSpaceDE w:val="0"/>
              <w:autoSpaceDN w:val="0"/>
              <w:spacing w:before="6" w:line="240" w:lineRule="auto"/>
              <w:ind w:left="103"/>
              <w:rPr>
                <w:rFonts w:ascii="Arial" w:eastAsia="Arial" w:hAnsi="Arial" w:cs="Arial"/>
                <w:sz w:val="11"/>
                <w:lang w:val="en-US"/>
              </w:rPr>
            </w:pPr>
            <w:r w:rsidRPr="00AE67BB">
              <w:rPr>
                <w:rFonts w:ascii="Arial" w:eastAsia="Arial" w:hAnsi="Arial" w:cs="Arial"/>
                <w:w w:val="105"/>
                <w:sz w:val="11"/>
                <w:lang w:val="en-US"/>
              </w:rPr>
              <w:t>Pearson Correlation</w:t>
            </w:r>
          </w:p>
        </w:tc>
        <w:tc>
          <w:tcPr>
            <w:tcW w:w="669" w:type="dxa"/>
            <w:tcBorders>
              <w:top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48"/>
              <w:rPr>
                <w:rFonts w:ascii="Arial" w:eastAsia="Arial" w:hAnsi="Arial" w:cs="Arial"/>
                <w:sz w:val="11"/>
                <w:lang w:val="en-US"/>
              </w:rPr>
            </w:pPr>
            <w:r w:rsidRPr="00AE67BB">
              <w:rPr>
                <w:rFonts w:ascii="Arial" w:eastAsia="Arial" w:hAnsi="Arial" w:cs="Arial"/>
                <w:w w:val="105"/>
                <w:sz w:val="11"/>
                <w:lang w:val="en-US"/>
              </w:rPr>
              <w:t>.751*</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71"/>
              <w:jc w:val="right"/>
              <w:rPr>
                <w:rFonts w:ascii="Arial" w:eastAsia="Arial" w:hAnsi="Arial" w:cs="Arial"/>
                <w:sz w:val="11"/>
                <w:lang w:val="en-US"/>
              </w:rPr>
            </w:pPr>
            <w:r w:rsidRPr="00AE67BB">
              <w:rPr>
                <w:rFonts w:ascii="Arial" w:eastAsia="Arial" w:hAnsi="Arial" w:cs="Arial"/>
                <w:w w:val="105"/>
                <w:sz w:val="11"/>
                <w:lang w:val="en-US"/>
              </w:rPr>
              <w:t>.334</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.786**</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.802**</w:t>
            </w:r>
          </w:p>
        </w:tc>
        <w:tc>
          <w:tcPr>
            <w:tcW w:w="678"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69"/>
              <w:jc w:val="right"/>
              <w:rPr>
                <w:rFonts w:ascii="Arial" w:eastAsia="Arial" w:hAnsi="Arial" w:cs="Arial"/>
                <w:sz w:val="11"/>
                <w:lang w:val="en-US"/>
              </w:rPr>
            </w:pPr>
            <w:r w:rsidRPr="00AE67BB">
              <w:rPr>
                <w:rFonts w:ascii="Arial" w:eastAsia="Arial" w:hAnsi="Arial" w:cs="Arial"/>
                <w:w w:val="106"/>
                <w:sz w:val="11"/>
                <w:lang w:val="en-US"/>
              </w:rPr>
              <w:t>1</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66"/>
              <w:rPr>
                <w:rFonts w:ascii="Arial" w:eastAsia="Arial" w:hAnsi="Arial" w:cs="Arial"/>
                <w:sz w:val="11"/>
                <w:lang w:val="en-US"/>
              </w:rPr>
            </w:pPr>
            <w:r w:rsidRPr="00AE67BB">
              <w:rPr>
                <w:rFonts w:ascii="Arial" w:eastAsia="Arial" w:hAnsi="Arial" w:cs="Arial"/>
                <w:w w:val="105"/>
                <w:sz w:val="11"/>
                <w:lang w:val="en-US"/>
              </w:rPr>
              <w:t>.468</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.863**</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.802**</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70"/>
              <w:rPr>
                <w:rFonts w:ascii="Arial" w:eastAsia="Arial" w:hAnsi="Arial" w:cs="Arial"/>
                <w:sz w:val="11"/>
                <w:lang w:val="en-US"/>
              </w:rPr>
            </w:pPr>
            <w:r w:rsidRPr="00AE67BB">
              <w:rPr>
                <w:rFonts w:ascii="Arial" w:eastAsia="Arial" w:hAnsi="Arial" w:cs="Arial"/>
                <w:w w:val="105"/>
                <w:sz w:val="11"/>
                <w:lang w:val="en-US"/>
              </w:rPr>
              <w:t>.535</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71"/>
              <w:rPr>
                <w:rFonts w:ascii="Arial" w:eastAsia="Arial" w:hAnsi="Arial" w:cs="Arial"/>
                <w:sz w:val="11"/>
                <w:lang w:val="en-US"/>
              </w:rPr>
            </w:pPr>
            <w:r w:rsidRPr="00AE67BB">
              <w:rPr>
                <w:rFonts w:ascii="Arial" w:eastAsia="Arial" w:hAnsi="Arial" w:cs="Arial"/>
                <w:w w:val="105"/>
                <w:sz w:val="11"/>
                <w:lang w:val="en-US"/>
              </w:rPr>
              <w:t>.611</w:t>
            </w:r>
          </w:p>
        </w:tc>
        <w:tc>
          <w:tcPr>
            <w:tcW w:w="687" w:type="dxa"/>
            <w:tcBorders>
              <w:top w:val="single" w:sz="4" w:space="0" w:color="000000"/>
              <w:left w:val="single" w:sz="4" w:space="0" w:color="000000"/>
              <w:bottom w:val="nil"/>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.817**</w:t>
            </w:r>
          </w:p>
        </w:tc>
      </w:tr>
      <w:tr w:rsidR="00AA1734" w:rsidRPr="00AE67BB" w:rsidTr="00E3787C">
        <w:trPr>
          <w:trHeight w:val="171"/>
        </w:trPr>
        <w:tc>
          <w:tcPr>
            <w:tcW w:w="430" w:type="dxa"/>
            <w:tcBorders>
              <w:top w:val="nil"/>
              <w:bottom w:val="nil"/>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nil"/>
            </w:tcBorders>
          </w:tcPr>
          <w:p w:rsidR="00AA1734" w:rsidRPr="00AE67BB" w:rsidRDefault="00AA1734" w:rsidP="00E3787C">
            <w:pPr>
              <w:widowControl w:val="0"/>
              <w:autoSpaceDE w:val="0"/>
              <w:autoSpaceDN w:val="0"/>
              <w:spacing w:before="19" w:line="240" w:lineRule="auto"/>
              <w:ind w:left="103"/>
              <w:rPr>
                <w:rFonts w:ascii="Arial" w:eastAsia="Arial" w:hAnsi="Arial" w:cs="Arial"/>
                <w:sz w:val="11"/>
                <w:lang w:val="en-US"/>
              </w:rPr>
            </w:pPr>
            <w:r w:rsidRPr="00AE67BB">
              <w:rPr>
                <w:rFonts w:ascii="Arial" w:eastAsia="Arial" w:hAnsi="Arial" w:cs="Arial"/>
                <w:w w:val="105"/>
                <w:sz w:val="11"/>
                <w:lang w:val="en-US"/>
              </w:rPr>
              <w:t>Sig. (2-tailed)</w:t>
            </w:r>
          </w:p>
        </w:tc>
        <w:tc>
          <w:tcPr>
            <w:tcW w:w="669" w:type="dxa"/>
            <w:tcBorders>
              <w:top w:val="nil"/>
              <w:bottom w:val="nil"/>
              <w:right w:val="single" w:sz="4" w:space="0" w:color="000000"/>
            </w:tcBorders>
          </w:tcPr>
          <w:p w:rsidR="00AA1734" w:rsidRPr="00AE67BB" w:rsidRDefault="00AA1734" w:rsidP="00E3787C">
            <w:pPr>
              <w:widowControl w:val="0"/>
              <w:autoSpaceDE w:val="0"/>
              <w:autoSpaceDN w:val="0"/>
              <w:spacing w:before="27" w:line="124" w:lineRule="exact"/>
              <w:ind w:left="348"/>
              <w:rPr>
                <w:rFonts w:ascii="Arial" w:eastAsia="Arial" w:hAnsi="Arial" w:cs="Arial"/>
                <w:sz w:val="11"/>
                <w:lang w:val="en-US"/>
              </w:rPr>
            </w:pPr>
            <w:r w:rsidRPr="00AE67BB">
              <w:rPr>
                <w:rFonts w:ascii="Arial" w:eastAsia="Arial" w:hAnsi="Arial" w:cs="Arial"/>
                <w:w w:val="105"/>
                <w:sz w:val="11"/>
                <w:lang w:val="en-US"/>
              </w:rPr>
              <w:t>.012</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right="71"/>
              <w:jc w:val="right"/>
              <w:rPr>
                <w:rFonts w:ascii="Arial" w:eastAsia="Arial" w:hAnsi="Arial" w:cs="Arial"/>
                <w:sz w:val="11"/>
                <w:lang w:val="en-US"/>
              </w:rPr>
            </w:pPr>
            <w:r w:rsidRPr="00AE67BB">
              <w:rPr>
                <w:rFonts w:ascii="Arial" w:eastAsia="Arial" w:hAnsi="Arial" w:cs="Arial"/>
                <w:w w:val="105"/>
                <w:sz w:val="11"/>
                <w:lang w:val="en-US"/>
              </w:rPr>
              <w:t>.346</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4"/>
              <w:rPr>
                <w:rFonts w:ascii="Arial" w:eastAsia="Arial" w:hAnsi="Arial" w:cs="Arial"/>
                <w:sz w:val="11"/>
                <w:lang w:val="en-US"/>
              </w:rPr>
            </w:pPr>
            <w:r w:rsidRPr="00AE67BB">
              <w:rPr>
                <w:rFonts w:ascii="Arial" w:eastAsia="Arial" w:hAnsi="Arial" w:cs="Arial"/>
                <w:w w:val="105"/>
                <w:sz w:val="11"/>
                <w:lang w:val="en-US"/>
              </w:rPr>
              <w:t>.007</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5"/>
              <w:rPr>
                <w:rFonts w:ascii="Arial" w:eastAsia="Arial" w:hAnsi="Arial" w:cs="Arial"/>
                <w:sz w:val="11"/>
                <w:lang w:val="en-US"/>
              </w:rPr>
            </w:pPr>
            <w:r w:rsidRPr="00AE67BB">
              <w:rPr>
                <w:rFonts w:ascii="Arial" w:eastAsia="Arial" w:hAnsi="Arial" w:cs="Arial"/>
                <w:w w:val="105"/>
                <w:sz w:val="11"/>
                <w:lang w:val="en-US"/>
              </w:rPr>
              <w:t>.005</w:t>
            </w:r>
          </w:p>
        </w:tc>
        <w:tc>
          <w:tcPr>
            <w:tcW w:w="678"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6"/>
              <w:rPr>
                <w:rFonts w:ascii="Arial" w:eastAsia="Arial" w:hAnsi="Arial" w:cs="Arial"/>
                <w:sz w:val="11"/>
                <w:lang w:val="en-US"/>
              </w:rPr>
            </w:pPr>
            <w:r w:rsidRPr="00AE67BB">
              <w:rPr>
                <w:rFonts w:ascii="Arial" w:eastAsia="Arial" w:hAnsi="Arial" w:cs="Arial"/>
                <w:w w:val="105"/>
                <w:sz w:val="11"/>
                <w:lang w:val="en-US"/>
              </w:rPr>
              <w:t>.173</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8"/>
              <w:rPr>
                <w:rFonts w:ascii="Arial" w:eastAsia="Arial" w:hAnsi="Arial" w:cs="Arial"/>
                <w:sz w:val="11"/>
                <w:lang w:val="en-US"/>
              </w:rPr>
            </w:pPr>
            <w:r w:rsidRPr="00AE67BB">
              <w:rPr>
                <w:rFonts w:ascii="Arial" w:eastAsia="Arial" w:hAnsi="Arial" w:cs="Arial"/>
                <w:w w:val="105"/>
                <w:sz w:val="11"/>
                <w:lang w:val="en-US"/>
              </w:rPr>
              <w:t>.001</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9"/>
              <w:rPr>
                <w:rFonts w:ascii="Arial" w:eastAsia="Arial" w:hAnsi="Arial" w:cs="Arial"/>
                <w:sz w:val="11"/>
                <w:lang w:val="en-US"/>
              </w:rPr>
            </w:pPr>
            <w:r w:rsidRPr="00AE67BB">
              <w:rPr>
                <w:rFonts w:ascii="Arial" w:eastAsia="Arial" w:hAnsi="Arial" w:cs="Arial"/>
                <w:w w:val="105"/>
                <w:sz w:val="11"/>
                <w:lang w:val="en-US"/>
              </w:rPr>
              <w:t>.005</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70"/>
              <w:rPr>
                <w:rFonts w:ascii="Arial" w:eastAsia="Arial" w:hAnsi="Arial" w:cs="Arial"/>
                <w:sz w:val="11"/>
                <w:lang w:val="en-US"/>
              </w:rPr>
            </w:pPr>
            <w:r w:rsidRPr="00AE67BB">
              <w:rPr>
                <w:rFonts w:ascii="Arial" w:eastAsia="Arial" w:hAnsi="Arial" w:cs="Arial"/>
                <w:w w:val="105"/>
                <w:sz w:val="11"/>
                <w:lang w:val="en-US"/>
              </w:rPr>
              <w:t>.111</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71"/>
              <w:rPr>
                <w:rFonts w:ascii="Arial" w:eastAsia="Arial" w:hAnsi="Arial" w:cs="Arial"/>
                <w:sz w:val="11"/>
                <w:lang w:val="en-US"/>
              </w:rPr>
            </w:pPr>
            <w:r w:rsidRPr="00AE67BB">
              <w:rPr>
                <w:rFonts w:ascii="Arial" w:eastAsia="Arial" w:hAnsi="Arial" w:cs="Arial"/>
                <w:w w:val="105"/>
                <w:sz w:val="11"/>
                <w:lang w:val="en-US"/>
              </w:rPr>
              <w:t>.061</w:t>
            </w:r>
          </w:p>
        </w:tc>
        <w:tc>
          <w:tcPr>
            <w:tcW w:w="687" w:type="dxa"/>
            <w:tcBorders>
              <w:top w:val="nil"/>
              <w:left w:val="single" w:sz="4" w:space="0" w:color="000000"/>
              <w:bottom w:val="nil"/>
            </w:tcBorders>
          </w:tcPr>
          <w:p w:rsidR="00AA1734" w:rsidRPr="00AE67BB" w:rsidRDefault="00AA1734" w:rsidP="00E3787C">
            <w:pPr>
              <w:widowControl w:val="0"/>
              <w:autoSpaceDE w:val="0"/>
              <w:autoSpaceDN w:val="0"/>
              <w:spacing w:before="27" w:line="124" w:lineRule="exact"/>
              <w:ind w:right="66"/>
              <w:jc w:val="right"/>
              <w:rPr>
                <w:rFonts w:ascii="Arial" w:eastAsia="Arial" w:hAnsi="Arial" w:cs="Arial"/>
                <w:sz w:val="11"/>
                <w:lang w:val="en-US"/>
              </w:rPr>
            </w:pPr>
            <w:r w:rsidRPr="00AE67BB">
              <w:rPr>
                <w:rFonts w:ascii="Arial" w:eastAsia="Arial" w:hAnsi="Arial" w:cs="Arial"/>
                <w:w w:val="105"/>
                <w:sz w:val="11"/>
                <w:lang w:val="en-US"/>
              </w:rPr>
              <w:t>.004</w:t>
            </w:r>
          </w:p>
        </w:tc>
      </w:tr>
      <w:tr w:rsidR="00AA1734" w:rsidRPr="00AE67BB" w:rsidTr="00E3787C">
        <w:trPr>
          <w:trHeight w:val="176"/>
        </w:trPr>
        <w:tc>
          <w:tcPr>
            <w:tcW w:w="430" w:type="dxa"/>
            <w:tcBorders>
              <w:top w:val="nil"/>
              <w:bottom w:val="single" w:sz="4" w:space="0" w:color="000000"/>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single" w:sz="4" w:space="0" w:color="000000"/>
            </w:tcBorders>
          </w:tcPr>
          <w:p w:rsidR="00AA1734" w:rsidRPr="00AE67BB" w:rsidRDefault="00AA1734" w:rsidP="00E3787C">
            <w:pPr>
              <w:widowControl w:val="0"/>
              <w:autoSpaceDE w:val="0"/>
              <w:autoSpaceDN w:val="0"/>
              <w:spacing w:before="19" w:line="240" w:lineRule="auto"/>
              <w:ind w:left="103"/>
              <w:rPr>
                <w:rFonts w:ascii="Arial" w:eastAsia="Arial" w:hAnsi="Arial" w:cs="Arial"/>
                <w:sz w:val="11"/>
                <w:lang w:val="en-US"/>
              </w:rPr>
            </w:pPr>
            <w:r w:rsidRPr="00AE67BB">
              <w:rPr>
                <w:rFonts w:ascii="Arial" w:eastAsia="Arial" w:hAnsi="Arial" w:cs="Arial"/>
                <w:w w:val="106"/>
                <w:sz w:val="11"/>
                <w:lang w:val="en-US"/>
              </w:rPr>
              <w:t>N</w:t>
            </w:r>
          </w:p>
        </w:tc>
        <w:tc>
          <w:tcPr>
            <w:tcW w:w="669" w:type="dxa"/>
            <w:tcBorders>
              <w:top w:val="nil"/>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7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71"/>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70"/>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8"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8"/>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5"/>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4"/>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2"/>
              <w:jc w:val="right"/>
              <w:rPr>
                <w:rFonts w:ascii="Arial" w:eastAsia="Arial" w:hAnsi="Arial" w:cs="Arial"/>
                <w:sz w:val="11"/>
                <w:lang w:val="en-US"/>
              </w:rPr>
            </w:pPr>
            <w:r w:rsidRPr="00AE67BB">
              <w:rPr>
                <w:rFonts w:ascii="Arial" w:eastAsia="Arial" w:hAnsi="Arial" w:cs="Arial"/>
                <w:w w:val="105"/>
                <w:sz w:val="11"/>
                <w:lang w:val="en-US"/>
              </w:rPr>
              <w:t>10</w:t>
            </w:r>
          </w:p>
        </w:tc>
        <w:tc>
          <w:tcPr>
            <w:tcW w:w="687" w:type="dxa"/>
            <w:tcBorders>
              <w:top w:val="nil"/>
              <w:left w:val="single" w:sz="4" w:space="0" w:color="000000"/>
              <w:bottom w:val="single" w:sz="4" w:space="0" w:color="000000"/>
            </w:tcBorders>
          </w:tcPr>
          <w:p w:rsidR="00AA1734" w:rsidRPr="00AE67BB" w:rsidRDefault="00AA1734" w:rsidP="00E3787C">
            <w:pPr>
              <w:widowControl w:val="0"/>
              <w:autoSpaceDE w:val="0"/>
              <w:autoSpaceDN w:val="0"/>
              <w:spacing w:before="29" w:line="240" w:lineRule="auto"/>
              <w:ind w:right="66"/>
              <w:jc w:val="right"/>
              <w:rPr>
                <w:rFonts w:ascii="Arial" w:eastAsia="Arial" w:hAnsi="Arial" w:cs="Arial"/>
                <w:sz w:val="11"/>
                <w:lang w:val="en-US"/>
              </w:rPr>
            </w:pPr>
            <w:r w:rsidRPr="00AE67BB">
              <w:rPr>
                <w:rFonts w:ascii="Arial" w:eastAsia="Arial" w:hAnsi="Arial" w:cs="Arial"/>
                <w:w w:val="105"/>
                <w:sz w:val="11"/>
                <w:lang w:val="en-US"/>
              </w:rPr>
              <w:t>10</w:t>
            </w:r>
          </w:p>
        </w:tc>
      </w:tr>
      <w:tr w:rsidR="00AA1734" w:rsidRPr="00AE67BB" w:rsidTr="00E3787C">
        <w:trPr>
          <w:trHeight w:val="158"/>
        </w:trPr>
        <w:tc>
          <w:tcPr>
            <w:tcW w:w="430" w:type="dxa"/>
            <w:tcBorders>
              <w:top w:val="single" w:sz="4" w:space="0" w:color="000000"/>
              <w:bottom w:val="nil"/>
              <w:right w:val="nil"/>
            </w:tcBorders>
          </w:tcPr>
          <w:p w:rsidR="00AA1734" w:rsidRPr="00AE67BB" w:rsidRDefault="00AA1734" w:rsidP="00E3787C">
            <w:pPr>
              <w:widowControl w:val="0"/>
              <w:autoSpaceDE w:val="0"/>
              <w:autoSpaceDN w:val="0"/>
              <w:spacing w:before="4" w:line="240" w:lineRule="auto"/>
              <w:ind w:left="30" w:right="105"/>
              <w:jc w:val="center"/>
              <w:rPr>
                <w:rFonts w:ascii="Arial" w:eastAsia="Arial" w:hAnsi="Arial" w:cs="Arial"/>
                <w:sz w:val="11"/>
                <w:lang w:val="en-US"/>
              </w:rPr>
            </w:pPr>
            <w:r w:rsidRPr="00AE67BB">
              <w:rPr>
                <w:rFonts w:ascii="Arial" w:eastAsia="Arial" w:hAnsi="Arial" w:cs="Arial"/>
                <w:w w:val="105"/>
                <w:sz w:val="11"/>
                <w:lang w:val="en-US"/>
              </w:rPr>
              <w:t>no6</w:t>
            </w:r>
          </w:p>
        </w:tc>
        <w:tc>
          <w:tcPr>
            <w:tcW w:w="1251" w:type="dxa"/>
            <w:tcBorders>
              <w:top w:val="single" w:sz="4" w:space="0" w:color="000000"/>
              <w:left w:val="nil"/>
              <w:bottom w:val="nil"/>
            </w:tcBorders>
          </w:tcPr>
          <w:p w:rsidR="00AA1734" w:rsidRPr="00AE67BB" w:rsidRDefault="00AA1734" w:rsidP="00E3787C">
            <w:pPr>
              <w:widowControl w:val="0"/>
              <w:autoSpaceDE w:val="0"/>
              <w:autoSpaceDN w:val="0"/>
              <w:spacing w:before="4" w:line="240" w:lineRule="auto"/>
              <w:ind w:left="103"/>
              <w:rPr>
                <w:rFonts w:ascii="Arial" w:eastAsia="Arial" w:hAnsi="Arial" w:cs="Arial"/>
                <w:sz w:val="11"/>
                <w:lang w:val="en-US"/>
              </w:rPr>
            </w:pPr>
            <w:r w:rsidRPr="00AE67BB">
              <w:rPr>
                <w:rFonts w:ascii="Arial" w:eastAsia="Arial" w:hAnsi="Arial" w:cs="Arial"/>
                <w:w w:val="105"/>
                <w:sz w:val="11"/>
                <w:lang w:val="en-US"/>
              </w:rPr>
              <w:t>Pearson Correlation</w:t>
            </w:r>
          </w:p>
        </w:tc>
        <w:tc>
          <w:tcPr>
            <w:tcW w:w="669" w:type="dxa"/>
            <w:tcBorders>
              <w:top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48"/>
              <w:rPr>
                <w:rFonts w:ascii="Arial" w:eastAsia="Arial" w:hAnsi="Arial" w:cs="Arial"/>
                <w:sz w:val="11"/>
                <w:lang w:val="en-US"/>
              </w:rPr>
            </w:pPr>
            <w:r w:rsidRPr="00AE67BB">
              <w:rPr>
                <w:rFonts w:ascii="Arial" w:eastAsia="Arial" w:hAnsi="Arial" w:cs="Arial"/>
                <w:w w:val="105"/>
                <w:sz w:val="11"/>
                <w:lang w:val="en-US"/>
              </w:rPr>
              <w:t>.742*</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4"/>
              <w:jc w:val="right"/>
              <w:rPr>
                <w:rFonts w:ascii="Arial" w:eastAsia="Arial" w:hAnsi="Arial" w:cs="Arial"/>
                <w:sz w:val="11"/>
                <w:lang w:val="en-US"/>
              </w:rPr>
            </w:pPr>
            <w:r w:rsidRPr="00AE67BB">
              <w:rPr>
                <w:rFonts w:ascii="Arial" w:eastAsia="Arial" w:hAnsi="Arial" w:cs="Arial"/>
                <w:w w:val="105"/>
                <w:sz w:val="11"/>
                <w:lang w:val="en-US"/>
              </w:rPr>
              <w:t>.742*</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64"/>
              <w:rPr>
                <w:rFonts w:ascii="Arial" w:eastAsia="Arial" w:hAnsi="Arial" w:cs="Arial"/>
                <w:sz w:val="11"/>
                <w:lang w:val="en-US"/>
              </w:rPr>
            </w:pPr>
            <w:r w:rsidRPr="00AE67BB">
              <w:rPr>
                <w:rFonts w:ascii="Arial" w:eastAsia="Arial" w:hAnsi="Arial" w:cs="Arial"/>
                <w:w w:val="105"/>
                <w:sz w:val="11"/>
                <w:lang w:val="en-US"/>
              </w:rPr>
              <w:t>.535</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2"/>
              <w:jc w:val="right"/>
              <w:rPr>
                <w:rFonts w:ascii="Arial" w:eastAsia="Arial" w:hAnsi="Arial" w:cs="Arial"/>
                <w:sz w:val="11"/>
                <w:lang w:val="en-US"/>
              </w:rPr>
            </w:pPr>
            <w:r w:rsidRPr="00AE67BB">
              <w:rPr>
                <w:rFonts w:ascii="Arial" w:eastAsia="Arial" w:hAnsi="Arial" w:cs="Arial"/>
                <w:w w:val="105"/>
                <w:sz w:val="11"/>
                <w:lang w:val="en-US"/>
              </w:rPr>
              <w:t>.750*</w:t>
            </w:r>
          </w:p>
        </w:tc>
        <w:tc>
          <w:tcPr>
            <w:tcW w:w="678"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66"/>
              <w:rPr>
                <w:rFonts w:ascii="Arial" w:eastAsia="Arial" w:hAnsi="Arial" w:cs="Arial"/>
                <w:sz w:val="11"/>
                <w:lang w:val="en-US"/>
              </w:rPr>
            </w:pPr>
            <w:r w:rsidRPr="00AE67BB">
              <w:rPr>
                <w:rFonts w:ascii="Arial" w:eastAsia="Arial" w:hAnsi="Arial" w:cs="Arial"/>
                <w:w w:val="105"/>
                <w:sz w:val="11"/>
                <w:lang w:val="en-US"/>
              </w:rPr>
              <w:t>.468</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68"/>
              <w:jc w:val="right"/>
              <w:rPr>
                <w:rFonts w:ascii="Arial" w:eastAsia="Arial" w:hAnsi="Arial" w:cs="Arial"/>
                <w:sz w:val="11"/>
                <w:lang w:val="en-US"/>
              </w:rPr>
            </w:pPr>
            <w:r w:rsidRPr="00AE67BB">
              <w:rPr>
                <w:rFonts w:ascii="Arial" w:eastAsia="Arial" w:hAnsi="Arial" w:cs="Arial"/>
                <w:w w:val="106"/>
                <w:sz w:val="11"/>
                <w:lang w:val="en-US"/>
              </w:rPr>
              <w:t>1</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68"/>
              <w:rPr>
                <w:rFonts w:ascii="Arial" w:eastAsia="Arial" w:hAnsi="Arial" w:cs="Arial"/>
                <w:sz w:val="11"/>
                <w:lang w:val="en-US"/>
              </w:rPr>
            </w:pPr>
            <w:r w:rsidRPr="00AE67BB">
              <w:rPr>
                <w:rFonts w:ascii="Arial" w:eastAsia="Arial" w:hAnsi="Arial" w:cs="Arial"/>
                <w:w w:val="105"/>
                <w:sz w:val="11"/>
                <w:lang w:val="en-US"/>
              </w:rPr>
              <w:t>.484</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69"/>
              <w:rPr>
                <w:rFonts w:ascii="Arial" w:eastAsia="Arial" w:hAnsi="Arial" w:cs="Arial"/>
                <w:sz w:val="11"/>
                <w:lang w:val="en-US"/>
              </w:rPr>
            </w:pPr>
            <w:r w:rsidRPr="00AE67BB">
              <w:rPr>
                <w:rFonts w:ascii="Arial" w:eastAsia="Arial" w:hAnsi="Arial" w:cs="Arial"/>
                <w:w w:val="105"/>
                <w:sz w:val="11"/>
                <w:lang w:val="en-US"/>
              </w:rPr>
              <w:t>.750*</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70"/>
              <w:rPr>
                <w:rFonts w:ascii="Arial" w:eastAsia="Arial" w:hAnsi="Arial" w:cs="Arial"/>
                <w:sz w:val="11"/>
                <w:lang w:val="en-US"/>
              </w:rPr>
            </w:pPr>
            <w:r w:rsidRPr="00AE67BB">
              <w:rPr>
                <w:rFonts w:ascii="Arial" w:eastAsia="Arial" w:hAnsi="Arial" w:cs="Arial"/>
                <w:w w:val="105"/>
                <w:sz w:val="11"/>
                <w:lang w:val="en-US"/>
              </w:rPr>
              <w:t>.667*</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.821**</w:t>
            </w:r>
          </w:p>
        </w:tc>
        <w:tc>
          <w:tcPr>
            <w:tcW w:w="687" w:type="dxa"/>
            <w:tcBorders>
              <w:top w:val="single" w:sz="4" w:space="0" w:color="000000"/>
              <w:left w:val="single" w:sz="4" w:space="0" w:color="000000"/>
              <w:bottom w:val="nil"/>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.813**</w:t>
            </w:r>
          </w:p>
        </w:tc>
      </w:tr>
      <w:tr w:rsidR="00AA1734" w:rsidRPr="00AE67BB" w:rsidTr="00E3787C">
        <w:trPr>
          <w:trHeight w:val="171"/>
        </w:trPr>
        <w:tc>
          <w:tcPr>
            <w:tcW w:w="430" w:type="dxa"/>
            <w:tcBorders>
              <w:top w:val="nil"/>
              <w:bottom w:val="nil"/>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nil"/>
            </w:tcBorders>
          </w:tcPr>
          <w:p w:rsidR="00AA1734" w:rsidRPr="00AE67BB" w:rsidRDefault="00AA1734" w:rsidP="00E3787C">
            <w:pPr>
              <w:widowControl w:val="0"/>
              <w:autoSpaceDE w:val="0"/>
              <w:autoSpaceDN w:val="0"/>
              <w:spacing w:before="19" w:line="240" w:lineRule="auto"/>
              <w:ind w:left="103"/>
              <w:rPr>
                <w:rFonts w:ascii="Arial" w:eastAsia="Arial" w:hAnsi="Arial" w:cs="Arial"/>
                <w:sz w:val="11"/>
                <w:lang w:val="en-US"/>
              </w:rPr>
            </w:pPr>
            <w:r w:rsidRPr="00AE67BB">
              <w:rPr>
                <w:rFonts w:ascii="Arial" w:eastAsia="Arial" w:hAnsi="Arial" w:cs="Arial"/>
                <w:w w:val="105"/>
                <w:sz w:val="11"/>
                <w:lang w:val="en-US"/>
              </w:rPr>
              <w:t>Sig. (2-tailed)</w:t>
            </w:r>
          </w:p>
        </w:tc>
        <w:tc>
          <w:tcPr>
            <w:tcW w:w="669" w:type="dxa"/>
            <w:tcBorders>
              <w:top w:val="nil"/>
              <w:bottom w:val="nil"/>
              <w:right w:val="single" w:sz="4" w:space="0" w:color="000000"/>
            </w:tcBorders>
          </w:tcPr>
          <w:p w:rsidR="00AA1734" w:rsidRPr="00AE67BB" w:rsidRDefault="00AA1734" w:rsidP="00E3787C">
            <w:pPr>
              <w:widowControl w:val="0"/>
              <w:autoSpaceDE w:val="0"/>
              <w:autoSpaceDN w:val="0"/>
              <w:spacing w:before="27" w:line="124" w:lineRule="exact"/>
              <w:ind w:left="348"/>
              <w:rPr>
                <w:rFonts w:ascii="Arial" w:eastAsia="Arial" w:hAnsi="Arial" w:cs="Arial"/>
                <w:sz w:val="11"/>
                <w:lang w:val="en-US"/>
              </w:rPr>
            </w:pPr>
            <w:r w:rsidRPr="00AE67BB">
              <w:rPr>
                <w:rFonts w:ascii="Arial" w:eastAsia="Arial" w:hAnsi="Arial" w:cs="Arial"/>
                <w:w w:val="105"/>
                <w:sz w:val="11"/>
                <w:lang w:val="en-US"/>
              </w:rPr>
              <w:t>.014</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right="71"/>
              <w:jc w:val="right"/>
              <w:rPr>
                <w:rFonts w:ascii="Arial" w:eastAsia="Arial" w:hAnsi="Arial" w:cs="Arial"/>
                <w:sz w:val="11"/>
                <w:lang w:val="en-US"/>
              </w:rPr>
            </w:pPr>
            <w:r w:rsidRPr="00AE67BB">
              <w:rPr>
                <w:rFonts w:ascii="Arial" w:eastAsia="Arial" w:hAnsi="Arial" w:cs="Arial"/>
                <w:w w:val="105"/>
                <w:sz w:val="11"/>
                <w:lang w:val="en-US"/>
              </w:rPr>
              <w:t>.014</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4"/>
              <w:rPr>
                <w:rFonts w:ascii="Arial" w:eastAsia="Arial" w:hAnsi="Arial" w:cs="Arial"/>
                <w:sz w:val="11"/>
                <w:lang w:val="en-US"/>
              </w:rPr>
            </w:pPr>
            <w:r w:rsidRPr="00AE67BB">
              <w:rPr>
                <w:rFonts w:ascii="Arial" w:eastAsia="Arial" w:hAnsi="Arial" w:cs="Arial"/>
                <w:w w:val="105"/>
                <w:sz w:val="11"/>
                <w:lang w:val="en-US"/>
              </w:rPr>
              <w:t>.111</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5"/>
              <w:rPr>
                <w:rFonts w:ascii="Arial" w:eastAsia="Arial" w:hAnsi="Arial" w:cs="Arial"/>
                <w:sz w:val="11"/>
                <w:lang w:val="en-US"/>
              </w:rPr>
            </w:pPr>
            <w:r w:rsidRPr="00AE67BB">
              <w:rPr>
                <w:rFonts w:ascii="Arial" w:eastAsia="Arial" w:hAnsi="Arial" w:cs="Arial"/>
                <w:w w:val="105"/>
                <w:sz w:val="11"/>
                <w:lang w:val="en-US"/>
              </w:rPr>
              <w:t>.012</w:t>
            </w:r>
          </w:p>
        </w:tc>
        <w:tc>
          <w:tcPr>
            <w:tcW w:w="678"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6"/>
              <w:rPr>
                <w:rFonts w:ascii="Arial" w:eastAsia="Arial" w:hAnsi="Arial" w:cs="Arial"/>
                <w:sz w:val="11"/>
                <w:lang w:val="en-US"/>
              </w:rPr>
            </w:pPr>
            <w:r w:rsidRPr="00AE67BB">
              <w:rPr>
                <w:rFonts w:ascii="Arial" w:eastAsia="Arial" w:hAnsi="Arial" w:cs="Arial"/>
                <w:w w:val="105"/>
                <w:sz w:val="11"/>
                <w:lang w:val="en-US"/>
              </w:rPr>
              <w:t>.173</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8"/>
              <w:rPr>
                <w:rFonts w:ascii="Arial" w:eastAsia="Arial" w:hAnsi="Arial" w:cs="Arial"/>
                <w:sz w:val="11"/>
                <w:lang w:val="en-US"/>
              </w:rPr>
            </w:pPr>
            <w:r w:rsidRPr="00AE67BB">
              <w:rPr>
                <w:rFonts w:ascii="Arial" w:eastAsia="Arial" w:hAnsi="Arial" w:cs="Arial"/>
                <w:w w:val="105"/>
                <w:sz w:val="11"/>
                <w:lang w:val="en-US"/>
              </w:rPr>
              <w:t>.156</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9"/>
              <w:rPr>
                <w:rFonts w:ascii="Arial" w:eastAsia="Arial" w:hAnsi="Arial" w:cs="Arial"/>
                <w:sz w:val="11"/>
                <w:lang w:val="en-US"/>
              </w:rPr>
            </w:pPr>
            <w:r w:rsidRPr="00AE67BB">
              <w:rPr>
                <w:rFonts w:ascii="Arial" w:eastAsia="Arial" w:hAnsi="Arial" w:cs="Arial"/>
                <w:w w:val="105"/>
                <w:sz w:val="11"/>
                <w:lang w:val="en-US"/>
              </w:rPr>
              <w:t>.012</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70"/>
              <w:rPr>
                <w:rFonts w:ascii="Arial" w:eastAsia="Arial" w:hAnsi="Arial" w:cs="Arial"/>
                <w:sz w:val="11"/>
                <w:lang w:val="en-US"/>
              </w:rPr>
            </w:pPr>
            <w:r w:rsidRPr="00AE67BB">
              <w:rPr>
                <w:rFonts w:ascii="Arial" w:eastAsia="Arial" w:hAnsi="Arial" w:cs="Arial"/>
                <w:w w:val="105"/>
                <w:sz w:val="11"/>
                <w:lang w:val="en-US"/>
              </w:rPr>
              <w:t>.035</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71"/>
              <w:rPr>
                <w:rFonts w:ascii="Arial" w:eastAsia="Arial" w:hAnsi="Arial" w:cs="Arial"/>
                <w:sz w:val="11"/>
                <w:lang w:val="en-US"/>
              </w:rPr>
            </w:pPr>
            <w:r w:rsidRPr="00AE67BB">
              <w:rPr>
                <w:rFonts w:ascii="Arial" w:eastAsia="Arial" w:hAnsi="Arial" w:cs="Arial"/>
                <w:w w:val="105"/>
                <w:sz w:val="11"/>
                <w:lang w:val="en-US"/>
              </w:rPr>
              <w:t>.004</w:t>
            </w:r>
          </w:p>
        </w:tc>
        <w:tc>
          <w:tcPr>
            <w:tcW w:w="687" w:type="dxa"/>
            <w:tcBorders>
              <w:top w:val="nil"/>
              <w:left w:val="single" w:sz="4" w:space="0" w:color="000000"/>
              <w:bottom w:val="nil"/>
            </w:tcBorders>
          </w:tcPr>
          <w:p w:rsidR="00AA1734" w:rsidRPr="00AE67BB" w:rsidRDefault="00AA1734" w:rsidP="00E3787C">
            <w:pPr>
              <w:widowControl w:val="0"/>
              <w:autoSpaceDE w:val="0"/>
              <w:autoSpaceDN w:val="0"/>
              <w:spacing w:before="27" w:line="124" w:lineRule="exact"/>
              <w:ind w:right="66"/>
              <w:jc w:val="right"/>
              <w:rPr>
                <w:rFonts w:ascii="Arial" w:eastAsia="Arial" w:hAnsi="Arial" w:cs="Arial"/>
                <w:sz w:val="11"/>
                <w:lang w:val="en-US"/>
              </w:rPr>
            </w:pPr>
            <w:r w:rsidRPr="00AE67BB">
              <w:rPr>
                <w:rFonts w:ascii="Arial" w:eastAsia="Arial" w:hAnsi="Arial" w:cs="Arial"/>
                <w:w w:val="105"/>
                <w:sz w:val="11"/>
                <w:lang w:val="en-US"/>
              </w:rPr>
              <w:t>.004</w:t>
            </w:r>
          </w:p>
        </w:tc>
      </w:tr>
      <w:tr w:rsidR="00AA1734" w:rsidRPr="00AE67BB" w:rsidTr="00E3787C">
        <w:trPr>
          <w:trHeight w:val="176"/>
        </w:trPr>
        <w:tc>
          <w:tcPr>
            <w:tcW w:w="430" w:type="dxa"/>
            <w:tcBorders>
              <w:top w:val="nil"/>
              <w:bottom w:val="single" w:sz="4" w:space="0" w:color="000000"/>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single" w:sz="4" w:space="0" w:color="000000"/>
            </w:tcBorders>
          </w:tcPr>
          <w:p w:rsidR="00AA1734" w:rsidRPr="00AE67BB" w:rsidRDefault="00AA1734" w:rsidP="00E3787C">
            <w:pPr>
              <w:widowControl w:val="0"/>
              <w:autoSpaceDE w:val="0"/>
              <w:autoSpaceDN w:val="0"/>
              <w:spacing w:before="19" w:line="240" w:lineRule="auto"/>
              <w:ind w:left="103"/>
              <w:rPr>
                <w:rFonts w:ascii="Arial" w:eastAsia="Arial" w:hAnsi="Arial" w:cs="Arial"/>
                <w:sz w:val="11"/>
                <w:lang w:val="en-US"/>
              </w:rPr>
            </w:pPr>
            <w:r w:rsidRPr="00AE67BB">
              <w:rPr>
                <w:rFonts w:ascii="Arial" w:eastAsia="Arial" w:hAnsi="Arial" w:cs="Arial"/>
                <w:w w:val="106"/>
                <w:sz w:val="11"/>
                <w:lang w:val="en-US"/>
              </w:rPr>
              <w:t>N</w:t>
            </w:r>
          </w:p>
        </w:tc>
        <w:tc>
          <w:tcPr>
            <w:tcW w:w="669" w:type="dxa"/>
            <w:tcBorders>
              <w:top w:val="nil"/>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7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71"/>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70"/>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8"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8"/>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5"/>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4"/>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2"/>
              <w:jc w:val="right"/>
              <w:rPr>
                <w:rFonts w:ascii="Arial" w:eastAsia="Arial" w:hAnsi="Arial" w:cs="Arial"/>
                <w:sz w:val="11"/>
                <w:lang w:val="en-US"/>
              </w:rPr>
            </w:pPr>
            <w:r w:rsidRPr="00AE67BB">
              <w:rPr>
                <w:rFonts w:ascii="Arial" w:eastAsia="Arial" w:hAnsi="Arial" w:cs="Arial"/>
                <w:w w:val="105"/>
                <w:sz w:val="11"/>
                <w:lang w:val="en-US"/>
              </w:rPr>
              <w:t>10</w:t>
            </w:r>
          </w:p>
        </w:tc>
        <w:tc>
          <w:tcPr>
            <w:tcW w:w="687" w:type="dxa"/>
            <w:tcBorders>
              <w:top w:val="nil"/>
              <w:left w:val="single" w:sz="4" w:space="0" w:color="000000"/>
              <w:bottom w:val="single" w:sz="4" w:space="0" w:color="000000"/>
            </w:tcBorders>
          </w:tcPr>
          <w:p w:rsidR="00AA1734" w:rsidRPr="00AE67BB" w:rsidRDefault="00AA1734" w:rsidP="00E3787C">
            <w:pPr>
              <w:widowControl w:val="0"/>
              <w:autoSpaceDE w:val="0"/>
              <w:autoSpaceDN w:val="0"/>
              <w:spacing w:before="29" w:line="240" w:lineRule="auto"/>
              <w:ind w:right="66"/>
              <w:jc w:val="right"/>
              <w:rPr>
                <w:rFonts w:ascii="Arial" w:eastAsia="Arial" w:hAnsi="Arial" w:cs="Arial"/>
                <w:sz w:val="11"/>
                <w:lang w:val="en-US"/>
              </w:rPr>
            </w:pPr>
            <w:r w:rsidRPr="00AE67BB">
              <w:rPr>
                <w:rFonts w:ascii="Arial" w:eastAsia="Arial" w:hAnsi="Arial" w:cs="Arial"/>
                <w:w w:val="105"/>
                <w:sz w:val="11"/>
                <w:lang w:val="en-US"/>
              </w:rPr>
              <w:t>10</w:t>
            </w:r>
          </w:p>
        </w:tc>
      </w:tr>
      <w:tr w:rsidR="00AA1734" w:rsidRPr="00AE67BB" w:rsidTr="00E3787C">
        <w:trPr>
          <w:trHeight w:val="158"/>
        </w:trPr>
        <w:tc>
          <w:tcPr>
            <w:tcW w:w="430" w:type="dxa"/>
            <w:tcBorders>
              <w:top w:val="single" w:sz="4" w:space="0" w:color="000000"/>
              <w:bottom w:val="nil"/>
              <w:right w:val="nil"/>
            </w:tcBorders>
          </w:tcPr>
          <w:p w:rsidR="00AA1734" w:rsidRPr="00AE67BB" w:rsidRDefault="00AA1734" w:rsidP="00E3787C">
            <w:pPr>
              <w:widowControl w:val="0"/>
              <w:autoSpaceDE w:val="0"/>
              <w:autoSpaceDN w:val="0"/>
              <w:spacing w:before="4" w:line="240" w:lineRule="auto"/>
              <w:ind w:left="30" w:right="105"/>
              <w:jc w:val="center"/>
              <w:rPr>
                <w:rFonts w:ascii="Arial" w:eastAsia="Arial" w:hAnsi="Arial" w:cs="Arial"/>
                <w:sz w:val="11"/>
                <w:lang w:val="en-US"/>
              </w:rPr>
            </w:pPr>
            <w:r w:rsidRPr="00AE67BB">
              <w:rPr>
                <w:rFonts w:ascii="Arial" w:eastAsia="Arial" w:hAnsi="Arial" w:cs="Arial"/>
                <w:w w:val="105"/>
                <w:sz w:val="11"/>
                <w:lang w:val="en-US"/>
              </w:rPr>
              <w:t>no7</w:t>
            </w:r>
          </w:p>
        </w:tc>
        <w:tc>
          <w:tcPr>
            <w:tcW w:w="1251" w:type="dxa"/>
            <w:tcBorders>
              <w:top w:val="single" w:sz="4" w:space="0" w:color="000000"/>
              <w:left w:val="nil"/>
              <w:bottom w:val="nil"/>
            </w:tcBorders>
          </w:tcPr>
          <w:p w:rsidR="00AA1734" w:rsidRPr="00AE67BB" w:rsidRDefault="00AA1734" w:rsidP="00E3787C">
            <w:pPr>
              <w:widowControl w:val="0"/>
              <w:autoSpaceDE w:val="0"/>
              <w:autoSpaceDN w:val="0"/>
              <w:spacing w:before="4" w:line="240" w:lineRule="auto"/>
              <w:ind w:left="103"/>
              <w:rPr>
                <w:rFonts w:ascii="Arial" w:eastAsia="Arial" w:hAnsi="Arial" w:cs="Arial"/>
                <w:sz w:val="11"/>
                <w:lang w:val="en-US"/>
              </w:rPr>
            </w:pPr>
            <w:r w:rsidRPr="00AE67BB">
              <w:rPr>
                <w:rFonts w:ascii="Arial" w:eastAsia="Arial" w:hAnsi="Arial" w:cs="Arial"/>
                <w:w w:val="105"/>
                <w:sz w:val="11"/>
                <w:lang w:val="en-US"/>
              </w:rPr>
              <w:t>Pearson Correlation</w:t>
            </w:r>
          </w:p>
        </w:tc>
        <w:tc>
          <w:tcPr>
            <w:tcW w:w="669" w:type="dxa"/>
            <w:tcBorders>
              <w:top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.806**</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71"/>
              <w:jc w:val="right"/>
              <w:rPr>
                <w:rFonts w:ascii="Arial" w:eastAsia="Arial" w:hAnsi="Arial" w:cs="Arial"/>
                <w:sz w:val="11"/>
                <w:lang w:val="en-US"/>
              </w:rPr>
            </w:pPr>
            <w:r w:rsidRPr="00AE67BB">
              <w:rPr>
                <w:rFonts w:ascii="Arial" w:eastAsia="Arial" w:hAnsi="Arial" w:cs="Arial"/>
                <w:w w:val="105"/>
                <w:sz w:val="11"/>
                <w:lang w:val="en-US"/>
              </w:rPr>
              <w:t>.403</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.863**</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.775**</w:t>
            </w:r>
          </w:p>
        </w:tc>
        <w:tc>
          <w:tcPr>
            <w:tcW w:w="678"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.863**</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66"/>
              <w:rPr>
                <w:rFonts w:ascii="Arial" w:eastAsia="Arial" w:hAnsi="Arial" w:cs="Arial"/>
                <w:sz w:val="11"/>
                <w:lang w:val="en-US"/>
              </w:rPr>
            </w:pPr>
            <w:r w:rsidRPr="00AE67BB">
              <w:rPr>
                <w:rFonts w:ascii="Arial" w:eastAsia="Arial" w:hAnsi="Arial" w:cs="Arial"/>
                <w:w w:val="105"/>
                <w:sz w:val="11"/>
                <w:lang w:val="en-US"/>
              </w:rPr>
              <w:t>.484</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66"/>
              <w:jc w:val="right"/>
              <w:rPr>
                <w:rFonts w:ascii="Arial" w:eastAsia="Arial" w:hAnsi="Arial" w:cs="Arial"/>
                <w:sz w:val="11"/>
                <w:lang w:val="en-US"/>
              </w:rPr>
            </w:pPr>
            <w:r w:rsidRPr="00AE67BB">
              <w:rPr>
                <w:rFonts w:ascii="Arial" w:eastAsia="Arial" w:hAnsi="Arial" w:cs="Arial"/>
                <w:w w:val="106"/>
                <w:sz w:val="11"/>
                <w:lang w:val="en-US"/>
              </w:rPr>
              <w:t>1</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.775**</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70"/>
              <w:rPr>
                <w:rFonts w:ascii="Arial" w:eastAsia="Arial" w:hAnsi="Arial" w:cs="Arial"/>
                <w:sz w:val="11"/>
                <w:lang w:val="en-US"/>
              </w:rPr>
            </w:pPr>
            <w:r w:rsidRPr="00AE67BB">
              <w:rPr>
                <w:rFonts w:ascii="Arial" w:eastAsia="Arial" w:hAnsi="Arial" w:cs="Arial"/>
                <w:w w:val="105"/>
                <w:sz w:val="11"/>
                <w:lang w:val="en-US"/>
              </w:rPr>
              <w:t>.645*</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71"/>
              <w:rPr>
                <w:rFonts w:ascii="Arial" w:eastAsia="Arial" w:hAnsi="Arial" w:cs="Arial"/>
                <w:sz w:val="11"/>
                <w:lang w:val="en-US"/>
              </w:rPr>
            </w:pPr>
            <w:r w:rsidRPr="00AE67BB">
              <w:rPr>
                <w:rFonts w:ascii="Arial" w:eastAsia="Arial" w:hAnsi="Arial" w:cs="Arial"/>
                <w:w w:val="105"/>
                <w:sz w:val="11"/>
                <w:lang w:val="en-US"/>
              </w:rPr>
              <w:t>.738*</w:t>
            </w:r>
          </w:p>
        </w:tc>
        <w:tc>
          <w:tcPr>
            <w:tcW w:w="687" w:type="dxa"/>
            <w:tcBorders>
              <w:top w:val="single" w:sz="4" w:space="0" w:color="000000"/>
              <w:left w:val="single" w:sz="4" w:space="0" w:color="000000"/>
              <w:bottom w:val="nil"/>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.867**</w:t>
            </w:r>
          </w:p>
        </w:tc>
      </w:tr>
      <w:tr w:rsidR="00AA1734" w:rsidRPr="00AE67BB" w:rsidTr="00E3787C">
        <w:trPr>
          <w:trHeight w:val="171"/>
        </w:trPr>
        <w:tc>
          <w:tcPr>
            <w:tcW w:w="430" w:type="dxa"/>
            <w:tcBorders>
              <w:top w:val="nil"/>
              <w:bottom w:val="nil"/>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nil"/>
            </w:tcBorders>
          </w:tcPr>
          <w:p w:rsidR="00AA1734" w:rsidRPr="00AE67BB" w:rsidRDefault="00AA1734" w:rsidP="00E3787C">
            <w:pPr>
              <w:widowControl w:val="0"/>
              <w:autoSpaceDE w:val="0"/>
              <w:autoSpaceDN w:val="0"/>
              <w:spacing w:before="19" w:line="240" w:lineRule="auto"/>
              <w:ind w:left="103"/>
              <w:rPr>
                <w:rFonts w:ascii="Arial" w:eastAsia="Arial" w:hAnsi="Arial" w:cs="Arial"/>
                <w:sz w:val="11"/>
                <w:lang w:val="en-US"/>
              </w:rPr>
            </w:pPr>
            <w:r w:rsidRPr="00AE67BB">
              <w:rPr>
                <w:rFonts w:ascii="Arial" w:eastAsia="Arial" w:hAnsi="Arial" w:cs="Arial"/>
                <w:w w:val="105"/>
                <w:sz w:val="11"/>
                <w:lang w:val="en-US"/>
              </w:rPr>
              <w:t>Sig. (2-tailed)</w:t>
            </w:r>
          </w:p>
        </w:tc>
        <w:tc>
          <w:tcPr>
            <w:tcW w:w="669" w:type="dxa"/>
            <w:tcBorders>
              <w:top w:val="nil"/>
              <w:bottom w:val="nil"/>
              <w:right w:val="single" w:sz="4" w:space="0" w:color="000000"/>
            </w:tcBorders>
          </w:tcPr>
          <w:p w:rsidR="00AA1734" w:rsidRPr="00AE67BB" w:rsidRDefault="00AA1734" w:rsidP="00E3787C">
            <w:pPr>
              <w:widowControl w:val="0"/>
              <w:autoSpaceDE w:val="0"/>
              <w:autoSpaceDN w:val="0"/>
              <w:spacing w:before="27" w:line="124" w:lineRule="exact"/>
              <w:ind w:left="348"/>
              <w:rPr>
                <w:rFonts w:ascii="Arial" w:eastAsia="Arial" w:hAnsi="Arial" w:cs="Arial"/>
                <w:sz w:val="11"/>
                <w:lang w:val="en-US"/>
              </w:rPr>
            </w:pPr>
            <w:r w:rsidRPr="00AE67BB">
              <w:rPr>
                <w:rFonts w:ascii="Arial" w:eastAsia="Arial" w:hAnsi="Arial" w:cs="Arial"/>
                <w:w w:val="105"/>
                <w:sz w:val="11"/>
                <w:lang w:val="en-US"/>
              </w:rPr>
              <w:t>.005</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right="71"/>
              <w:jc w:val="right"/>
              <w:rPr>
                <w:rFonts w:ascii="Arial" w:eastAsia="Arial" w:hAnsi="Arial" w:cs="Arial"/>
                <w:sz w:val="11"/>
                <w:lang w:val="en-US"/>
              </w:rPr>
            </w:pPr>
            <w:r w:rsidRPr="00AE67BB">
              <w:rPr>
                <w:rFonts w:ascii="Arial" w:eastAsia="Arial" w:hAnsi="Arial" w:cs="Arial"/>
                <w:w w:val="105"/>
                <w:sz w:val="11"/>
                <w:lang w:val="en-US"/>
              </w:rPr>
              <w:t>.248</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4"/>
              <w:rPr>
                <w:rFonts w:ascii="Arial" w:eastAsia="Arial" w:hAnsi="Arial" w:cs="Arial"/>
                <w:sz w:val="11"/>
                <w:lang w:val="en-US"/>
              </w:rPr>
            </w:pPr>
            <w:r w:rsidRPr="00AE67BB">
              <w:rPr>
                <w:rFonts w:ascii="Arial" w:eastAsia="Arial" w:hAnsi="Arial" w:cs="Arial"/>
                <w:w w:val="105"/>
                <w:sz w:val="11"/>
                <w:lang w:val="en-US"/>
              </w:rPr>
              <w:t>.001</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5"/>
              <w:rPr>
                <w:rFonts w:ascii="Arial" w:eastAsia="Arial" w:hAnsi="Arial" w:cs="Arial"/>
                <w:sz w:val="11"/>
                <w:lang w:val="en-US"/>
              </w:rPr>
            </w:pPr>
            <w:r w:rsidRPr="00AE67BB">
              <w:rPr>
                <w:rFonts w:ascii="Arial" w:eastAsia="Arial" w:hAnsi="Arial" w:cs="Arial"/>
                <w:w w:val="105"/>
                <w:sz w:val="11"/>
                <w:lang w:val="en-US"/>
              </w:rPr>
              <w:t>.009</w:t>
            </w:r>
          </w:p>
        </w:tc>
        <w:tc>
          <w:tcPr>
            <w:tcW w:w="678"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6"/>
              <w:rPr>
                <w:rFonts w:ascii="Arial" w:eastAsia="Arial" w:hAnsi="Arial" w:cs="Arial"/>
                <w:sz w:val="11"/>
                <w:lang w:val="en-US"/>
              </w:rPr>
            </w:pPr>
            <w:r w:rsidRPr="00AE67BB">
              <w:rPr>
                <w:rFonts w:ascii="Arial" w:eastAsia="Arial" w:hAnsi="Arial" w:cs="Arial"/>
                <w:w w:val="105"/>
                <w:sz w:val="11"/>
                <w:lang w:val="en-US"/>
              </w:rPr>
              <w:t>.001</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6"/>
              <w:rPr>
                <w:rFonts w:ascii="Arial" w:eastAsia="Arial" w:hAnsi="Arial" w:cs="Arial"/>
                <w:sz w:val="11"/>
                <w:lang w:val="en-US"/>
              </w:rPr>
            </w:pPr>
            <w:r w:rsidRPr="00AE67BB">
              <w:rPr>
                <w:rFonts w:ascii="Arial" w:eastAsia="Arial" w:hAnsi="Arial" w:cs="Arial"/>
                <w:w w:val="105"/>
                <w:sz w:val="11"/>
                <w:lang w:val="en-US"/>
              </w:rPr>
              <w:t>.156</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9"/>
              <w:rPr>
                <w:rFonts w:ascii="Arial" w:eastAsia="Arial" w:hAnsi="Arial" w:cs="Arial"/>
                <w:sz w:val="11"/>
                <w:lang w:val="en-US"/>
              </w:rPr>
            </w:pPr>
            <w:r w:rsidRPr="00AE67BB">
              <w:rPr>
                <w:rFonts w:ascii="Arial" w:eastAsia="Arial" w:hAnsi="Arial" w:cs="Arial"/>
                <w:w w:val="105"/>
                <w:sz w:val="11"/>
                <w:lang w:val="en-US"/>
              </w:rPr>
              <w:t>.009</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70"/>
              <w:rPr>
                <w:rFonts w:ascii="Arial" w:eastAsia="Arial" w:hAnsi="Arial" w:cs="Arial"/>
                <w:sz w:val="11"/>
                <w:lang w:val="en-US"/>
              </w:rPr>
            </w:pPr>
            <w:r w:rsidRPr="00AE67BB">
              <w:rPr>
                <w:rFonts w:ascii="Arial" w:eastAsia="Arial" w:hAnsi="Arial" w:cs="Arial"/>
                <w:w w:val="105"/>
                <w:sz w:val="11"/>
                <w:lang w:val="en-US"/>
              </w:rPr>
              <w:t>.044</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71"/>
              <w:rPr>
                <w:rFonts w:ascii="Arial" w:eastAsia="Arial" w:hAnsi="Arial" w:cs="Arial"/>
                <w:sz w:val="11"/>
                <w:lang w:val="en-US"/>
              </w:rPr>
            </w:pPr>
            <w:r w:rsidRPr="00AE67BB">
              <w:rPr>
                <w:rFonts w:ascii="Arial" w:eastAsia="Arial" w:hAnsi="Arial" w:cs="Arial"/>
                <w:w w:val="105"/>
                <w:sz w:val="11"/>
                <w:lang w:val="en-US"/>
              </w:rPr>
              <w:t>.015</w:t>
            </w:r>
          </w:p>
        </w:tc>
        <w:tc>
          <w:tcPr>
            <w:tcW w:w="687" w:type="dxa"/>
            <w:tcBorders>
              <w:top w:val="nil"/>
              <w:left w:val="single" w:sz="4" w:space="0" w:color="000000"/>
              <w:bottom w:val="nil"/>
            </w:tcBorders>
          </w:tcPr>
          <w:p w:rsidR="00AA1734" w:rsidRPr="00AE67BB" w:rsidRDefault="00AA1734" w:rsidP="00E3787C">
            <w:pPr>
              <w:widowControl w:val="0"/>
              <w:autoSpaceDE w:val="0"/>
              <w:autoSpaceDN w:val="0"/>
              <w:spacing w:before="27" w:line="124" w:lineRule="exact"/>
              <w:ind w:right="66"/>
              <w:jc w:val="right"/>
              <w:rPr>
                <w:rFonts w:ascii="Arial" w:eastAsia="Arial" w:hAnsi="Arial" w:cs="Arial"/>
                <w:sz w:val="11"/>
                <w:lang w:val="en-US"/>
              </w:rPr>
            </w:pPr>
            <w:r w:rsidRPr="00AE67BB">
              <w:rPr>
                <w:rFonts w:ascii="Arial" w:eastAsia="Arial" w:hAnsi="Arial" w:cs="Arial"/>
                <w:w w:val="105"/>
                <w:sz w:val="11"/>
                <w:lang w:val="en-US"/>
              </w:rPr>
              <w:t>.001</w:t>
            </w:r>
          </w:p>
        </w:tc>
      </w:tr>
      <w:tr w:rsidR="00AA1734" w:rsidRPr="00AE67BB" w:rsidTr="00E3787C">
        <w:trPr>
          <w:trHeight w:val="176"/>
        </w:trPr>
        <w:tc>
          <w:tcPr>
            <w:tcW w:w="430" w:type="dxa"/>
            <w:tcBorders>
              <w:top w:val="nil"/>
              <w:bottom w:val="single" w:sz="4" w:space="0" w:color="000000"/>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single" w:sz="4" w:space="0" w:color="000000"/>
            </w:tcBorders>
          </w:tcPr>
          <w:p w:rsidR="00AA1734" w:rsidRPr="00AE67BB" w:rsidRDefault="00AA1734" w:rsidP="00E3787C">
            <w:pPr>
              <w:widowControl w:val="0"/>
              <w:autoSpaceDE w:val="0"/>
              <w:autoSpaceDN w:val="0"/>
              <w:spacing w:before="19" w:line="240" w:lineRule="auto"/>
              <w:ind w:left="103"/>
              <w:rPr>
                <w:rFonts w:ascii="Arial" w:eastAsia="Arial" w:hAnsi="Arial" w:cs="Arial"/>
                <w:sz w:val="11"/>
                <w:lang w:val="en-US"/>
              </w:rPr>
            </w:pPr>
            <w:r w:rsidRPr="00AE67BB">
              <w:rPr>
                <w:rFonts w:ascii="Arial" w:eastAsia="Arial" w:hAnsi="Arial" w:cs="Arial"/>
                <w:w w:val="106"/>
                <w:sz w:val="11"/>
                <w:lang w:val="en-US"/>
              </w:rPr>
              <w:t>N</w:t>
            </w:r>
          </w:p>
        </w:tc>
        <w:tc>
          <w:tcPr>
            <w:tcW w:w="669" w:type="dxa"/>
            <w:tcBorders>
              <w:top w:val="nil"/>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7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71"/>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70"/>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8"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8"/>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5"/>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4"/>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2"/>
              <w:jc w:val="right"/>
              <w:rPr>
                <w:rFonts w:ascii="Arial" w:eastAsia="Arial" w:hAnsi="Arial" w:cs="Arial"/>
                <w:sz w:val="11"/>
                <w:lang w:val="en-US"/>
              </w:rPr>
            </w:pPr>
            <w:r w:rsidRPr="00AE67BB">
              <w:rPr>
                <w:rFonts w:ascii="Arial" w:eastAsia="Arial" w:hAnsi="Arial" w:cs="Arial"/>
                <w:w w:val="105"/>
                <w:sz w:val="11"/>
                <w:lang w:val="en-US"/>
              </w:rPr>
              <w:t>10</w:t>
            </w:r>
          </w:p>
        </w:tc>
        <w:tc>
          <w:tcPr>
            <w:tcW w:w="687" w:type="dxa"/>
            <w:tcBorders>
              <w:top w:val="nil"/>
              <w:left w:val="single" w:sz="4" w:space="0" w:color="000000"/>
              <w:bottom w:val="single" w:sz="4" w:space="0" w:color="000000"/>
            </w:tcBorders>
          </w:tcPr>
          <w:p w:rsidR="00AA1734" w:rsidRPr="00AE67BB" w:rsidRDefault="00AA1734" w:rsidP="00E3787C">
            <w:pPr>
              <w:widowControl w:val="0"/>
              <w:autoSpaceDE w:val="0"/>
              <w:autoSpaceDN w:val="0"/>
              <w:spacing w:before="27" w:line="240" w:lineRule="auto"/>
              <w:ind w:right="66"/>
              <w:jc w:val="right"/>
              <w:rPr>
                <w:rFonts w:ascii="Arial" w:eastAsia="Arial" w:hAnsi="Arial" w:cs="Arial"/>
                <w:sz w:val="11"/>
                <w:lang w:val="en-US"/>
              </w:rPr>
            </w:pPr>
            <w:r w:rsidRPr="00AE67BB">
              <w:rPr>
                <w:rFonts w:ascii="Arial" w:eastAsia="Arial" w:hAnsi="Arial" w:cs="Arial"/>
                <w:w w:val="105"/>
                <w:sz w:val="11"/>
                <w:lang w:val="en-US"/>
              </w:rPr>
              <w:t>10</w:t>
            </w:r>
          </w:p>
        </w:tc>
      </w:tr>
      <w:tr w:rsidR="00AA1734" w:rsidRPr="00AE67BB" w:rsidTr="00E3787C">
        <w:trPr>
          <w:trHeight w:val="157"/>
        </w:trPr>
        <w:tc>
          <w:tcPr>
            <w:tcW w:w="430" w:type="dxa"/>
            <w:tcBorders>
              <w:top w:val="single" w:sz="4" w:space="0" w:color="000000"/>
              <w:bottom w:val="nil"/>
              <w:right w:val="nil"/>
            </w:tcBorders>
          </w:tcPr>
          <w:p w:rsidR="00AA1734" w:rsidRPr="00AE67BB" w:rsidRDefault="00AA1734" w:rsidP="00E3787C">
            <w:pPr>
              <w:widowControl w:val="0"/>
              <w:autoSpaceDE w:val="0"/>
              <w:autoSpaceDN w:val="0"/>
              <w:spacing w:before="4" w:line="240" w:lineRule="auto"/>
              <w:ind w:left="30" w:right="105"/>
              <w:jc w:val="center"/>
              <w:rPr>
                <w:rFonts w:ascii="Arial" w:eastAsia="Arial" w:hAnsi="Arial" w:cs="Arial"/>
                <w:sz w:val="11"/>
                <w:lang w:val="en-US"/>
              </w:rPr>
            </w:pPr>
            <w:r w:rsidRPr="00AE67BB">
              <w:rPr>
                <w:rFonts w:ascii="Arial" w:eastAsia="Arial" w:hAnsi="Arial" w:cs="Arial"/>
                <w:w w:val="105"/>
                <w:sz w:val="11"/>
                <w:lang w:val="en-US"/>
              </w:rPr>
              <w:t>no8</w:t>
            </w:r>
          </w:p>
        </w:tc>
        <w:tc>
          <w:tcPr>
            <w:tcW w:w="1251" w:type="dxa"/>
            <w:tcBorders>
              <w:top w:val="single" w:sz="4" w:space="0" w:color="000000"/>
              <w:left w:val="nil"/>
              <w:bottom w:val="nil"/>
            </w:tcBorders>
          </w:tcPr>
          <w:p w:rsidR="00AA1734" w:rsidRPr="00AE67BB" w:rsidRDefault="00AA1734" w:rsidP="00E3787C">
            <w:pPr>
              <w:widowControl w:val="0"/>
              <w:autoSpaceDE w:val="0"/>
              <w:autoSpaceDN w:val="0"/>
              <w:spacing w:before="4" w:line="240" w:lineRule="auto"/>
              <w:ind w:left="103"/>
              <w:rPr>
                <w:rFonts w:ascii="Arial" w:eastAsia="Arial" w:hAnsi="Arial" w:cs="Arial"/>
                <w:sz w:val="11"/>
                <w:lang w:val="en-US"/>
              </w:rPr>
            </w:pPr>
            <w:r w:rsidRPr="00AE67BB">
              <w:rPr>
                <w:rFonts w:ascii="Arial" w:eastAsia="Arial" w:hAnsi="Arial" w:cs="Arial"/>
                <w:w w:val="105"/>
                <w:sz w:val="11"/>
                <w:lang w:val="en-US"/>
              </w:rPr>
              <w:t>Pearson Correlation</w:t>
            </w:r>
          </w:p>
        </w:tc>
        <w:tc>
          <w:tcPr>
            <w:tcW w:w="669" w:type="dxa"/>
            <w:tcBorders>
              <w:top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right="-29"/>
              <w:jc w:val="right"/>
              <w:rPr>
                <w:rFonts w:ascii="Arial" w:eastAsia="Arial" w:hAnsi="Arial" w:cs="Arial"/>
                <w:sz w:val="11"/>
                <w:lang w:val="en-US"/>
              </w:rPr>
            </w:pPr>
            <w:r w:rsidRPr="00AE67BB">
              <w:rPr>
                <w:rFonts w:ascii="Arial" w:eastAsia="Arial" w:hAnsi="Arial" w:cs="Arial"/>
                <w:w w:val="105"/>
                <w:sz w:val="11"/>
                <w:lang w:val="en-US"/>
              </w:rPr>
              <w:t>.781**</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right="71"/>
              <w:jc w:val="right"/>
              <w:rPr>
                <w:rFonts w:ascii="Arial" w:eastAsia="Arial" w:hAnsi="Arial" w:cs="Arial"/>
                <w:sz w:val="11"/>
                <w:lang w:val="en-US"/>
              </w:rPr>
            </w:pPr>
            <w:r w:rsidRPr="00AE67BB">
              <w:rPr>
                <w:rFonts w:ascii="Arial" w:eastAsia="Arial" w:hAnsi="Arial" w:cs="Arial"/>
                <w:w w:val="105"/>
                <w:sz w:val="11"/>
                <w:lang w:val="en-US"/>
              </w:rPr>
              <w:t>.469</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right="-29"/>
              <w:jc w:val="right"/>
              <w:rPr>
                <w:rFonts w:ascii="Arial" w:eastAsia="Arial" w:hAnsi="Arial" w:cs="Arial"/>
                <w:sz w:val="11"/>
                <w:lang w:val="en-US"/>
              </w:rPr>
            </w:pPr>
            <w:r w:rsidRPr="00AE67BB">
              <w:rPr>
                <w:rFonts w:ascii="Arial" w:eastAsia="Arial" w:hAnsi="Arial" w:cs="Arial"/>
                <w:w w:val="105"/>
                <w:sz w:val="11"/>
                <w:lang w:val="en-US"/>
              </w:rPr>
              <w:t>.802**</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right="-29"/>
              <w:jc w:val="right"/>
              <w:rPr>
                <w:rFonts w:ascii="Arial" w:eastAsia="Arial" w:hAnsi="Arial" w:cs="Arial"/>
                <w:sz w:val="11"/>
                <w:lang w:val="en-US"/>
              </w:rPr>
            </w:pPr>
            <w:r w:rsidRPr="00AE67BB">
              <w:rPr>
                <w:rFonts w:ascii="Arial" w:eastAsia="Arial" w:hAnsi="Arial" w:cs="Arial"/>
                <w:w w:val="105"/>
                <w:sz w:val="11"/>
                <w:lang w:val="en-US"/>
              </w:rPr>
              <w:t>1.000**</w:t>
            </w:r>
          </w:p>
        </w:tc>
        <w:tc>
          <w:tcPr>
            <w:tcW w:w="678"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right="-29"/>
              <w:jc w:val="right"/>
              <w:rPr>
                <w:rFonts w:ascii="Arial" w:eastAsia="Arial" w:hAnsi="Arial" w:cs="Arial"/>
                <w:sz w:val="11"/>
                <w:lang w:val="en-US"/>
              </w:rPr>
            </w:pPr>
            <w:r w:rsidRPr="00AE67BB">
              <w:rPr>
                <w:rFonts w:ascii="Arial" w:eastAsia="Arial" w:hAnsi="Arial" w:cs="Arial"/>
                <w:w w:val="105"/>
                <w:sz w:val="11"/>
                <w:lang w:val="en-US"/>
              </w:rPr>
              <w:t>.802**</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right="21"/>
              <w:jc w:val="right"/>
              <w:rPr>
                <w:rFonts w:ascii="Arial" w:eastAsia="Arial" w:hAnsi="Arial" w:cs="Arial"/>
                <w:sz w:val="11"/>
                <w:lang w:val="en-US"/>
              </w:rPr>
            </w:pPr>
            <w:r w:rsidRPr="00AE67BB">
              <w:rPr>
                <w:rFonts w:ascii="Arial" w:eastAsia="Arial" w:hAnsi="Arial" w:cs="Arial"/>
                <w:w w:val="105"/>
                <w:sz w:val="11"/>
                <w:lang w:val="en-US"/>
              </w:rPr>
              <w:t>.750*</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right="-29"/>
              <w:jc w:val="right"/>
              <w:rPr>
                <w:rFonts w:ascii="Arial" w:eastAsia="Arial" w:hAnsi="Arial" w:cs="Arial"/>
                <w:sz w:val="11"/>
                <w:lang w:val="en-US"/>
              </w:rPr>
            </w:pPr>
            <w:r w:rsidRPr="00AE67BB">
              <w:rPr>
                <w:rFonts w:ascii="Arial" w:eastAsia="Arial" w:hAnsi="Arial" w:cs="Arial"/>
                <w:w w:val="105"/>
                <w:sz w:val="11"/>
                <w:lang w:val="en-US"/>
              </w:rPr>
              <w:t>.775**</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right="65"/>
              <w:jc w:val="right"/>
              <w:rPr>
                <w:rFonts w:ascii="Arial" w:eastAsia="Arial" w:hAnsi="Arial" w:cs="Arial"/>
                <w:sz w:val="11"/>
                <w:lang w:val="en-US"/>
              </w:rPr>
            </w:pPr>
            <w:r w:rsidRPr="00AE67BB">
              <w:rPr>
                <w:rFonts w:ascii="Arial" w:eastAsia="Arial" w:hAnsi="Arial" w:cs="Arial"/>
                <w:w w:val="106"/>
                <w:sz w:val="11"/>
                <w:lang w:val="en-US"/>
              </w:rPr>
              <w:t>1</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left="370"/>
              <w:rPr>
                <w:rFonts w:ascii="Arial" w:eastAsia="Arial" w:hAnsi="Arial" w:cs="Arial"/>
                <w:sz w:val="11"/>
                <w:lang w:val="en-US"/>
              </w:rPr>
            </w:pPr>
            <w:r w:rsidRPr="00AE67BB">
              <w:rPr>
                <w:rFonts w:ascii="Arial" w:eastAsia="Arial" w:hAnsi="Arial" w:cs="Arial"/>
                <w:w w:val="105"/>
                <w:sz w:val="11"/>
                <w:lang w:val="en-US"/>
              </w:rPr>
              <w:t>.667*</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3" w:lineRule="exact"/>
              <w:ind w:left="371"/>
              <w:rPr>
                <w:rFonts w:ascii="Arial" w:eastAsia="Arial" w:hAnsi="Arial" w:cs="Arial"/>
                <w:sz w:val="11"/>
                <w:lang w:val="en-US"/>
              </w:rPr>
            </w:pPr>
            <w:r w:rsidRPr="00AE67BB">
              <w:rPr>
                <w:rFonts w:ascii="Arial" w:eastAsia="Arial" w:hAnsi="Arial" w:cs="Arial"/>
                <w:w w:val="105"/>
                <w:sz w:val="11"/>
                <w:lang w:val="en-US"/>
              </w:rPr>
              <w:t>.714*</w:t>
            </w:r>
          </w:p>
        </w:tc>
        <w:tc>
          <w:tcPr>
            <w:tcW w:w="687" w:type="dxa"/>
            <w:tcBorders>
              <w:top w:val="single" w:sz="4" w:space="0" w:color="000000"/>
              <w:left w:val="single" w:sz="4" w:space="0" w:color="000000"/>
              <w:bottom w:val="nil"/>
            </w:tcBorders>
          </w:tcPr>
          <w:p w:rsidR="00AA1734" w:rsidRPr="00AE67BB" w:rsidRDefault="00AA1734" w:rsidP="00E3787C">
            <w:pPr>
              <w:widowControl w:val="0"/>
              <w:autoSpaceDE w:val="0"/>
              <w:autoSpaceDN w:val="0"/>
              <w:spacing w:before="14" w:line="123" w:lineRule="exact"/>
              <w:ind w:right="-29"/>
              <w:jc w:val="right"/>
              <w:rPr>
                <w:rFonts w:ascii="Arial" w:eastAsia="Arial" w:hAnsi="Arial" w:cs="Arial"/>
                <w:sz w:val="11"/>
                <w:lang w:val="en-US"/>
              </w:rPr>
            </w:pPr>
            <w:r w:rsidRPr="00AE67BB">
              <w:rPr>
                <w:rFonts w:ascii="Arial" w:eastAsia="Arial" w:hAnsi="Arial" w:cs="Arial"/>
                <w:w w:val="105"/>
                <w:sz w:val="11"/>
                <w:lang w:val="en-US"/>
              </w:rPr>
              <w:t>.901**</w:t>
            </w:r>
          </w:p>
        </w:tc>
      </w:tr>
      <w:tr w:rsidR="00AA1734" w:rsidRPr="00AE67BB" w:rsidTr="00E3787C">
        <w:trPr>
          <w:trHeight w:val="172"/>
        </w:trPr>
        <w:tc>
          <w:tcPr>
            <w:tcW w:w="430" w:type="dxa"/>
            <w:tcBorders>
              <w:top w:val="nil"/>
              <w:bottom w:val="nil"/>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nil"/>
            </w:tcBorders>
          </w:tcPr>
          <w:p w:rsidR="00AA1734" w:rsidRPr="00AE67BB" w:rsidRDefault="00AA1734" w:rsidP="00E3787C">
            <w:pPr>
              <w:widowControl w:val="0"/>
              <w:autoSpaceDE w:val="0"/>
              <w:autoSpaceDN w:val="0"/>
              <w:spacing w:before="18" w:line="240" w:lineRule="auto"/>
              <w:ind w:left="103"/>
              <w:rPr>
                <w:rFonts w:ascii="Arial" w:eastAsia="Arial" w:hAnsi="Arial" w:cs="Arial"/>
                <w:sz w:val="11"/>
                <w:lang w:val="en-US"/>
              </w:rPr>
            </w:pPr>
            <w:r w:rsidRPr="00AE67BB">
              <w:rPr>
                <w:rFonts w:ascii="Arial" w:eastAsia="Arial" w:hAnsi="Arial" w:cs="Arial"/>
                <w:w w:val="105"/>
                <w:sz w:val="11"/>
                <w:lang w:val="en-US"/>
              </w:rPr>
              <w:t>Sig. (2-tailed)</w:t>
            </w:r>
          </w:p>
        </w:tc>
        <w:tc>
          <w:tcPr>
            <w:tcW w:w="669" w:type="dxa"/>
            <w:tcBorders>
              <w:top w:val="nil"/>
              <w:bottom w:val="nil"/>
              <w:right w:val="single" w:sz="4" w:space="0" w:color="000000"/>
            </w:tcBorders>
          </w:tcPr>
          <w:p w:rsidR="00AA1734" w:rsidRPr="00AE67BB" w:rsidRDefault="00AA1734" w:rsidP="00E3787C">
            <w:pPr>
              <w:widowControl w:val="0"/>
              <w:autoSpaceDE w:val="0"/>
              <w:autoSpaceDN w:val="0"/>
              <w:spacing w:before="28" w:line="124" w:lineRule="exact"/>
              <w:ind w:left="348"/>
              <w:rPr>
                <w:rFonts w:ascii="Arial" w:eastAsia="Arial" w:hAnsi="Arial" w:cs="Arial"/>
                <w:sz w:val="11"/>
                <w:lang w:val="en-US"/>
              </w:rPr>
            </w:pPr>
            <w:r w:rsidRPr="00AE67BB">
              <w:rPr>
                <w:rFonts w:ascii="Arial" w:eastAsia="Arial" w:hAnsi="Arial" w:cs="Arial"/>
                <w:w w:val="105"/>
                <w:sz w:val="11"/>
                <w:lang w:val="en-US"/>
              </w:rPr>
              <w:t>.008</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right="71"/>
              <w:jc w:val="right"/>
              <w:rPr>
                <w:rFonts w:ascii="Arial" w:eastAsia="Arial" w:hAnsi="Arial" w:cs="Arial"/>
                <w:sz w:val="11"/>
                <w:lang w:val="en-US"/>
              </w:rPr>
            </w:pPr>
            <w:r w:rsidRPr="00AE67BB">
              <w:rPr>
                <w:rFonts w:ascii="Arial" w:eastAsia="Arial" w:hAnsi="Arial" w:cs="Arial"/>
                <w:w w:val="105"/>
                <w:sz w:val="11"/>
                <w:lang w:val="en-US"/>
              </w:rPr>
              <w:t>.172</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64"/>
              <w:rPr>
                <w:rFonts w:ascii="Arial" w:eastAsia="Arial" w:hAnsi="Arial" w:cs="Arial"/>
                <w:sz w:val="11"/>
                <w:lang w:val="en-US"/>
              </w:rPr>
            </w:pPr>
            <w:r w:rsidRPr="00AE67BB">
              <w:rPr>
                <w:rFonts w:ascii="Arial" w:eastAsia="Arial" w:hAnsi="Arial" w:cs="Arial"/>
                <w:w w:val="105"/>
                <w:sz w:val="11"/>
                <w:lang w:val="en-US"/>
              </w:rPr>
              <w:t>.005</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65"/>
              <w:rPr>
                <w:rFonts w:ascii="Arial" w:eastAsia="Arial" w:hAnsi="Arial" w:cs="Arial"/>
                <w:sz w:val="11"/>
                <w:lang w:val="en-US"/>
              </w:rPr>
            </w:pPr>
            <w:r w:rsidRPr="00AE67BB">
              <w:rPr>
                <w:rFonts w:ascii="Arial" w:eastAsia="Arial" w:hAnsi="Arial" w:cs="Arial"/>
                <w:w w:val="105"/>
                <w:sz w:val="11"/>
                <w:lang w:val="en-US"/>
              </w:rPr>
              <w:t>.000</w:t>
            </w:r>
          </w:p>
        </w:tc>
        <w:tc>
          <w:tcPr>
            <w:tcW w:w="678"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66"/>
              <w:rPr>
                <w:rFonts w:ascii="Arial" w:eastAsia="Arial" w:hAnsi="Arial" w:cs="Arial"/>
                <w:sz w:val="11"/>
                <w:lang w:val="en-US"/>
              </w:rPr>
            </w:pPr>
            <w:r w:rsidRPr="00AE67BB">
              <w:rPr>
                <w:rFonts w:ascii="Arial" w:eastAsia="Arial" w:hAnsi="Arial" w:cs="Arial"/>
                <w:w w:val="105"/>
                <w:sz w:val="11"/>
                <w:lang w:val="en-US"/>
              </w:rPr>
              <w:t>.005</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66"/>
              <w:rPr>
                <w:rFonts w:ascii="Arial" w:eastAsia="Arial" w:hAnsi="Arial" w:cs="Arial"/>
                <w:sz w:val="11"/>
                <w:lang w:val="en-US"/>
              </w:rPr>
            </w:pPr>
            <w:r w:rsidRPr="00AE67BB">
              <w:rPr>
                <w:rFonts w:ascii="Arial" w:eastAsia="Arial" w:hAnsi="Arial" w:cs="Arial"/>
                <w:w w:val="105"/>
                <w:sz w:val="11"/>
                <w:lang w:val="en-US"/>
              </w:rPr>
              <w:t>.012</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68"/>
              <w:rPr>
                <w:rFonts w:ascii="Arial" w:eastAsia="Arial" w:hAnsi="Arial" w:cs="Arial"/>
                <w:sz w:val="11"/>
                <w:lang w:val="en-US"/>
              </w:rPr>
            </w:pPr>
            <w:r w:rsidRPr="00AE67BB">
              <w:rPr>
                <w:rFonts w:ascii="Arial" w:eastAsia="Arial" w:hAnsi="Arial" w:cs="Arial"/>
                <w:w w:val="105"/>
                <w:sz w:val="11"/>
                <w:lang w:val="en-US"/>
              </w:rPr>
              <w:t>.009</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70"/>
              <w:rPr>
                <w:rFonts w:ascii="Arial" w:eastAsia="Arial" w:hAnsi="Arial" w:cs="Arial"/>
                <w:sz w:val="11"/>
                <w:lang w:val="en-US"/>
              </w:rPr>
            </w:pPr>
            <w:r w:rsidRPr="00AE67BB">
              <w:rPr>
                <w:rFonts w:ascii="Arial" w:eastAsia="Arial" w:hAnsi="Arial" w:cs="Arial"/>
                <w:w w:val="105"/>
                <w:sz w:val="11"/>
                <w:lang w:val="en-US"/>
              </w:rPr>
              <w:t>.035</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8" w:line="124" w:lineRule="exact"/>
              <w:ind w:left="371"/>
              <w:rPr>
                <w:rFonts w:ascii="Arial" w:eastAsia="Arial" w:hAnsi="Arial" w:cs="Arial"/>
                <w:sz w:val="11"/>
                <w:lang w:val="en-US"/>
              </w:rPr>
            </w:pPr>
            <w:r w:rsidRPr="00AE67BB">
              <w:rPr>
                <w:rFonts w:ascii="Arial" w:eastAsia="Arial" w:hAnsi="Arial" w:cs="Arial"/>
                <w:w w:val="105"/>
                <w:sz w:val="11"/>
                <w:lang w:val="en-US"/>
              </w:rPr>
              <w:t>.020</w:t>
            </w:r>
          </w:p>
        </w:tc>
        <w:tc>
          <w:tcPr>
            <w:tcW w:w="687" w:type="dxa"/>
            <w:tcBorders>
              <w:top w:val="nil"/>
              <w:left w:val="single" w:sz="4" w:space="0" w:color="000000"/>
              <w:bottom w:val="nil"/>
            </w:tcBorders>
          </w:tcPr>
          <w:p w:rsidR="00AA1734" w:rsidRPr="00AE67BB" w:rsidRDefault="00AA1734" w:rsidP="00E3787C">
            <w:pPr>
              <w:widowControl w:val="0"/>
              <w:autoSpaceDE w:val="0"/>
              <w:autoSpaceDN w:val="0"/>
              <w:spacing w:before="28" w:line="124" w:lineRule="exact"/>
              <w:ind w:right="66"/>
              <w:jc w:val="right"/>
              <w:rPr>
                <w:rFonts w:ascii="Arial" w:eastAsia="Arial" w:hAnsi="Arial" w:cs="Arial"/>
                <w:sz w:val="11"/>
                <w:lang w:val="en-US"/>
              </w:rPr>
            </w:pPr>
            <w:r w:rsidRPr="00AE67BB">
              <w:rPr>
                <w:rFonts w:ascii="Arial" w:eastAsia="Arial" w:hAnsi="Arial" w:cs="Arial"/>
                <w:w w:val="105"/>
                <w:sz w:val="11"/>
                <w:lang w:val="en-US"/>
              </w:rPr>
              <w:t>.000</w:t>
            </w:r>
          </w:p>
        </w:tc>
      </w:tr>
      <w:tr w:rsidR="00AA1734" w:rsidRPr="00AE67BB" w:rsidTr="00E3787C">
        <w:trPr>
          <w:trHeight w:val="174"/>
        </w:trPr>
        <w:tc>
          <w:tcPr>
            <w:tcW w:w="430" w:type="dxa"/>
            <w:tcBorders>
              <w:top w:val="nil"/>
              <w:bottom w:val="single" w:sz="4" w:space="0" w:color="000000"/>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single" w:sz="4" w:space="0" w:color="000000"/>
            </w:tcBorders>
          </w:tcPr>
          <w:p w:rsidR="00AA1734" w:rsidRPr="00AE67BB" w:rsidRDefault="00AA1734" w:rsidP="00E3787C">
            <w:pPr>
              <w:widowControl w:val="0"/>
              <w:autoSpaceDE w:val="0"/>
              <w:autoSpaceDN w:val="0"/>
              <w:spacing w:before="19" w:line="240" w:lineRule="auto"/>
              <w:ind w:left="103"/>
              <w:rPr>
                <w:rFonts w:ascii="Arial" w:eastAsia="Arial" w:hAnsi="Arial" w:cs="Arial"/>
                <w:sz w:val="11"/>
                <w:lang w:val="en-US"/>
              </w:rPr>
            </w:pPr>
            <w:r w:rsidRPr="00AE67BB">
              <w:rPr>
                <w:rFonts w:ascii="Arial" w:eastAsia="Arial" w:hAnsi="Arial" w:cs="Arial"/>
                <w:w w:val="106"/>
                <w:sz w:val="11"/>
                <w:lang w:val="en-US"/>
              </w:rPr>
              <w:t>N</w:t>
            </w:r>
          </w:p>
        </w:tc>
        <w:tc>
          <w:tcPr>
            <w:tcW w:w="669" w:type="dxa"/>
            <w:tcBorders>
              <w:top w:val="nil"/>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7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71"/>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70"/>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8"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8"/>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5"/>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4"/>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7" w:line="240" w:lineRule="auto"/>
              <w:ind w:right="62"/>
              <w:jc w:val="right"/>
              <w:rPr>
                <w:rFonts w:ascii="Arial" w:eastAsia="Arial" w:hAnsi="Arial" w:cs="Arial"/>
                <w:sz w:val="11"/>
                <w:lang w:val="en-US"/>
              </w:rPr>
            </w:pPr>
            <w:r w:rsidRPr="00AE67BB">
              <w:rPr>
                <w:rFonts w:ascii="Arial" w:eastAsia="Arial" w:hAnsi="Arial" w:cs="Arial"/>
                <w:w w:val="105"/>
                <w:sz w:val="11"/>
                <w:lang w:val="en-US"/>
              </w:rPr>
              <w:t>10</w:t>
            </w:r>
          </w:p>
        </w:tc>
        <w:tc>
          <w:tcPr>
            <w:tcW w:w="687" w:type="dxa"/>
            <w:tcBorders>
              <w:top w:val="nil"/>
              <w:left w:val="single" w:sz="4" w:space="0" w:color="000000"/>
              <w:bottom w:val="single" w:sz="4" w:space="0" w:color="000000"/>
            </w:tcBorders>
          </w:tcPr>
          <w:p w:rsidR="00AA1734" w:rsidRPr="00AE67BB" w:rsidRDefault="00AA1734" w:rsidP="00E3787C">
            <w:pPr>
              <w:widowControl w:val="0"/>
              <w:autoSpaceDE w:val="0"/>
              <w:autoSpaceDN w:val="0"/>
              <w:spacing w:before="27" w:line="240" w:lineRule="auto"/>
              <w:ind w:right="66"/>
              <w:jc w:val="right"/>
              <w:rPr>
                <w:rFonts w:ascii="Arial" w:eastAsia="Arial" w:hAnsi="Arial" w:cs="Arial"/>
                <w:sz w:val="11"/>
                <w:lang w:val="en-US"/>
              </w:rPr>
            </w:pPr>
            <w:r w:rsidRPr="00AE67BB">
              <w:rPr>
                <w:rFonts w:ascii="Arial" w:eastAsia="Arial" w:hAnsi="Arial" w:cs="Arial"/>
                <w:w w:val="105"/>
                <w:sz w:val="11"/>
                <w:lang w:val="en-US"/>
              </w:rPr>
              <w:t>10</w:t>
            </w:r>
          </w:p>
        </w:tc>
      </w:tr>
      <w:tr w:rsidR="00AA1734" w:rsidRPr="00AE67BB" w:rsidTr="00E3787C">
        <w:trPr>
          <w:trHeight w:val="158"/>
        </w:trPr>
        <w:tc>
          <w:tcPr>
            <w:tcW w:w="430" w:type="dxa"/>
            <w:tcBorders>
              <w:top w:val="single" w:sz="4" w:space="0" w:color="000000"/>
              <w:bottom w:val="nil"/>
              <w:right w:val="nil"/>
            </w:tcBorders>
          </w:tcPr>
          <w:p w:rsidR="00AA1734" w:rsidRPr="00AE67BB" w:rsidRDefault="00AA1734" w:rsidP="00E3787C">
            <w:pPr>
              <w:widowControl w:val="0"/>
              <w:autoSpaceDE w:val="0"/>
              <w:autoSpaceDN w:val="0"/>
              <w:spacing w:before="6" w:line="240" w:lineRule="auto"/>
              <w:ind w:left="30" w:right="105"/>
              <w:jc w:val="center"/>
              <w:rPr>
                <w:rFonts w:ascii="Arial" w:eastAsia="Arial" w:hAnsi="Arial" w:cs="Arial"/>
                <w:sz w:val="11"/>
                <w:lang w:val="en-US"/>
              </w:rPr>
            </w:pPr>
            <w:r w:rsidRPr="00AE67BB">
              <w:rPr>
                <w:rFonts w:ascii="Arial" w:eastAsia="Arial" w:hAnsi="Arial" w:cs="Arial"/>
                <w:w w:val="105"/>
                <w:sz w:val="11"/>
                <w:lang w:val="en-US"/>
              </w:rPr>
              <w:t>no9</w:t>
            </w:r>
          </w:p>
        </w:tc>
        <w:tc>
          <w:tcPr>
            <w:tcW w:w="1251" w:type="dxa"/>
            <w:tcBorders>
              <w:top w:val="single" w:sz="4" w:space="0" w:color="000000"/>
              <w:left w:val="nil"/>
              <w:bottom w:val="nil"/>
            </w:tcBorders>
          </w:tcPr>
          <w:p w:rsidR="00AA1734" w:rsidRPr="00AE67BB" w:rsidRDefault="00AA1734" w:rsidP="00E3787C">
            <w:pPr>
              <w:widowControl w:val="0"/>
              <w:autoSpaceDE w:val="0"/>
              <w:autoSpaceDN w:val="0"/>
              <w:spacing w:before="6" w:line="240" w:lineRule="auto"/>
              <w:ind w:left="103"/>
              <w:rPr>
                <w:rFonts w:ascii="Arial" w:eastAsia="Arial" w:hAnsi="Arial" w:cs="Arial"/>
                <w:sz w:val="11"/>
                <w:lang w:val="en-US"/>
              </w:rPr>
            </w:pPr>
            <w:r w:rsidRPr="00AE67BB">
              <w:rPr>
                <w:rFonts w:ascii="Arial" w:eastAsia="Arial" w:hAnsi="Arial" w:cs="Arial"/>
                <w:w w:val="105"/>
                <w:sz w:val="11"/>
                <w:lang w:val="en-US"/>
              </w:rPr>
              <w:t>Pearson Correlation</w:t>
            </w:r>
          </w:p>
        </w:tc>
        <w:tc>
          <w:tcPr>
            <w:tcW w:w="669" w:type="dxa"/>
            <w:tcBorders>
              <w:top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48"/>
              <w:rPr>
                <w:rFonts w:ascii="Arial" w:eastAsia="Arial" w:hAnsi="Arial" w:cs="Arial"/>
                <w:sz w:val="11"/>
                <w:lang w:val="en-US"/>
              </w:rPr>
            </w:pPr>
            <w:r w:rsidRPr="00AE67BB">
              <w:rPr>
                <w:rFonts w:ascii="Arial" w:eastAsia="Arial" w:hAnsi="Arial" w:cs="Arial"/>
                <w:w w:val="105"/>
                <w:sz w:val="11"/>
                <w:lang w:val="en-US"/>
              </w:rPr>
              <w:t>.625</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.885**</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64"/>
              <w:rPr>
                <w:rFonts w:ascii="Arial" w:eastAsia="Arial" w:hAnsi="Arial" w:cs="Arial"/>
                <w:sz w:val="11"/>
                <w:lang w:val="en-US"/>
              </w:rPr>
            </w:pPr>
            <w:r w:rsidRPr="00AE67BB">
              <w:rPr>
                <w:rFonts w:ascii="Arial" w:eastAsia="Arial" w:hAnsi="Arial" w:cs="Arial"/>
                <w:w w:val="105"/>
                <w:sz w:val="11"/>
                <w:lang w:val="en-US"/>
              </w:rPr>
              <w:t>.579</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2"/>
              <w:jc w:val="right"/>
              <w:rPr>
                <w:rFonts w:ascii="Arial" w:eastAsia="Arial" w:hAnsi="Arial" w:cs="Arial"/>
                <w:sz w:val="11"/>
                <w:lang w:val="en-US"/>
              </w:rPr>
            </w:pPr>
            <w:r w:rsidRPr="00AE67BB">
              <w:rPr>
                <w:rFonts w:ascii="Arial" w:eastAsia="Arial" w:hAnsi="Arial" w:cs="Arial"/>
                <w:w w:val="105"/>
                <w:sz w:val="11"/>
                <w:lang w:val="en-US"/>
              </w:rPr>
              <w:t>.667*</w:t>
            </w:r>
          </w:p>
        </w:tc>
        <w:tc>
          <w:tcPr>
            <w:tcW w:w="678"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66"/>
              <w:rPr>
                <w:rFonts w:ascii="Arial" w:eastAsia="Arial" w:hAnsi="Arial" w:cs="Arial"/>
                <w:sz w:val="11"/>
                <w:lang w:val="en-US"/>
              </w:rPr>
            </w:pPr>
            <w:r w:rsidRPr="00AE67BB">
              <w:rPr>
                <w:rFonts w:ascii="Arial" w:eastAsia="Arial" w:hAnsi="Arial" w:cs="Arial"/>
                <w:w w:val="105"/>
                <w:sz w:val="11"/>
                <w:lang w:val="en-US"/>
              </w:rPr>
              <w:t>.535</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1"/>
              <w:jc w:val="right"/>
              <w:rPr>
                <w:rFonts w:ascii="Arial" w:eastAsia="Arial" w:hAnsi="Arial" w:cs="Arial"/>
                <w:sz w:val="11"/>
                <w:lang w:val="en-US"/>
              </w:rPr>
            </w:pPr>
            <w:r w:rsidRPr="00AE67BB">
              <w:rPr>
                <w:rFonts w:ascii="Arial" w:eastAsia="Arial" w:hAnsi="Arial" w:cs="Arial"/>
                <w:w w:val="105"/>
                <w:sz w:val="11"/>
                <w:lang w:val="en-US"/>
              </w:rPr>
              <w:t>.667*</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19"/>
              <w:jc w:val="right"/>
              <w:rPr>
                <w:rFonts w:ascii="Arial" w:eastAsia="Arial" w:hAnsi="Arial" w:cs="Arial"/>
                <w:sz w:val="11"/>
                <w:lang w:val="en-US"/>
              </w:rPr>
            </w:pPr>
            <w:r w:rsidRPr="00AE67BB">
              <w:rPr>
                <w:rFonts w:ascii="Arial" w:eastAsia="Arial" w:hAnsi="Arial" w:cs="Arial"/>
                <w:w w:val="105"/>
                <w:sz w:val="11"/>
                <w:lang w:val="en-US"/>
              </w:rPr>
              <w:t>.645*</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left="369"/>
              <w:rPr>
                <w:rFonts w:ascii="Arial" w:eastAsia="Arial" w:hAnsi="Arial" w:cs="Arial"/>
                <w:sz w:val="11"/>
                <w:lang w:val="en-US"/>
              </w:rPr>
            </w:pPr>
            <w:r w:rsidRPr="00AE67BB">
              <w:rPr>
                <w:rFonts w:ascii="Arial" w:eastAsia="Arial" w:hAnsi="Arial" w:cs="Arial"/>
                <w:w w:val="105"/>
                <w:sz w:val="11"/>
                <w:lang w:val="en-US"/>
              </w:rPr>
              <w:t>.667*</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64"/>
              <w:jc w:val="right"/>
              <w:rPr>
                <w:rFonts w:ascii="Arial" w:eastAsia="Arial" w:hAnsi="Arial" w:cs="Arial"/>
                <w:sz w:val="11"/>
                <w:lang w:val="en-US"/>
              </w:rPr>
            </w:pPr>
            <w:r w:rsidRPr="00AE67BB">
              <w:rPr>
                <w:rFonts w:ascii="Arial" w:eastAsia="Arial" w:hAnsi="Arial" w:cs="Arial"/>
                <w:w w:val="106"/>
                <w:sz w:val="11"/>
                <w:lang w:val="en-US"/>
              </w:rPr>
              <w:t>1</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.905**</w:t>
            </w:r>
          </w:p>
        </w:tc>
        <w:tc>
          <w:tcPr>
            <w:tcW w:w="687" w:type="dxa"/>
            <w:tcBorders>
              <w:top w:val="single" w:sz="4" w:space="0" w:color="000000"/>
              <w:left w:val="single" w:sz="4" w:space="0" w:color="000000"/>
              <w:bottom w:val="nil"/>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.837**</w:t>
            </w:r>
          </w:p>
        </w:tc>
      </w:tr>
      <w:tr w:rsidR="00AA1734" w:rsidRPr="00AE67BB" w:rsidTr="00E3787C">
        <w:trPr>
          <w:trHeight w:val="172"/>
        </w:trPr>
        <w:tc>
          <w:tcPr>
            <w:tcW w:w="430" w:type="dxa"/>
            <w:tcBorders>
              <w:top w:val="nil"/>
              <w:bottom w:val="nil"/>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nil"/>
            </w:tcBorders>
          </w:tcPr>
          <w:p w:rsidR="00AA1734" w:rsidRPr="00AE67BB" w:rsidRDefault="00AA1734" w:rsidP="00E3787C">
            <w:pPr>
              <w:widowControl w:val="0"/>
              <w:autoSpaceDE w:val="0"/>
              <w:autoSpaceDN w:val="0"/>
              <w:spacing w:before="19" w:line="240" w:lineRule="auto"/>
              <w:ind w:left="103"/>
              <w:rPr>
                <w:rFonts w:ascii="Arial" w:eastAsia="Arial" w:hAnsi="Arial" w:cs="Arial"/>
                <w:sz w:val="11"/>
                <w:lang w:val="en-US"/>
              </w:rPr>
            </w:pPr>
            <w:r w:rsidRPr="00AE67BB">
              <w:rPr>
                <w:rFonts w:ascii="Arial" w:eastAsia="Arial" w:hAnsi="Arial" w:cs="Arial"/>
                <w:w w:val="105"/>
                <w:sz w:val="11"/>
                <w:lang w:val="en-US"/>
              </w:rPr>
              <w:t>Sig. (2-tailed)</w:t>
            </w:r>
          </w:p>
        </w:tc>
        <w:tc>
          <w:tcPr>
            <w:tcW w:w="669" w:type="dxa"/>
            <w:tcBorders>
              <w:top w:val="nil"/>
              <w:bottom w:val="nil"/>
              <w:right w:val="single" w:sz="4" w:space="0" w:color="000000"/>
            </w:tcBorders>
          </w:tcPr>
          <w:p w:rsidR="00AA1734" w:rsidRPr="00AE67BB" w:rsidRDefault="00AA1734" w:rsidP="00E3787C">
            <w:pPr>
              <w:widowControl w:val="0"/>
              <w:autoSpaceDE w:val="0"/>
              <w:autoSpaceDN w:val="0"/>
              <w:spacing w:before="29" w:line="123" w:lineRule="exact"/>
              <w:ind w:left="348"/>
              <w:rPr>
                <w:rFonts w:ascii="Arial" w:eastAsia="Arial" w:hAnsi="Arial" w:cs="Arial"/>
                <w:sz w:val="11"/>
                <w:lang w:val="en-US"/>
              </w:rPr>
            </w:pPr>
            <w:r w:rsidRPr="00AE67BB">
              <w:rPr>
                <w:rFonts w:ascii="Arial" w:eastAsia="Arial" w:hAnsi="Arial" w:cs="Arial"/>
                <w:w w:val="105"/>
                <w:sz w:val="11"/>
                <w:lang w:val="en-US"/>
              </w:rPr>
              <w:t>.053</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9" w:line="123" w:lineRule="exact"/>
              <w:ind w:right="71"/>
              <w:jc w:val="right"/>
              <w:rPr>
                <w:rFonts w:ascii="Arial" w:eastAsia="Arial" w:hAnsi="Arial" w:cs="Arial"/>
                <w:sz w:val="11"/>
                <w:lang w:val="en-US"/>
              </w:rPr>
            </w:pPr>
            <w:r w:rsidRPr="00AE67BB">
              <w:rPr>
                <w:rFonts w:ascii="Arial" w:eastAsia="Arial" w:hAnsi="Arial" w:cs="Arial"/>
                <w:w w:val="105"/>
                <w:sz w:val="11"/>
                <w:lang w:val="en-US"/>
              </w:rPr>
              <w:t>.001</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9" w:line="123" w:lineRule="exact"/>
              <w:ind w:left="364"/>
              <w:rPr>
                <w:rFonts w:ascii="Arial" w:eastAsia="Arial" w:hAnsi="Arial" w:cs="Arial"/>
                <w:sz w:val="11"/>
                <w:lang w:val="en-US"/>
              </w:rPr>
            </w:pPr>
            <w:r w:rsidRPr="00AE67BB">
              <w:rPr>
                <w:rFonts w:ascii="Arial" w:eastAsia="Arial" w:hAnsi="Arial" w:cs="Arial"/>
                <w:w w:val="105"/>
                <w:sz w:val="11"/>
                <w:lang w:val="en-US"/>
              </w:rPr>
              <w:t>.079</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9" w:line="123" w:lineRule="exact"/>
              <w:ind w:left="365"/>
              <w:rPr>
                <w:rFonts w:ascii="Arial" w:eastAsia="Arial" w:hAnsi="Arial" w:cs="Arial"/>
                <w:sz w:val="11"/>
                <w:lang w:val="en-US"/>
              </w:rPr>
            </w:pPr>
            <w:r w:rsidRPr="00AE67BB">
              <w:rPr>
                <w:rFonts w:ascii="Arial" w:eastAsia="Arial" w:hAnsi="Arial" w:cs="Arial"/>
                <w:w w:val="105"/>
                <w:sz w:val="11"/>
                <w:lang w:val="en-US"/>
              </w:rPr>
              <w:t>.035</w:t>
            </w:r>
          </w:p>
        </w:tc>
        <w:tc>
          <w:tcPr>
            <w:tcW w:w="678"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9" w:line="123" w:lineRule="exact"/>
              <w:ind w:left="366"/>
              <w:rPr>
                <w:rFonts w:ascii="Arial" w:eastAsia="Arial" w:hAnsi="Arial" w:cs="Arial"/>
                <w:sz w:val="11"/>
                <w:lang w:val="en-US"/>
              </w:rPr>
            </w:pPr>
            <w:r w:rsidRPr="00AE67BB">
              <w:rPr>
                <w:rFonts w:ascii="Arial" w:eastAsia="Arial" w:hAnsi="Arial" w:cs="Arial"/>
                <w:w w:val="105"/>
                <w:sz w:val="11"/>
                <w:lang w:val="en-US"/>
              </w:rPr>
              <w:t>.111</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9" w:line="123" w:lineRule="exact"/>
              <w:ind w:left="366"/>
              <w:rPr>
                <w:rFonts w:ascii="Arial" w:eastAsia="Arial" w:hAnsi="Arial" w:cs="Arial"/>
                <w:sz w:val="11"/>
                <w:lang w:val="en-US"/>
              </w:rPr>
            </w:pPr>
            <w:r w:rsidRPr="00AE67BB">
              <w:rPr>
                <w:rFonts w:ascii="Arial" w:eastAsia="Arial" w:hAnsi="Arial" w:cs="Arial"/>
                <w:w w:val="105"/>
                <w:sz w:val="11"/>
                <w:lang w:val="en-US"/>
              </w:rPr>
              <w:t>.035</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9" w:line="123" w:lineRule="exact"/>
              <w:ind w:left="368"/>
              <w:rPr>
                <w:rFonts w:ascii="Arial" w:eastAsia="Arial" w:hAnsi="Arial" w:cs="Arial"/>
                <w:sz w:val="11"/>
                <w:lang w:val="en-US"/>
              </w:rPr>
            </w:pPr>
            <w:r w:rsidRPr="00AE67BB">
              <w:rPr>
                <w:rFonts w:ascii="Arial" w:eastAsia="Arial" w:hAnsi="Arial" w:cs="Arial"/>
                <w:w w:val="105"/>
                <w:sz w:val="11"/>
                <w:lang w:val="en-US"/>
              </w:rPr>
              <w:t>.044</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9" w:line="123" w:lineRule="exact"/>
              <w:ind w:left="369"/>
              <w:rPr>
                <w:rFonts w:ascii="Arial" w:eastAsia="Arial" w:hAnsi="Arial" w:cs="Arial"/>
                <w:sz w:val="11"/>
                <w:lang w:val="en-US"/>
              </w:rPr>
            </w:pPr>
            <w:r w:rsidRPr="00AE67BB">
              <w:rPr>
                <w:rFonts w:ascii="Arial" w:eastAsia="Arial" w:hAnsi="Arial" w:cs="Arial"/>
                <w:w w:val="105"/>
                <w:sz w:val="11"/>
                <w:lang w:val="en-US"/>
              </w:rPr>
              <w:t>.035</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9" w:line="123" w:lineRule="exact"/>
              <w:ind w:left="371"/>
              <w:rPr>
                <w:rFonts w:ascii="Arial" w:eastAsia="Arial" w:hAnsi="Arial" w:cs="Arial"/>
                <w:sz w:val="11"/>
                <w:lang w:val="en-US"/>
              </w:rPr>
            </w:pPr>
            <w:r w:rsidRPr="00AE67BB">
              <w:rPr>
                <w:rFonts w:ascii="Arial" w:eastAsia="Arial" w:hAnsi="Arial" w:cs="Arial"/>
                <w:w w:val="105"/>
                <w:sz w:val="11"/>
                <w:lang w:val="en-US"/>
              </w:rPr>
              <w:t>.000</w:t>
            </w:r>
          </w:p>
        </w:tc>
        <w:tc>
          <w:tcPr>
            <w:tcW w:w="687" w:type="dxa"/>
            <w:tcBorders>
              <w:top w:val="nil"/>
              <w:left w:val="single" w:sz="4" w:space="0" w:color="000000"/>
              <w:bottom w:val="nil"/>
            </w:tcBorders>
          </w:tcPr>
          <w:p w:rsidR="00AA1734" w:rsidRPr="00AE67BB" w:rsidRDefault="00AA1734" w:rsidP="00E3787C">
            <w:pPr>
              <w:widowControl w:val="0"/>
              <w:autoSpaceDE w:val="0"/>
              <w:autoSpaceDN w:val="0"/>
              <w:spacing w:before="29" w:line="123" w:lineRule="exact"/>
              <w:ind w:right="66"/>
              <w:jc w:val="right"/>
              <w:rPr>
                <w:rFonts w:ascii="Arial" w:eastAsia="Arial" w:hAnsi="Arial" w:cs="Arial"/>
                <w:sz w:val="11"/>
                <w:lang w:val="en-US"/>
              </w:rPr>
            </w:pPr>
            <w:r w:rsidRPr="00AE67BB">
              <w:rPr>
                <w:rFonts w:ascii="Arial" w:eastAsia="Arial" w:hAnsi="Arial" w:cs="Arial"/>
                <w:w w:val="105"/>
                <w:sz w:val="11"/>
                <w:lang w:val="en-US"/>
              </w:rPr>
              <w:t>.003</w:t>
            </w:r>
          </w:p>
        </w:tc>
      </w:tr>
      <w:tr w:rsidR="00AA1734" w:rsidRPr="00AE67BB" w:rsidTr="00E3787C">
        <w:trPr>
          <w:trHeight w:val="175"/>
        </w:trPr>
        <w:tc>
          <w:tcPr>
            <w:tcW w:w="430" w:type="dxa"/>
            <w:tcBorders>
              <w:top w:val="nil"/>
              <w:bottom w:val="single" w:sz="4" w:space="0" w:color="000000"/>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single" w:sz="4" w:space="0" w:color="000000"/>
            </w:tcBorders>
          </w:tcPr>
          <w:p w:rsidR="00AA1734" w:rsidRPr="00AE67BB" w:rsidRDefault="00AA1734" w:rsidP="00E3787C">
            <w:pPr>
              <w:widowControl w:val="0"/>
              <w:autoSpaceDE w:val="0"/>
              <w:autoSpaceDN w:val="0"/>
              <w:spacing w:before="18" w:line="240" w:lineRule="auto"/>
              <w:ind w:left="103"/>
              <w:rPr>
                <w:rFonts w:ascii="Arial" w:eastAsia="Arial" w:hAnsi="Arial" w:cs="Arial"/>
                <w:sz w:val="11"/>
                <w:lang w:val="en-US"/>
              </w:rPr>
            </w:pPr>
            <w:r w:rsidRPr="00AE67BB">
              <w:rPr>
                <w:rFonts w:ascii="Arial" w:eastAsia="Arial" w:hAnsi="Arial" w:cs="Arial"/>
                <w:w w:val="106"/>
                <w:sz w:val="11"/>
                <w:lang w:val="en-US"/>
              </w:rPr>
              <w:t>N</w:t>
            </w:r>
          </w:p>
        </w:tc>
        <w:tc>
          <w:tcPr>
            <w:tcW w:w="669" w:type="dxa"/>
            <w:tcBorders>
              <w:top w:val="nil"/>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7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71"/>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70"/>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8"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68"/>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65"/>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64"/>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6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28" w:line="240" w:lineRule="auto"/>
              <w:ind w:right="62"/>
              <w:jc w:val="right"/>
              <w:rPr>
                <w:rFonts w:ascii="Arial" w:eastAsia="Arial" w:hAnsi="Arial" w:cs="Arial"/>
                <w:sz w:val="11"/>
                <w:lang w:val="en-US"/>
              </w:rPr>
            </w:pPr>
            <w:r w:rsidRPr="00AE67BB">
              <w:rPr>
                <w:rFonts w:ascii="Arial" w:eastAsia="Arial" w:hAnsi="Arial" w:cs="Arial"/>
                <w:w w:val="105"/>
                <w:sz w:val="11"/>
                <w:lang w:val="en-US"/>
              </w:rPr>
              <w:t>10</w:t>
            </w:r>
          </w:p>
        </w:tc>
        <w:tc>
          <w:tcPr>
            <w:tcW w:w="687" w:type="dxa"/>
            <w:tcBorders>
              <w:top w:val="nil"/>
              <w:left w:val="single" w:sz="4" w:space="0" w:color="000000"/>
              <w:bottom w:val="single" w:sz="4" w:space="0" w:color="000000"/>
            </w:tcBorders>
          </w:tcPr>
          <w:p w:rsidR="00AA1734" w:rsidRPr="00AE67BB" w:rsidRDefault="00AA1734" w:rsidP="00E3787C">
            <w:pPr>
              <w:widowControl w:val="0"/>
              <w:autoSpaceDE w:val="0"/>
              <w:autoSpaceDN w:val="0"/>
              <w:spacing w:before="28" w:line="240" w:lineRule="auto"/>
              <w:ind w:right="66"/>
              <w:jc w:val="right"/>
              <w:rPr>
                <w:rFonts w:ascii="Arial" w:eastAsia="Arial" w:hAnsi="Arial" w:cs="Arial"/>
                <w:sz w:val="11"/>
                <w:lang w:val="en-US"/>
              </w:rPr>
            </w:pPr>
            <w:r w:rsidRPr="00AE67BB">
              <w:rPr>
                <w:rFonts w:ascii="Arial" w:eastAsia="Arial" w:hAnsi="Arial" w:cs="Arial"/>
                <w:w w:val="105"/>
                <w:sz w:val="11"/>
                <w:lang w:val="en-US"/>
              </w:rPr>
              <w:t>10</w:t>
            </w:r>
          </w:p>
        </w:tc>
      </w:tr>
      <w:tr w:rsidR="00AA1734" w:rsidRPr="00AE67BB" w:rsidTr="00E3787C">
        <w:trPr>
          <w:trHeight w:val="505"/>
        </w:trPr>
        <w:tc>
          <w:tcPr>
            <w:tcW w:w="430" w:type="dxa"/>
            <w:tcBorders>
              <w:top w:val="single" w:sz="4" w:space="0" w:color="000000"/>
              <w:bottom w:val="single" w:sz="4" w:space="0" w:color="000000"/>
              <w:right w:val="nil"/>
            </w:tcBorders>
          </w:tcPr>
          <w:p w:rsidR="00AA1734" w:rsidRPr="00AE67BB" w:rsidRDefault="00AA1734" w:rsidP="00E3787C">
            <w:pPr>
              <w:widowControl w:val="0"/>
              <w:autoSpaceDE w:val="0"/>
              <w:autoSpaceDN w:val="0"/>
              <w:spacing w:before="6" w:line="240" w:lineRule="auto"/>
              <w:ind w:left="55" w:right="64"/>
              <w:jc w:val="center"/>
              <w:rPr>
                <w:rFonts w:ascii="Arial" w:eastAsia="Arial" w:hAnsi="Arial" w:cs="Arial"/>
                <w:sz w:val="11"/>
                <w:lang w:val="en-US"/>
              </w:rPr>
            </w:pPr>
            <w:r w:rsidRPr="00AE67BB">
              <w:rPr>
                <w:rFonts w:ascii="Arial" w:eastAsia="Arial" w:hAnsi="Arial" w:cs="Arial"/>
                <w:w w:val="105"/>
                <w:sz w:val="11"/>
                <w:lang w:val="en-US"/>
              </w:rPr>
              <w:t>no10</w:t>
            </w:r>
          </w:p>
        </w:tc>
        <w:tc>
          <w:tcPr>
            <w:tcW w:w="1251" w:type="dxa"/>
            <w:tcBorders>
              <w:top w:val="single" w:sz="4" w:space="0" w:color="000000"/>
              <w:left w:val="nil"/>
              <w:bottom w:val="single" w:sz="4" w:space="0" w:color="000000"/>
            </w:tcBorders>
          </w:tcPr>
          <w:p w:rsidR="00AA1734" w:rsidRPr="00AE67BB" w:rsidRDefault="00AA1734" w:rsidP="00E3787C">
            <w:pPr>
              <w:widowControl w:val="0"/>
              <w:autoSpaceDE w:val="0"/>
              <w:autoSpaceDN w:val="0"/>
              <w:spacing w:before="6" w:line="326" w:lineRule="auto"/>
              <w:ind w:left="103"/>
              <w:rPr>
                <w:rFonts w:ascii="Arial" w:eastAsia="Arial" w:hAnsi="Arial" w:cs="Arial"/>
                <w:sz w:val="11"/>
                <w:lang w:val="en-US"/>
              </w:rPr>
            </w:pPr>
            <w:r w:rsidRPr="00AE67BB">
              <w:rPr>
                <w:rFonts w:ascii="Arial" w:eastAsia="Arial" w:hAnsi="Arial" w:cs="Arial"/>
                <w:w w:val="105"/>
                <w:sz w:val="11"/>
                <w:lang w:val="en-US"/>
              </w:rPr>
              <w:t>Pearson Correlation Sig. (2-tailed)</w:t>
            </w:r>
          </w:p>
          <w:p w:rsidR="00AA1734" w:rsidRPr="00AE67BB" w:rsidRDefault="00AA1734" w:rsidP="00E3787C">
            <w:pPr>
              <w:widowControl w:val="0"/>
              <w:autoSpaceDE w:val="0"/>
              <w:autoSpaceDN w:val="0"/>
              <w:spacing w:line="126" w:lineRule="exact"/>
              <w:ind w:left="103"/>
              <w:rPr>
                <w:rFonts w:ascii="Arial" w:eastAsia="Arial" w:hAnsi="Arial" w:cs="Arial"/>
                <w:sz w:val="11"/>
                <w:lang w:val="en-US"/>
              </w:rPr>
            </w:pPr>
            <w:r w:rsidRPr="00AE67BB">
              <w:rPr>
                <w:rFonts w:ascii="Arial" w:eastAsia="Arial" w:hAnsi="Arial" w:cs="Arial"/>
                <w:w w:val="106"/>
                <w:sz w:val="11"/>
                <w:lang w:val="en-US"/>
              </w:rPr>
              <w:t>N</w:t>
            </w:r>
          </w:p>
        </w:tc>
        <w:tc>
          <w:tcPr>
            <w:tcW w:w="669" w:type="dxa"/>
            <w:tcBorders>
              <w:top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14" w:line="240" w:lineRule="auto"/>
              <w:ind w:right="-29"/>
              <w:jc w:val="right"/>
              <w:rPr>
                <w:rFonts w:ascii="Arial" w:eastAsia="Arial" w:hAnsi="Arial" w:cs="Arial"/>
                <w:sz w:val="11"/>
                <w:lang w:val="en-US"/>
              </w:rPr>
            </w:pPr>
            <w:r w:rsidRPr="00AE67BB">
              <w:rPr>
                <w:rFonts w:ascii="Arial" w:eastAsia="Arial" w:hAnsi="Arial" w:cs="Arial"/>
                <w:w w:val="105"/>
                <w:sz w:val="11"/>
                <w:lang w:val="en-US"/>
              </w:rPr>
              <w:t>.825**</w:t>
            </w:r>
          </w:p>
          <w:p w:rsidR="00AA1734" w:rsidRPr="00AE67BB" w:rsidRDefault="00AA1734" w:rsidP="00E3787C">
            <w:pPr>
              <w:widowControl w:val="0"/>
              <w:autoSpaceDE w:val="0"/>
              <w:autoSpaceDN w:val="0"/>
              <w:spacing w:before="46" w:line="240" w:lineRule="auto"/>
              <w:ind w:right="73"/>
              <w:jc w:val="right"/>
              <w:rPr>
                <w:rFonts w:ascii="Arial" w:eastAsia="Arial" w:hAnsi="Arial" w:cs="Arial"/>
                <w:sz w:val="11"/>
                <w:lang w:val="en-US"/>
              </w:rPr>
            </w:pPr>
            <w:r w:rsidRPr="00AE67BB">
              <w:rPr>
                <w:rFonts w:ascii="Arial" w:eastAsia="Arial" w:hAnsi="Arial" w:cs="Arial"/>
                <w:spacing w:val="-1"/>
                <w:w w:val="105"/>
                <w:sz w:val="11"/>
                <w:lang w:val="en-US"/>
              </w:rPr>
              <w:t>.003</w:t>
            </w:r>
          </w:p>
          <w:p w:rsidR="00AA1734" w:rsidRPr="00AE67BB" w:rsidRDefault="00AA1734" w:rsidP="00E3787C">
            <w:pPr>
              <w:widowControl w:val="0"/>
              <w:autoSpaceDE w:val="0"/>
              <w:autoSpaceDN w:val="0"/>
              <w:spacing w:before="45" w:line="240" w:lineRule="auto"/>
              <w:ind w:right="7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single" w:sz="4" w:space="0" w:color="000000"/>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14" w:line="240" w:lineRule="auto"/>
              <w:ind w:right="-29"/>
              <w:jc w:val="right"/>
              <w:rPr>
                <w:rFonts w:ascii="Arial" w:eastAsia="Arial" w:hAnsi="Arial" w:cs="Arial"/>
                <w:sz w:val="11"/>
                <w:lang w:val="en-US"/>
              </w:rPr>
            </w:pPr>
            <w:r w:rsidRPr="00AE67BB">
              <w:rPr>
                <w:rFonts w:ascii="Arial" w:eastAsia="Arial" w:hAnsi="Arial" w:cs="Arial"/>
                <w:w w:val="105"/>
                <w:sz w:val="11"/>
                <w:lang w:val="en-US"/>
              </w:rPr>
              <w:t>.825**</w:t>
            </w:r>
          </w:p>
          <w:p w:rsidR="00AA1734" w:rsidRPr="00AE67BB" w:rsidRDefault="00AA1734" w:rsidP="00E3787C">
            <w:pPr>
              <w:widowControl w:val="0"/>
              <w:autoSpaceDE w:val="0"/>
              <w:autoSpaceDN w:val="0"/>
              <w:spacing w:before="46" w:line="240" w:lineRule="auto"/>
              <w:ind w:right="71"/>
              <w:jc w:val="right"/>
              <w:rPr>
                <w:rFonts w:ascii="Arial" w:eastAsia="Arial" w:hAnsi="Arial" w:cs="Arial"/>
                <w:sz w:val="11"/>
                <w:lang w:val="en-US"/>
              </w:rPr>
            </w:pPr>
            <w:r w:rsidRPr="00AE67BB">
              <w:rPr>
                <w:rFonts w:ascii="Arial" w:eastAsia="Arial" w:hAnsi="Arial" w:cs="Arial"/>
                <w:spacing w:val="-1"/>
                <w:w w:val="105"/>
                <w:sz w:val="11"/>
                <w:lang w:val="en-US"/>
              </w:rPr>
              <w:t>.003</w:t>
            </w:r>
          </w:p>
          <w:p w:rsidR="00AA1734" w:rsidRPr="00AE67BB" w:rsidRDefault="00AA1734" w:rsidP="00E3787C">
            <w:pPr>
              <w:widowControl w:val="0"/>
              <w:autoSpaceDE w:val="0"/>
              <w:autoSpaceDN w:val="0"/>
              <w:spacing w:before="45" w:line="240" w:lineRule="auto"/>
              <w:ind w:right="71"/>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single" w:sz="4" w:space="0" w:color="000000"/>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14" w:line="240" w:lineRule="auto"/>
              <w:ind w:right="23"/>
              <w:jc w:val="right"/>
              <w:rPr>
                <w:rFonts w:ascii="Arial" w:eastAsia="Arial" w:hAnsi="Arial" w:cs="Arial"/>
                <w:sz w:val="11"/>
                <w:lang w:val="en-US"/>
              </w:rPr>
            </w:pPr>
            <w:r w:rsidRPr="00AE67BB">
              <w:rPr>
                <w:rFonts w:ascii="Arial" w:eastAsia="Arial" w:hAnsi="Arial" w:cs="Arial"/>
                <w:w w:val="105"/>
                <w:sz w:val="11"/>
                <w:lang w:val="en-US"/>
              </w:rPr>
              <w:t>.725*</w:t>
            </w:r>
          </w:p>
          <w:p w:rsidR="00AA1734" w:rsidRPr="00AE67BB" w:rsidRDefault="00AA1734" w:rsidP="00E3787C">
            <w:pPr>
              <w:widowControl w:val="0"/>
              <w:autoSpaceDE w:val="0"/>
              <w:autoSpaceDN w:val="0"/>
              <w:spacing w:before="46" w:line="240" w:lineRule="auto"/>
              <w:ind w:right="70"/>
              <w:jc w:val="right"/>
              <w:rPr>
                <w:rFonts w:ascii="Arial" w:eastAsia="Arial" w:hAnsi="Arial" w:cs="Arial"/>
                <w:sz w:val="11"/>
                <w:lang w:val="en-US"/>
              </w:rPr>
            </w:pPr>
            <w:r w:rsidRPr="00AE67BB">
              <w:rPr>
                <w:rFonts w:ascii="Arial" w:eastAsia="Arial" w:hAnsi="Arial" w:cs="Arial"/>
                <w:spacing w:val="-1"/>
                <w:w w:val="105"/>
                <w:sz w:val="11"/>
                <w:lang w:val="en-US"/>
              </w:rPr>
              <w:t>.018</w:t>
            </w:r>
          </w:p>
          <w:p w:rsidR="00AA1734" w:rsidRPr="00AE67BB" w:rsidRDefault="00AA1734" w:rsidP="00E3787C">
            <w:pPr>
              <w:widowControl w:val="0"/>
              <w:autoSpaceDE w:val="0"/>
              <w:autoSpaceDN w:val="0"/>
              <w:spacing w:before="45" w:line="240" w:lineRule="auto"/>
              <w:ind w:right="70"/>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single" w:sz="4" w:space="0" w:color="000000"/>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14" w:line="240" w:lineRule="auto"/>
              <w:ind w:right="22"/>
              <w:jc w:val="right"/>
              <w:rPr>
                <w:rFonts w:ascii="Arial" w:eastAsia="Arial" w:hAnsi="Arial" w:cs="Arial"/>
                <w:sz w:val="11"/>
                <w:lang w:val="en-US"/>
              </w:rPr>
            </w:pPr>
            <w:r w:rsidRPr="00AE67BB">
              <w:rPr>
                <w:rFonts w:ascii="Arial" w:eastAsia="Arial" w:hAnsi="Arial" w:cs="Arial"/>
                <w:w w:val="105"/>
                <w:sz w:val="11"/>
                <w:lang w:val="en-US"/>
              </w:rPr>
              <w:t>.714*</w:t>
            </w:r>
          </w:p>
          <w:p w:rsidR="00AA1734" w:rsidRPr="00AE67BB" w:rsidRDefault="00AA1734" w:rsidP="00E3787C">
            <w:pPr>
              <w:widowControl w:val="0"/>
              <w:autoSpaceDE w:val="0"/>
              <w:autoSpaceDN w:val="0"/>
              <w:spacing w:before="46" w:line="240" w:lineRule="auto"/>
              <w:ind w:right="69"/>
              <w:jc w:val="right"/>
              <w:rPr>
                <w:rFonts w:ascii="Arial" w:eastAsia="Arial" w:hAnsi="Arial" w:cs="Arial"/>
                <w:sz w:val="11"/>
                <w:lang w:val="en-US"/>
              </w:rPr>
            </w:pPr>
            <w:r w:rsidRPr="00AE67BB">
              <w:rPr>
                <w:rFonts w:ascii="Arial" w:eastAsia="Arial" w:hAnsi="Arial" w:cs="Arial"/>
                <w:spacing w:val="-1"/>
                <w:w w:val="105"/>
                <w:sz w:val="11"/>
                <w:lang w:val="en-US"/>
              </w:rPr>
              <w:t>.020</w:t>
            </w:r>
          </w:p>
          <w:p w:rsidR="00AA1734" w:rsidRPr="00AE67BB" w:rsidRDefault="00AA1734" w:rsidP="00E3787C">
            <w:pPr>
              <w:widowControl w:val="0"/>
              <w:autoSpaceDE w:val="0"/>
              <w:autoSpaceDN w:val="0"/>
              <w:spacing w:before="45"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8" w:type="dxa"/>
            <w:tcBorders>
              <w:top w:val="single" w:sz="4" w:space="0" w:color="000000"/>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14" w:line="240" w:lineRule="auto"/>
              <w:ind w:right="69"/>
              <w:jc w:val="right"/>
              <w:rPr>
                <w:rFonts w:ascii="Arial" w:eastAsia="Arial" w:hAnsi="Arial" w:cs="Arial"/>
                <w:sz w:val="11"/>
                <w:lang w:val="en-US"/>
              </w:rPr>
            </w:pPr>
            <w:r w:rsidRPr="00AE67BB">
              <w:rPr>
                <w:rFonts w:ascii="Arial" w:eastAsia="Arial" w:hAnsi="Arial" w:cs="Arial"/>
                <w:spacing w:val="-1"/>
                <w:w w:val="105"/>
                <w:sz w:val="11"/>
                <w:lang w:val="en-US"/>
              </w:rPr>
              <w:t>.611</w:t>
            </w:r>
          </w:p>
          <w:p w:rsidR="00AA1734" w:rsidRPr="00AE67BB" w:rsidRDefault="00AA1734" w:rsidP="00E3787C">
            <w:pPr>
              <w:widowControl w:val="0"/>
              <w:autoSpaceDE w:val="0"/>
              <w:autoSpaceDN w:val="0"/>
              <w:spacing w:before="46" w:line="240" w:lineRule="auto"/>
              <w:ind w:right="69"/>
              <w:jc w:val="right"/>
              <w:rPr>
                <w:rFonts w:ascii="Arial" w:eastAsia="Arial" w:hAnsi="Arial" w:cs="Arial"/>
                <w:sz w:val="11"/>
                <w:lang w:val="en-US"/>
              </w:rPr>
            </w:pPr>
            <w:r w:rsidRPr="00AE67BB">
              <w:rPr>
                <w:rFonts w:ascii="Arial" w:eastAsia="Arial" w:hAnsi="Arial" w:cs="Arial"/>
                <w:spacing w:val="-1"/>
                <w:w w:val="105"/>
                <w:sz w:val="11"/>
                <w:lang w:val="en-US"/>
              </w:rPr>
              <w:t>.061</w:t>
            </w:r>
          </w:p>
          <w:p w:rsidR="00AA1734" w:rsidRPr="00AE67BB" w:rsidRDefault="00AA1734" w:rsidP="00E3787C">
            <w:pPr>
              <w:widowControl w:val="0"/>
              <w:autoSpaceDE w:val="0"/>
              <w:autoSpaceDN w:val="0"/>
              <w:spacing w:before="45"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single" w:sz="4" w:space="0" w:color="000000"/>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14" w:line="240" w:lineRule="auto"/>
              <w:ind w:right="-29"/>
              <w:jc w:val="right"/>
              <w:rPr>
                <w:rFonts w:ascii="Arial" w:eastAsia="Arial" w:hAnsi="Arial" w:cs="Arial"/>
                <w:sz w:val="11"/>
                <w:lang w:val="en-US"/>
              </w:rPr>
            </w:pPr>
            <w:r w:rsidRPr="00AE67BB">
              <w:rPr>
                <w:rFonts w:ascii="Arial" w:eastAsia="Arial" w:hAnsi="Arial" w:cs="Arial"/>
                <w:w w:val="105"/>
                <w:sz w:val="11"/>
                <w:lang w:val="en-US"/>
              </w:rPr>
              <w:t>.821**</w:t>
            </w:r>
          </w:p>
          <w:p w:rsidR="00AA1734" w:rsidRPr="00AE67BB" w:rsidRDefault="00AA1734" w:rsidP="00E3787C">
            <w:pPr>
              <w:widowControl w:val="0"/>
              <w:autoSpaceDE w:val="0"/>
              <w:autoSpaceDN w:val="0"/>
              <w:spacing w:before="46" w:line="240" w:lineRule="auto"/>
              <w:ind w:right="68"/>
              <w:jc w:val="right"/>
              <w:rPr>
                <w:rFonts w:ascii="Arial" w:eastAsia="Arial" w:hAnsi="Arial" w:cs="Arial"/>
                <w:sz w:val="11"/>
                <w:lang w:val="en-US"/>
              </w:rPr>
            </w:pPr>
            <w:r w:rsidRPr="00AE67BB">
              <w:rPr>
                <w:rFonts w:ascii="Arial" w:eastAsia="Arial" w:hAnsi="Arial" w:cs="Arial"/>
                <w:spacing w:val="-1"/>
                <w:w w:val="105"/>
                <w:sz w:val="11"/>
                <w:lang w:val="en-US"/>
              </w:rPr>
              <w:t>.004</w:t>
            </w:r>
          </w:p>
          <w:p w:rsidR="00AA1734" w:rsidRPr="00AE67BB" w:rsidRDefault="00AA1734" w:rsidP="00E3787C">
            <w:pPr>
              <w:widowControl w:val="0"/>
              <w:autoSpaceDE w:val="0"/>
              <w:autoSpaceDN w:val="0"/>
              <w:spacing w:before="45" w:line="240" w:lineRule="auto"/>
              <w:ind w:right="68"/>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single" w:sz="4" w:space="0" w:color="000000"/>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14" w:line="240" w:lineRule="auto"/>
              <w:ind w:right="19"/>
              <w:jc w:val="right"/>
              <w:rPr>
                <w:rFonts w:ascii="Arial" w:eastAsia="Arial" w:hAnsi="Arial" w:cs="Arial"/>
                <w:sz w:val="11"/>
                <w:lang w:val="en-US"/>
              </w:rPr>
            </w:pPr>
            <w:r w:rsidRPr="00AE67BB">
              <w:rPr>
                <w:rFonts w:ascii="Arial" w:eastAsia="Arial" w:hAnsi="Arial" w:cs="Arial"/>
                <w:w w:val="105"/>
                <w:sz w:val="11"/>
                <w:lang w:val="en-US"/>
              </w:rPr>
              <w:t>.738*</w:t>
            </w:r>
          </w:p>
          <w:p w:rsidR="00AA1734" w:rsidRPr="00AE67BB" w:rsidRDefault="00AA1734" w:rsidP="00E3787C">
            <w:pPr>
              <w:widowControl w:val="0"/>
              <w:autoSpaceDE w:val="0"/>
              <w:autoSpaceDN w:val="0"/>
              <w:spacing w:before="46" w:line="240" w:lineRule="auto"/>
              <w:ind w:right="65"/>
              <w:jc w:val="right"/>
              <w:rPr>
                <w:rFonts w:ascii="Arial" w:eastAsia="Arial" w:hAnsi="Arial" w:cs="Arial"/>
                <w:sz w:val="11"/>
                <w:lang w:val="en-US"/>
              </w:rPr>
            </w:pPr>
            <w:r w:rsidRPr="00AE67BB">
              <w:rPr>
                <w:rFonts w:ascii="Arial" w:eastAsia="Arial" w:hAnsi="Arial" w:cs="Arial"/>
                <w:spacing w:val="-1"/>
                <w:w w:val="105"/>
                <w:sz w:val="11"/>
                <w:lang w:val="en-US"/>
              </w:rPr>
              <w:t>.015</w:t>
            </w:r>
          </w:p>
          <w:p w:rsidR="00AA1734" w:rsidRPr="00AE67BB" w:rsidRDefault="00AA1734" w:rsidP="00E3787C">
            <w:pPr>
              <w:widowControl w:val="0"/>
              <w:autoSpaceDE w:val="0"/>
              <w:autoSpaceDN w:val="0"/>
              <w:spacing w:before="45" w:line="240" w:lineRule="auto"/>
              <w:ind w:right="65"/>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single" w:sz="4" w:space="0" w:color="000000"/>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14" w:line="240" w:lineRule="auto"/>
              <w:ind w:right="18"/>
              <w:jc w:val="right"/>
              <w:rPr>
                <w:rFonts w:ascii="Arial" w:eastAsia="Arial" w:hAnsi="Arial" w:cs="Arial"/>
                <w:sz w:val="11"/>
                <w:lang w:val="en-US"/>
              </w:rPr>
            </w:pPr>
            <w:r w:rsidRPr="00AE67BB">
              <w:rPr>
                <w:rFonts w:ascii="Arial" w:eastAsia="Arial" w:hAnsi="Arial" w:cs="Arial"/>
                <w:w w:val="105"/>
                <w:sz w:val="11"/>
                <w:lang w:val="en-US"/>
              </w:rPr>
              <w:t>.714*</w:t>
            </w:r>
          </w:p>
          <w:p w:rsidR="00AA1734" w:rsidRPr="00AE67BB" w:rsidRDefault="00AA1734" w:rsidP="00E3787C">
            <w:pPr>
              <w:widowControl w:val="0"/>
              <w:autoSpaceDE w:val="0"/>
              <w:autoSpaceDN w:val="0"/>
              <w:spacing w:before="46" w:line="240" w:lineRule="auto"/>
              <w:ind w:right="64"/>
              <w:jc w:val="right"/>
              <w:rPr>
                <w:rFonts w:ascii="Arial" w:eastAsia="Arial" w:hAnsi="Arial" w:cs="Arial"/>
                <w:sz w:val="11"/>
                <w:lang w:val="en-US"/>
              </w:rPr>
            </w:pPr>
            <w:r w:rsidRPr="00AE67BB">
              <w:rPr>
                <w:rFonts w:ascii="Arial" w:eastAsia="Arial" w:hAnsi="Arial" w:cs="Arial"/>
                <w:spacing w:val="-1"/>
                <w:w w:val="105"/>
                <w:sz w:val="11"/>
                <w:lang w:val="en-US"/>
              </w:rPr>
              <w:t>.020</w:t>
            </w:r>
          </w:p>
          <w:p w:rsidR="00AA1734" w:rsidRPr="00AE67BB" w:rsidRDefault="00AA1734" w:rsidP="00E3787C">
            <w:pPr>
              <w:widowControl w:val="0"/>
              <w:autoSpaceDE w:val="0"/>
              <w:autoSpaceDN w:val="0"/>
              <w:spacing w:before="45" w:line="240" w:lineRule="auto"/>
              <w:ind w:right="64"/>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single" w:sz="4" w:space="0" w:color="000000"/>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14" w:line="240" w:lineRule="auto"/>
              <w:ind w:right="-29"/>
              <w:jc w:val="right"/>
              <w:rPr>
                <w:rFonts w:ascii="Arial" w:eastAsia="Arial" w:hAnsi="Arial" w:cs="Arial"/>
                <w:sz w:val="11"/>
                <w:lang w:val="en-US"/>
              </w:rPr>
            </w:pPr>
            <w:r w:rsidRPr="00AE67BB">
              <w:rPr>
                <w:rFonts w:ascii="Arial" w:eastAsia="Arial" w:hAnsi="Arial" w:cs="Arial"/>
                <w:w w:val="105"/>
                <w:sz w:val="11"/>
                <w:lang w:val="en-US"/>
              </w:rPr>
              <w:t>.905**</w:t>
            </w:r>
          </w:p>
          <w:p w:rsidR="00AA1734" w:rsidRPr="00AE67BB" w:rsidRDefault="00AA1734" w:rsidP="00E3787C">
            <w:pPr>
              <w:widowControl w:val="0"/>
              <w:autoSpaceDE w:val="0"/>
              <w:autoSpaceDN w:val="0"/>
              <w:spacing w:before="46" w:line="240" w:lineRule="auto"/>
              <w:ind w:right="63"/>
              <w:jc w:val="right"/>
              <w:rPr>
                <w:rFonts w:ascii="Arial" w:eastAsia="Arial" w:hAnsi="Arial" w:cs="Arial"/>
                <w:sz w:val="11"/>
                <w:lang w:val="en-US"/>
              </w:rPr>
            </w:pPr>
            <w:r w:rsidRPr="00AE67BB">
              <w:rPr>
                <w:rFonts w:ascii="Arial" w:eastAsia="Arial" w:hAnsi="Arial" w:cs="Arial"/>
                <w:spacing w:val="-1"/>
                <w:w w:val="105"/>
                <w:sz w:val="11"/>
                <w:lang w:val="en-US"/>
              </w:rPr>
              <w:t>.000</w:t>
            </w:r>
          </w:p>
          <w:p w:rsidR="00AA1734" w:rsidRPr="00AE67BB" w:rsidRDefault="00AA1734" w:rsidP="00E3787C">
            <w:pPr>
              <w:widowControl w:val="0"/>
              <w:autoSpaceDE w:val="0"/>
              <w:autoSpaceDN w:val="0"/>
              <w:spacing w:before="45" w:line="240" w:lineRule="auto"/>
              <w:ind w:right="6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single" w:sz="4" w:space="0" w:color="000000"/>
              <w:left w:val="single" w:sz="4" w:space="0" w:color="000000"/>
              <w:bottom w:val="single" w:sz="4" w:space="0" w:color="000000"/>
              <w:right w:val="single" w:sz="4" w:space="0" w:color="000000"/>
            </w:tcBorders>
          </w:tcPr>
          <w:p w:rsidR="00AA1734" w:rsidRPr="00AE67BB" w:rsidRDefault="00AA1734" w:rsidP="00E3787C">
            <w:pPr>
              <w:widowControl w:val="0"/>
              <w:autoSpaceDE w:val="0"/>
              <w:autoSpaceDN w:val="0"/>
              <w:spacing w:before="14" w:line="240" w:lineRule="auto"/>
              <w:ind w:right="63"/>
              <w:jc w:val="right"/>
              <w:rPr>
                <w:rFonts w:ascii="Arial" w:eastAsia="Arial" w:hAnsi="Arial" w:cs="Arial"/>
                <w:sz w:val="11"/>
                <w:lang w:val="en-US"/>
              </w:rPr>
            </w:pPr>
            <w:r w:rsidRPr="00AE67BB">
              <w:rPr>
                <w:rFonts w:ascii="Arial" w:eastAsia="Arial" w:hAnsi="Arial" w:cs="Arial"/>
                <w:w w:val="106"/>
                <w:sz w:val="11"/>
                <w:lang w:val="en-US"/>
              </w:rPr>
              <w:t>1</w:t>
            </w:r>
          </w:p>
          <w:p w:rsidR="00AA1734" w:rsidRPr="00AE67BB" w:rsidRDefault="00AA1734" w:rsidP="00E3787C">
            <w:pPr>
              <w:widowControl w:val="0"/>
              <w:autoSpaceDE w:val="0"/>
              <w:autoSpaceDN w:val="0"/>
              <w:spacing w:line="240" w:lineRule="auto"/>
              <w:rPr>
                <w:rFonts w:ascii="Arial" w:eastAsia="Arial" w:hAnsi="Arial" w:cs="Arial"/>
                <w:b/>
                <w:sz w:val="12"/>
                <w:lang w:val="en-US"/>
              </w:rPr>
            </w:pPr>
          </w:p>
          <w:p w:rsidR="00AA1734" w:rsidRPr="00AE67BB" w:rsidRDefault="00AA1734" w:rsidP="00E3787C">
            <w:pPr>
              <w:widowControl w:val="0"/>
              <w:autoSpaceDE w:val="0"/>
              <w:autoSpaceDN w:val="0"/>
              <w:spacing w:before="80" w:line="240" w:lineRule="auto"/>
              <w:ind w:right="62"/>
              <w:jc w:val="right"/>
              <w:rPr>
                <w:rFonts w:ascii="Arial" w:eastAsia="Arial" w:hAnsi="Arial" w:cs="Arial"/>
                <w:sz w:val="11"/>
                <w:lang w:val="en-US"/>
              </w:rPr>
            </w:pPr>
            <w:r w:rsidRPr="00AE67BB">
              <w:rPr>
                <w:rFonts w:ascii="Arial" w:eastAsia="Arial" w:hAnsi="Arial" w:cs="Arial"/>
                <w:w w:val="105"/>
                <w:sz w:val="11"/>
                <w:lang w:val="en-US"/>
              </w:rPr>
              <w:t>10</w:t>
            </w:r>
          </w:p>
        </w:tc>
        <w:tc>
          <w:tcPr>
            <w:tcW w:w="687" w:type="dxa"/>
            <w:tcBorders>
              <w:top w:val="single" w:sz="4" w:space="0" w:color="000000"/>
              <w:left w:val="single" w:sz="4" w:space="0" w:color="000000"/>
              <w:bottom w:val="single" w:sz="4" w:space="0" w:color="000000"/>
            </w:tcBorders>
          </w:tcPr>
          <w:p w:rsidR="00AA1734" w:rsidRPr="00AE67BB" w:rsidRDefault="00AA1734" w:rsidP="00E3787C">
            <w:pPr>
              <w:widowControl w:val="0"/>
              <w:autoSpaceDE w:val="0"/>
              <w:autoSpaceDN w:val="0"/>
              <w:spacing w:before="14" w:line="240" w:lineRule="auto"/>
              <w:ind w:right="-29"/>
              <w:jc w:val="right"/>
              <w:rPr>
                <w:rFonts w:ascii="Arial" w:eastAsia="Arial" w:hAnsi="Arial" w:cs="Arial"/>
                <w:sz w:val="11"/>
                <w:lang w:val="en-US"/>
              </w:rPr>
            </w:pPr>
            <w:r w:rsidRPr="00AE67BB">
              <w:rPr>
                <w:rFonts w:ascii="Arial" w:eastAsia="Arial" w:hAnsi="Arial" w:cs="Arial"/>
                <w:w w:val="105"/>
                <w:sz w:val="11"/>
                <w:lang w:val="en-US"/>
              </w:rPr>
              <w:t>.927**</w:t>
            </w:r>
          </w:p>
          <w:p w:rsidR="00AA1734" w:rsidRPr="00AE67BB" w:rsidRDefault="00AA1734" w:rsidP="00E3787C">
            <w:pPr>
              <w:widowControl w:val="0"/>
              <w:autoSpaceDE w:val="0"/>
              <w:autoSpaceDN w:val="0"/>
              <w:spacing w:before="46" w:line="240" w:lineRule="auto"/>
              <w:ind w:right="66"/>
              <w:jc w:val="right"/>
              <w:rPr>
                <w:rFonts w:ascii="Arial" w:eastAsia="Arial" w:hAnsi="Arial" w:cs="Arial"/>
                <w:sz w:val="11"/>
                <w:lang w:val="en-US"/>
              </w:rPr>
            </w:pPr>
            <w:r w:rsidRPr="00AE67BB">
              <w:rPr>
                <w:rFonts w:ascii="Arial" w:eastAsia="Arial" w:hAnsi="Arial" w:cs="Arial"/>
                <w:spacing w:val="-1"/>
                <w:w w:val="105"/>
                <w:sz w:val="11"/>
                <w:lang w:val="en-US"/>
              </w:rPr>
              <w:t>.000</w:t>
            </w:r>
          </w:p>
          <w:p w:rsidR="00AA1734" w:rsidRPr="00AE67BB" w:rsidRDefault="00AA1734" w:rsidP="00E3787C">
            <w:pPr>
              <w:widowControl w:val="0"/>
              <w:autoSpaceDE w:val="0"/>
              <w:autoSpaceDN w:val="0"/>
              <w:spacing w:before="45" w:line="240" w:lineRule="auto"/>
              <w:ind w:right="66"/>
              <w:jc w:val="right"/>
              <w:rPr>
                <w:rFonts w:ascii="Arial" w:eastAsia="Arial" w:hAnsi="Arial" w:cs="Arial"/>
                <w:sz w:val="11"/>
                <w:lang w:val="en-US"/>
              </w:rPr>
            </w:pPr>
            <w:r w:rsidRPr="00AE67BB">
              <w:rPr>
                <w:rFonts w:ascii="Arial" w:eastAsia="Arial" w:hAnsi="Arial" w:cs="Arial"/>
                <w:w w:val="105"/>
                <w:sz w:val="11"/>
                <w:lang w:val="en-US"/>
              </w:rPr>
              <w:t>10</w:t>
            </w:r>
          </w:p>
        </w:tc>
      </w:tr>
      <w:tr w:rsidR="00AA1734" w:rsidRPr="00AE67BB" w:rsidTr="00E3787C">
        <w:trPr>
          <w:trHeight w:val="158"/>
        </w:trPr>
        <w:tc>
          <w:tcPr>
            <w:tcW w:w="430" w:type="dxa"/>
            <w:tcBorders>
              <w:top w:val="single" w:sz="4" w:space="0" w:color="000000"/>
              <w:bottom w:val="nil"/>
              <w:right w:val="nil"/>
            </w:tcBorders>
          </w:tcPr>
          <w:p w:rsidR="00AA1734" w:rsidRPr="00AE67BB" w:rsidRDefault="00AA1734" w:rsidP="00E3787C">
            <w:pPr>
              <w:widowControl w:val="0"/>
              <w:autoSpaceDE w:val="0"/>
              <w:autoSpaceDN w:val="0"/>
              <w:spacing w:before="6" w:line="240" w:lineRule="auto"/>
              <w:ind w:left="55" w:right="105"/>
              <w:jc w:val="center"/>
              <w:rPr>
                <w:rFonts w:ascii="Arial" w:eastAsia="Arial" w:hAnsi="Arial" w:cs="Arial"/>
                <w:sz w:val="11"/>
                <w:lang w:val="en-US"/>
              </w:rPr>
            </w:pPr>
            <w:r w:rsidRPr="00AE67BB">
              <w:rPr>
                <w:rFonts w:ascii="Arial" w:eastAsia="Arial" w:hAnsi="Arial" w:cs="Arial"/>
                <w:w w:val="105"/>
                <w:sz w:val="11"/>
                <w:lang w:val="en-US"/>
              </w:rPr>
              <w:t>total</w:t>
            </w:r>
          </w:p>
        </w:tc>
        <w:tc>
          <w:tcPr>
            <w:tcW w:w="1251" w:type="dxa"/>
            <w:tcBorders>
              <w:top w:val="single" w:sz="4" w:space="0" w:color="000000"/>
              <w:left w:val="nil"/>
              <w:bottom w:val="nil"/>
            </w:tcBorders>
          </w:tcPr>
          <w:p w:rsidR="00AA1734" w:rsidRPr="00AE67BB" w:rsidRDefault="00AA1734" w:rsidP="00E3787C">
            <w:pPr>
              <w:widowControl w:val="0"/>
              <w:autoSpaceDE w:val="0"/>
              <w:autoSpaceDN w:val="0"/>
              <w:spacing w:before="6" w:line="240" w:lineRule="auto"/>
              <w:ind w:left="103"/>
              <w:rPr>
                <w:rFonts w:ascii="Arial" w:eastAsia="Arial" w:hAnsi="Arial" w:cs="Arial"/>
                <w:sz w:val="11"/>
                <w:lang w:val="en-US"/>
              </w:rPr>
            </w:pPr>
            <w:r w:rsidRPr="00AE67BB">
              <w:rPr>
                <w:rFonts w:ascii="Arial" w:eastAsia="Arial" w:hAnsi="Arial" w:cs="Arial"/>
                <w:w w:val="105"/>
                <w:sz w:val="11"/>
                <w:lang w:val="en-US"/>
              </w:rPr>
              <w:t>Pearson Correlation</w:t>
            </w:r>
          </w:p>
        </w:tc>
        <w:tc>
          <w:tcPr>
            <w:tcW w:w="669" w:type="dxa"/>
            <w:tcBorders>
              <w:top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.914**</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4"/>
              <w:jc w:val="right"/>
              <w:rPr>
                <w:rFonts w:ascii="Arial" w:eastAsia="Arial" w:hAnsi="Arial" w:cs="Arial"/>
                <w:sz w:val="11"/>
                <w:lang w:val="en-US"/>
              </w:rPr>
            </w:pPr>
            <w:r w:rsidRPr="00AE67BB">
              <w:rPr>
                <w:rFonts w:ascii="Arial" w:eastAsia="Arial" w:hAnsi="Arial" w:cs="Arial"/>
                <w:w w:val="105"/>
                <w:sz w:val="11"/>
                <w:lang w:val="en-US"/>
              </w:rPr>
              <w:t>.693*</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.860**</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.901**</w:t>
            </w:r>
          </w:p>
        </w:tc>
        <w:tc>
          <w:tcPr>
            <w:tcW w:w="678"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.817**</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.813**</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.867**</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.901**</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.837**</w:t>
            </w:r>
          </w:p>
        </w:tc>
        <w:tc>
          <w:tcPr>
            <w:tcW w:w="677" w:type="dxa"/>
            <w:tcBorders>
              <w:top w:val="single" w:sz="4" w:space="0" w:color="000000"/>
              <w:left w:val="single" w:sz="4" w:space="0" w:color="000000"/>
              <w:bottom w:val="nil"/>
              <w:right w:val="single" w:sz="4" w:space="0" w:color="000000"/>
            </w:tcBorders>
          </w:tcPr>
          <w:p w:rsidR="00AA1734" w:rsidRPr="00AE67BB" w:rsidRDefault="00AA1734" w:rsidP="00E3787C">
            <w:pPr>
              <w:widowControl w:val="0"/>
              <w:autoSpaceDE w:val="0"/>
              <w:autoSpaceDN w:val="0"/>
              <w:spacing w:before="14" w:line="124" w:lineRule="exact"/>
              <w:ind w:right="-29"/>
              <w:jc w:val="right"/>
              <w:rPr>
                <w:rFonts w:ascii="Arial" w:eastAsia="Arial" w:hAnsi="Arial" w:cs="Arial"/>
                <w:sz w:val="11"/>
                <w:lang w:val="en-US"/>
              </w:rPr>
            </w:pPr>
            <w:r w:rsidRPr="00AE67BB">
              <w:rPr>
                <w:rFonts w:ascii="Arial" w:eastAsia="Arial" w:hAnsi="Arial" w:cs="Arial"/>
                <w:w w:val="105"/>
                <w:sz w:val="11"/>
                <w:lang w:val="en-US"/>
              </w:rPr>
              <w:t>.927**</w:t>
            </w:r>
          </w:p>
        </w:tc>
        <w:tc>
          <w:tcPr>
            <w:tcW w:w="687" w:type="dxa"/>
            <w:tcBorders>
              <w:top w:val="single" w:sz="4" w:space="0" w:color="000000"/>
              <w:left w:val="single" w:sz="4" w:space="0" w:color="000000"/>
              <w:bottom w:val="nil"/>
            </w:tcBorders>
          </w:tcPr>
          <w:p w:rsidR="00AA1734" w:rsidRPr="00AE67BB" w:rsidRDefault="00AA1734" w:rsidP="00E3787C">
            <w:pPr>
              <w:widowControl w:val="0"/>
              <w:autoSpaceDE w:val="0"/>
              <w:autoSpaceDN w:val="0"/>
              <w:spacing w:before="14" w:line="124" w:lineRule="exact"/>
              <w:ind w:right="67"/>
              <w:jc w:val="right"/>
              <w:rPr>
                <w:rFonts w:ascii="Arial" w:eastAsia="Arial" w:hAnsi="Arial" w:cs="Arial"/>
                <w:sz w:val="11"/>
                <w:lang w:val="en-US"/>
              </w:rPr>
            </w:pPr>
            <w:r w:rsidRPr="00AE67BB">
              <w:rPr>
                <w:rFonts w:ascii="Arial" w:eastAsia="Arial" w:hAnsi="Arial" w:cs="Arial"/>
                <w:w w:val="106"/>
                <w:sz w:val="11"/>
                <w:lang w:val="en-US"/>
              </w:rPr>
              <w:t>1</w:t>
            </w:r>
          </w:p>
        </w:tc>
      </w:tr>
      <w:tr w:rsidR="00AA1734" w:rsidRPr="00AE67BB" w:rsidTr="00E3787C">
        <w:trPr>
          <w:trHeight w:val="171"/>
        </w:trPr>
        <w:tc>
          <w:tcPr>
            <w:tcW w:w="430" w:type="dxa"/>
            <w:tcBorders>
              <w:top w:val="nil"/>
              <w:bottom w:val="nil"/>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c>
          <w:tcPr>
            <w:tcW w:w="1251" w:type="dxa"/>
            <w:tcBorders>
              <w:top w:val="nil"/>
              <w:left w:val="nil"/>
              <w:bottom w:val="nil"/>
            </w:tcBorders>
          </w:tcPr>
          <w:p w:rsidR="00AA1734" w:rsidRPr="00AE67BB" w:rsidRDefault="00AA1734" w:rsidP="00E3787C">
            <w:pPr>
              <w:widowControl w:val="0"/>
              <w:autoSpaceDE w:val="0"/>
              <w:autoSpaceDN w:val="0"/>
              <w:spacing w:before="19" w:line="240" w:lineRule="auto"/>
              <w:ind w:left="103"/>
              <w:rPr>
                <w:rFonts w:ascii="Arial" w:eastAsia="Arial" w:hAnsi="Arial" w:cs="Arial"/>
                <w:sz w:val="11"/>
                <w:lang w:val="en-US"/>
              </w:rPr>
            </w:pPr>
            <w:r w:rsidRPr="00AE67BB">
              <w:rPr>
                <w:rFonts w:ascii="Arial" w:eastAsia="Arial" w:hAnsi="Arial" w:cs="Arial"/>
                <w:w w:val="105"/>
                <w:sz w:val="11"/>
                <w:lang w:val="en-US"/>
              </w:rPr>
              <w:t>Sig. (2-tailed)</w:t>
            </w:r>
          </w:p>
        </w:tc>
        <w:tc>
          <w:tcPr>
            <w:tcW w:w="669" w:type="dxa"/>
            <w:tcBorders>
              <w:top w:val="nil"/>
              <w:bottom w:val="nil"/>
              <w:right w:val="single" w:sz="4" w:space="0" w:color="000000"/>
            </w:tcBorders>
          </w:tcPr>
          <w:p w:rsidR="00AA1734" w:rsidRPr="00AE67BB" w:rsidRDefault="00AA1734" w:rsidP="00E3787C">
            <w:pPr>
              <w:widowControl w:val="0"/>
              <w:autoSpaceDE w:val="0"/>
              <w:autoSpaceDN w:val="0"/>
              <w:spacing w:before="27" w:line="124" w:lineRule="exact"/>
              <w:ind w:left="348"/>
              <w:rPr>
                <w:rFonts w:ascii="Arial" w:eastAsia="Arial" w:hAnsi="Arial" w:cs="Arial"/>
                <w:sz w:val="11"/>
                <w:lang w:val="en-US"/>
              </w:rPr>
            </w:pPr>
            <w:r w:rsidRPr="00AE67BB">
              <w:rPr>
                <w:rFonts w:ascii="Arial" w:eastAsia="Arial" w:hAnsi="Arial" w:cs="Arial"/>
                <w:w w:val="105"/>
                <w:sz w:val="11"/>
                <w:lang w:val="en-US"/>
              </w:rPr>
              <w:t>.000</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right="71"/>
              <w:jc w:val="right"/>
              <w:rPr>
                <w:rFonts w:ascii="Arial" w:eastAsia="Arial" w:hAnsi="Arial" w:cs="Arial"/>
                <w:sz w:val="11"/>
                <w:lang w:val="en-US"/>
              </w:rPr>
            </w:pPr>
            <w:r w:rsidRPr="00AE67BB">
              <w:rPr>
                <w:rFonts w:ascii="Arial" w:eastAsia="Arial" w:hAnsi="Arial" w:cs="Arial"/>
                <w:w w:val="105"/>
                <w:sz w:val="11"/>
                <w:lang w:val="en-US"/>
              </w:rPr>
              <w:t>.026</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4"/>
              <w:rPr>
                <w:rFonts w:ascii="Arial" w:eastAsia="Arial" w:hAnsi="Arial" w:cs="Arial"/>
                <w:sz w:val="11"/>
                <w:lang w:val="en-US"/>
              </w:rPr>
            </w:pPr>
            <w:r w:rsidRPr="00AE67BB">
              <w:rPr>
                <w:rFonts w:ascii="Arial" w:eastAsia="Arial" w:hAnsi="Arial" w:cs="Arial"/>
                <w:w w:val="105"/>
                <w:sz w:val="11"/>
                <w:lang w:val="en-US"/>
              </w:rPr>
              <w:t>.001</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5"/>
              <w:rPr>
                <w:rFonts w:ascii="Arial" w:eastAsia="Arial" w:hAnsi="Arial" w:cs="Arial"/>
                <w:sz w:val="11"/>
                <w:lang w:val="en-US"/>
              </w:rPr>
            </w:pPr>
            <w:r w:rsidRPr="00AE67BB">
              <w:rPr>
                <w:rFonts w:ascii="Arial" w:eastAsia="Arial" w:hAnsi="Arial" w:cs="Arial"/>
                <w:w w:val="105"/>
                <w:sz w:val="11"/>
                <w:lang w:val="en-US"/>
              </w:rPr>
              <w:t>.000</w:t>
            </w:r>
          </w:p>
        </w:tc>
        <w:tc>
          <w:tcPr>
            <w:tcW w:w="678"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6"/>
              <w:rPr>
                <w:rFonts w:ascii="Arial" w:eastAsia="Arial" w:hAnsi="Arial" w:cs="Arial"/>
                <w:sz w:val="11"/>
                <w:lang w:val="en-US"/>
              </w:rPr>
            </w:pPr>
            <w:r w:rsidRPr="00AE67BB">
              <w:rPr>
                <w:rFonts w:ascii="Arial" w:eastAsia="Arial" w:hAnsi="Arial" w:cs="Arial"/>
                <w:w w:val="105"/>
                <w:sz w:val="11"/>
                <w:lang w:val="en-US"/>
              </w:rPr>
              <w:t>.004</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6"/>
              <w:rPr>
                <w:rFonts w:ascii="Arial" w:eastAsia="Arial" w:hAnsi="Arial" w:cs="Arial"/>
                <w:sz w:val="11"/>
                <w:lang w:val="en-US"/>
              </w:rPr>
            </w:pPr>
            <w:r w:rsidRPr="00AE67BB">
              <w:rPr>
                <w:rFonts w:ascii="Arial" w:eastAsia="Arial" w:hAnsi="Arial" w:cs="Arial"/>
                <w:w w:val="105"/>
                <w:sz w:val="11"/>
                <w:lang w:val="en-US"/>
              </w:rPr>
              <w:t>.004</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8"/>
              <w:rPr>
                <w:rFonts w:ascii="Arial" w:eastAsia="Arial" w:hAnsi="Arial" w:cs="Arial"/>
                <w:sz w:val="11"/>
                <w:lang w:val="en-US"/>
              </w:rPr>
            </w:pPr>
            <w:r w:rsidRPr="00AE67BB">
              <w:rPr>
                <w:rFonts w:ascii="Arial" w:eastAsia="Arial" w:hAnsi="Arial" w:cs="Arial"/>
                <w:w w:val="105"/>
                <w:sz w:val="11"/>
                <w:lang w:val="en-US"/>
              </w:rPr>
              <w:t>.001</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69"/>
              <w:rPr>
                <w:rFonts w:ascii="Arial" w:eastAsia="Arial" w:hAnsi="Arial" w:cs="Arial"/>
                <w:sz w:val="11"/>
                <w:lang w:val="en-US"/>
              </w:rPr>
            </w:pPr>
            <w:r w:rsidRPr="00AE67BB">
              <w:rPr>
                <w:rFonts w:ascii="Arial" w:eastAsia="Arial" w:hAnsi="Arial" w:cs="Arial"/>
                <w:w w:val="105"/>
                <w:sz w:val="11"/>
                <w:lang w:val="en-US"/>
              </w:rPr>
              <w:t>.000</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70"/>
              <w:rPr>
                <w:rFonts w:ascii="Arial" w:eastAsia="Arial" w:hAnsi="Arial" w:cs="Arial"/>
                <w:sz w:val="11"/>
                <w:lang w:val="en-US"/>
              </w:rPr>
            </w:pPr>
            <w:r w:rsidRPr="00AE67BB">
              <w:rPr>
                <w:rFonts w:ascii="Arial" w:eastAsia="Arial" w:hAnsi="Arial" w:cs="Arial"/>
                <w:w w:val="105"/>
                <w:sz w:val="11"/>
                <w:lang w:val="en-US"/>
              </w:rPr>
              <w:t>.003</w:t>
            </w:r>
          </w:p>
        </w:tc>
        <w:tc>
          <w:tcPr>
            <w:tcW w:w="677" w:type="dxa"/>
            <w:tcBorders>
              <w:top w:val="nil"/>
              <w:left w:val="single" w:sz="4" w:space="0" w:color="000000"/>
              <w:bottom w:val="nil"/>
              <w:right w:val="single" w:sz="4" w:space="0" w:color="000000"/>
            </w:tcBorders>
          </w:tcPr>
          <w:p w:rsidR="00AA1734" w:rsidRPr="00AE67BB" w:rsidRDefault="00AA1734" w:rsidP="00E3787C">
            <w:pPr>
              <w:widowControl w:val="0"/>
              <w:autoSpaceDE w:val="0"/>
              <w:autoSpaceDN w:val="0"/>
              <w:spacing w:before="27" w:line="124" w:lineRule="exact"/>
              <w:ind w:left="371"/>
              <w:rPr>
                <w:rFonts w:ascii="Arial" w:eastAsia="Arial" w:hAnsi="Arial" w:cs="Arial"/>
                <w:sz w:val="11"/>
                <w:lang w:val="en-US"/>
              </w:rPr>
            </w:pPr>
            <w:r w:rsidRPr="00AE67BB">
              <w:rPr>
                <w:rFonts w:ascii="Arial" w:eastAsia="Arial" w:hAnsi="Arial" w:cs="Arial"/>
                <w:w w:val="105"/>
                <w:sz w:val="11"/>
                <w:lang w:val="en-US"/>
              </w:rPr>
              <w:t>.000</w:t>
            </w:r>
          </w:p>
        </w:tc>
        <w:tc>
          <w:tcPr>
            <w:tcW w:w="687" w:type="dxa"/>
            <w:tcBorders>
              <w:top w:val="nil"/>
              <w:left w:val="single" w:sz="4" w:space="0" w:color="000000"/>
              <w:bottom w:val="nil"/>
            </w:tcBorders>
          </w:tcPr>
          <w:p w:rsidR="00AA1734" w:rsidRPr="00AE67BB" w:rsidRDefault="00AA1734" w:rsidP="00E3787C">
            <w:pPr>
              <w:widowControl w:val="0"/>
              <w:autoSpaceDE w:val="0"/>
              <w:autoSpaceDN w:val="0"/>
              <w:spacing w:line="240" w:lineRule="auto"/>
              <w:rPr>
                <w:rFonts w:ascii="Times New Roman" w:eastAsia="Arial" w:hAnsi="Arial" w:cs="Arial"/>
                <w:sz w:val="10"/>
                <w:lang w:val="en-US"/>
              </w:rPr>
            </w:pPr>
          </w:p>
        </w:tc>
      </w:tr>
      <w:tr w:rsidR="00AA1734" w:rsidRPr="00AE67BB" w:rsidTr="00E3787C">
        <w:trPr>
          <w:trHeight w:val="179"/>
        </w:trPr>
        <w:tc>
          <w:tcPr>
            <w:tcW w:w="430" w:type="dxa"/>
            <w:tcBorders>
              <w:top w:val="nil"/>
              <w:right w:val="nil"/>
            </w:tcBorders>
          </w:tcPr>
          <w:p w:rsidR="00AA1734" w:rsidRPr="00AE67BB" w:rsidRDefault="00AA1734" w:rsidP="00E3787C">
            <w:pPr>
              <w:widowControl w:val="0"/>
              <w:autoSpaceDE w:val="0"/>
              <w:autoSpaceDN w:val="0"/>
              <w:spacing w:line="240" w:lineRule="auto"/>
              <w:rPr>
                <w:rFonts w:ascii="Times New Roman" w:eastAsia="Arial" w:hAnsi="Arial" w:cs="Arial"/>
                <w:sz w:val="12"/>
                <w:lang w:val="en-US"/>
              </w:rPr>
            </w:pPr>
          </w:p>
        </w:tc>
        <w:tc>
          <w:tcPr>
            <w:tcW w:w="1251" w:type="dxa"/>
            <w:tcBorders>
              <w:top w:val="nil"/>
              <w:left w:val="nil"/>
            </w:tcBorders>
          </w:tcPr>
          <w:p w:rsidR="00AA1734" w:rsidRPr="00AE67BB" w:rsidRDefault="00AA1734" w:rsidP="00E3787C">
            <w:pPr>
              <w:widowControl w:val="0"/>
              <w:autoSpaceDE w:val="0"/>
              <w:autoSpaceDN w:val="0"/>
              <w:spacing w:before="19" w:line="240" w:lineRule="auto"/>
              <w:ind w:left="103"/>
              <w:rPr>
                <w:rFonts w:ascii="Arial" w:eastAsia="Arial" w:hAnsi="Arial" w:cs="Arial"/>
                <w:sz w:val="11"/>
                <w:lang w:val="en-US"/>
              </w:rPr>
            </w:pPr>
            <w:r w:rsidRPr="00AE67BB">
              <w:rPr>
                <w:rFonts w:ascii="Arial" w:eastAsia="Arial" w:hAnsi="Arial" w:cs="Arial"/>
                <w:w w:val="106"/>
                <w:sz w:val="11"/>
                <w:lang w:val="en-US"/>
              </w:rPr>
              <w:t>N</w:t>
            </w:r>
          </w:p>
        </w:tc>
        <w:tc>
          <w:tcPr>
            <w:tcW w:w="669" w:type="dxa"/>
            <w:tcBorders>
              <w:top w:val="nil"/>
              <w:right w:val="single" w:sz="4" w:space="0" w:color="000000"/>
            </w:tcBorders>
          </w:tcPr>
          <w:p w:rsidR="00AA1734" w:rsidRPr="00AE67BB" w:rsidRDefault="00AA1734" w:rsidP="00E3787C">
            <w:pPr>
              <w:widowControl w:val="0"/>
              <w:autoSpaceDE w:val="0"/>
              <w:autoSpaceDN w:val="0"/>
              <w:spacing w:before="29" w:line="240" w:lineRule="auto"/>
              <w:ind w:right="7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71"/>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70"/>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8" w:type="dxa"/>
            <w:tcBorders>
              <w:top w:val="nil"/>
              <w:left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9"/>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8"/>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5"/>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4"/>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3"/>
              <w:jc w:val="right"/>
              <w:rPr>
                <w:rFonts w:ascii="Arial" w:eastAsia="Arial" w:hAnsi="Arial" w:cs="Arial"/>
                <w:sz w:val="11"/>
                <w:lang w:val="en-US"/>
              </w:rPr>
            </w:pPr>
            <w:r w:rsidRPr="00AE67BB">
              <w:rPr>
                <w:rFonts w:ascii="Arial" w:eastAsia="Arial" w:hAnsi="Arial" w:cs="Arial"/>
                <w:w w:val="105"/>
                <w:sz w:val="11"/>
                <w:lang w:val="en-US"/>
              </w:rPr>
              <w:t>10</w:t>
            </w:r>
          </w:p>
        </w:tc>
        <w:tc>
          <w:tcPr>
            <w:tcW w:w="677" w:type="dxa"/>
            <w:tcBorders>
              <w:top w:val="nil"/>
              <w:left w:val="single" w:sz="4" w:space="0" w:color="000000"/>
              <w:right w:val="single" w:sz="4" w:space="0" w:color="000000"/>
            </w:tcBorders>
          </w:tcPr>
          <w:p w:rsidR="00AA1734" w:rsidRPr="00AE67BB" w:rsidRDefault="00AA1734" w:rsidP="00E3787C">
            <w:pPr>
              <w:widowControl w:val="0"/>
              <w:autoSpaceDE w:val="0"/>
              <w:autoSpaceDN w:val="0"/>
              <w:spacing w:before="29" w:line="240" w:lineRule="auto"/>
              <w:ind w:right="62"/>
              <w:jc w:val="right"/>
              <w:rPr>
                <w:rFonts w:ascii="Arial" w:eastAsia="Arial" w:hAnsi="Arial" w:cs="Arial"/>
                <w:sz w:val="11"/>
                <w:lang w:val="en-US"/>
              </w:rPr>
            </w:pPr>
            <w:r w:rsidRPr="00AE67BB">
              <w:rPr>
                <w:rFonts w:ascii="Arial" w:eastAsia="Arial" w:hAnsi="Arial" w:cs="Arial"/>
                <w:w w:val="105"/>
                <w:sz w:val="11"/>
                <w:lang w:val="en-US"/>
              </w:rPr>
              <w:t>10</w:t>
            </w:r>
          </w:p>
        </w:tc>
        <w:tc>
          <w:tcPr>
            <w:tcW w:w="687" w:type="dxa"/>
            <w:tcBorders>
              <w:top w:val="nil"/>
              <w:left w:val="single" w:sz="4" w:space="0" w:color="000000"/>
            </w:tcBorders>
          </w:tcPr>
          <w:p w:rsidR="00AA1734" w:rsidRPr="00AE67BB" w:rsidRDefault="00AA1734" w:rsidP="00E3787C">
            <w:pPr>
              <w:widowControl w:val="0"/>
              <w:autoSpaceDE w:val="0"/>
              <w:autoSpaceDN w:val="0"/>
              <w:spacing w:before="29" w:line="240" w:lineRule="auto"/>
              <w:ind w:right="66"/>
              <w:jc w:val="right"/>
              <w:rPr>
                <w:rFonts w:ascii="Arial" w:eastAsia="Arial" w:hAnsi="Arial" w:cs="Arial"/>
                <w:sz w:val="11"/>
                <w:lang w:val="en-US"/>
              </w:rPr>
            </w:pPr>
            <w:r w:rsidRPr="00AE67BB">
              <w:rPr>
                <w:rFonts w:ascii="Arial" w:eastAsia="Arial" w:hAnsi="Arial" w:cs="Arial"/>
                <w:w w:val="105"/>
                <w:sz w:val="11"/>
                <w:lang w:val="en-US"/>
              </w:rPr>
              <w:t>10</w:t>
            </w:r>
          </w:p>
        </w:tc>
      </w:tr>
    </w:tbl>
    <w:p w:rsidR="00AA1734" w:rsidRDefault="00AA1734" w:rsidP="00AA1734">
      <w:pPr>
        <w:spacing w:line="360" w:lineRule="auto"/>
        <w:jc w:val="both"/>
        <w:rPr>
          <w:rFonts w:ascii="Times New Roman" w:hAnsi="Times New Roman" w:cs="Times New Roman"/>
          <w:sz w:val="24"/>
          <w:szCs w:val="24"/>
          <w:lang w:val="en-US"/>
        </w:rPr>
      </w:pPr>
    </w:p>
    <w:p w:rsidR="00AA1734" w:rsidRPr="003C118A" w:rsidRDefault="00AA1734" w:rsidP="00AA1734">
      <w:pPr>
        <w:spacing w:line="360" w:lineRule="auto"/>
        <w:jc w:val="both"/>
        <w:rPr>
          <w:rFonts w:ascii="Times New Roman" w:hAnsi="Times New Roman" w:cs="Times New Roman"/>
          <w:sz w:val="24"/>
          <w:szCs w:val="24"/>
          <w:lang w:val="en-US"/>
        </w:rPr>
      </w:pPr>
      <w:r w:rsidRPr="003C118A">
        <w:rPr>
          <w:rFonts w:ascii="Times New Roman" w:hAnsi="Times New Roman" w:cs="Times New Roman"/>
          <w:sz w:val="24"/>
          <w:szCs w:val="24"/>
          <w:lang w:val="en-US"/>
        </w:rPr>
        <w:t>Nilai probabilitas (Sig. 2 tailed) hasil korelasi masing-masing skor dengan sko</w:t>
      </w:r>
      <w:r>
        <w:rPr>
          <w:rFonts w:ascii="Times New Roman" w:hAnsi="Times New Roman" w:cs="Times New Roman"/>
          <w:sz w:val="24"/>
          <w:szCs w:val="24"/>
          <w:lang w:val="en-US"/>
        </w:rPr>
        <w:t xml:space="preserve">r total harus lebih kecil dari p=(0.05). Jika sebaliknya, </w:t>
      </w:r>
      <w:r w:rsidRPr="003C118A">
        <w:rPr>
          <w:rFonts w:ascii="Times New Roman" w:hAnsi="Times New Roman" w:cs="Times New Roman"/>
          <w:sz w:val="24"/>
          <w:szCs w:val="24"/>
          <w:lang w:val="en-US"/>
        </w:rPr>
        <w:t>maka pertanyaan kuisioner tersebut tidak valid sehingga pertanyaan tersebut bi</w:t>
      </w:r>
      <w:r>
        <w:rPr>
          <w:rFonts w:ascii="Times New Roman" w:hAnsi="Times New Roman" w:cs="Times New Roman"/>
          <w:sz w:val="24"/>
          <w:szCs w:val="24"/>
          <w:lang w:val="en-US"/>
        </w:rPr>
        <w:t>sa diperbaiki atau dihilangkan.</w:t>
      </w:r>
    </w:p>
    <w:p w:rsidR="00AA1734" w:rsidRDefault="00AA1734" w:rsidP="00AA1734">
      <w:pPr>
        <w:spacing w:line="360" w:lineRule="auto"/>
        <w:jc w:val="both"/>
        <w:rPr>
          <w:rFonts w:ascii="Times New Roman" w:hAnsi="Times New Roman" w:cs="Times New Roman"/>
          <w:sz w:val="24"/>
          <w:szCs w:val="24"/>
          <w:lang w:val="en-US"/>
        </w:rPr>
      </w:pPr>
    </w:p>
    <w:p w:rsidR="00AA1734" w:rsidRPr="009C1E0B" w:rsidRDefault="00AA1734" w:rsidP="00AA1734">
      <w:pPr>
        <w:spacing w:line="360" w:lineRule="auto"/>
        <w:jc w:val="both"/>
        <w:rPr>
          <w:rFonts w:ascii="Times New Roman" w:hAnsi="Times New Roman" w:cs="Times New Roman"/>
          <w:b/>
          <w:sz w:val="24"/>
          <w:szCs w:val="24"/>
          <w:lang w:val="en-US"/>
        </w:rPr>
      </w:pPr>
      <w:r w:rsidRPr="009C1E0B">
        <w:rPr>
          <w:rFonts w:ascii="Times New Roman" w:hAnsi="Times New Roman" w:cs="Times New Roman"/>
          <w:b/>
          <w:sz w:val="24"/>
          <w:szCs w:val="24"/>
          <w:lang w:val="en-US"/>
        </w:rPr>
        <w:t>Uji Reliabilitas</w:t>
      </w:r>
      <w:r>
        <w:rPr>
          <w:rFonts w:ascii="Times New Roman" w:hAnsi="Times New Roman" w:cs="Times New Roman"/>
          <w:b/>
          <w:sz w:val="24"/>
          <w:szCs w:val="24"/>
          <w:lang w:val="en-US"/>
        </w:rPr>
        <w:t>:</w:t>
      </w:r>
    </w:p>
    <w:p w:rsidR="00AA1734" w:rsidRDefault="00AA1734" w:rsidP="00AA1734">
      <w:pPr>
        <w:spacing w:line="360" w:lineRule="auto"/>
        <w:jc w:val="both"/>
        <w:rPr>
          <w:rFonts w:ascii="Times New Roman" w:hAnsi="Times New Roman" w:cs="Times New Roman"/>
          <w:sz w:val="24"/>
          <w:szCs w:val="24"/>
          <w:lang w:val="en-US"/>
        </w:rPr>
      </w:pPr>
    </w:p>
    <w:p w:rsidR="00AA1734" w:rsidRDefault="00AA1734" w:rsidP="00AA173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Dengan menggunakan data set hipotetis seperti tersebut di atas (butir a dan b), kita melakukan proses untuk menguji reliabilitas:</w:t>
      </w:r>
    </w:p>
    <w:p w:rsidR="00AA1734" w:rsidRPr="009C1E0B" w:rsidRDefault="00AA1734" w:rsidP="00AA1734">
      <w:pPr>
        <w:spacing w:line="360" w:lineRule="auto"/>
        <w:jc w:val="both"/>
        <w:rPr>
          <w:rFonts w:ascii="Times New Roman" w:hAnsi="Times New Roman" w:cs="Times New Roman"/>
          <w:sz w:val="24"/>
          <w:szCs w:val="24"/>
          <w:lang w:val="en-US"/>
        </w:rPr>
      </w:pPr>
    </w:p>
    <w:p w:rsidR="00AA1734" w:rsidRDefault="00AA1734" w:rsidP="00AA1734">
      <w:pPr>
        <w:spacing w:line="360" w:lineRule="auto"/>
        <w:jc w:val="both"/>
        <w:rPr>
          <w:rFonts w:ascii="Times New Roman" w:hAnsi="Times New Roman" w:cs="Times New Roman"/>
          <w:sz w:val="24"/>
          <w:szCs w:val="24"/>
          <w:lang w:val="en-US"/>
        </w:rPr>
      </w:pPr>
      <w:r w:rsidRPr="009C1E0B">
        <w:rPr>
          <w:rFonts w:ascii="Times New Roman" w:hAnsi="Times New Roman" w:cs="Times New Roman"/>
          <w:sz w:val="24"/>
          <w:szCs w:val="24"/>
          <w:lang w:val="en-US"/>
        </w:rPr>
        <w:t>c.</w:t>
      </w:r>
      <w:r w:rsidRPr="009C1E0B">
        <w:rPr>
          <w:rFonts w:ascii="Times New Roman" w:hAnsi="Times New Roman" w:cs="Times New Roman"/>
          <w:sz w:val="24"/>
          <w:szCs w:val="24"/>
          <w:lang w:val="en-US"/>
        </w:rPr>
        <w:tab/>
        <w:t xml:space="preserve">Pilih Analyze dari </w:t>
      </w:r>
      <w:r>
        <w:rPr>
          <w:rFonts w:ascii="Times New Roman" w:hAnsi="Times New Roman" w:cs="Times New Roman"/>
          <w:sz w:val="24"/>
          <w:szCs w:val="24"/>
          <w:lang w:val="en-US"/>
        </w:rPr>
        <w:t>menu utama, lalu pilih Scale</w:t>
      </w:r>
      <w:r w:rsidRPr="009C1E0B">
        <w:rPr>
          <w:rFonts w:ascii="Times New Roman" w:hAnsi="Times New Roman" w:cs="Times New Roman"/>
          <w:sz w:val="24"/>
          <w:szCs w:val="24"/>
          <w:lang w:val="en-US"/>
        </w:rPr>
        <w:t xml:space="preserve">. </w:t>
      </w:r>
      <w:r>
        <w:rPr>
          <w:rFonts w:ascii="Times New Roman" w:hAnsi="Times New Roman" w:cs="Times New Roman"/>
          <w:sz w:val="24"/>
          <w:szCs w:val="24"/>
          <w:lang w:val="en-US"/>
        </w:rPr>
        <w:t>Arahkan panah ke Reliability Analysis…</w:t>
      </w:r>
      <w:r w:rsidRPr="009C1E0B">
        <w:rPr>
          <w:rFonts w:ascii="Times New Roman" w:hAnsi="Times New Roman" w:cs="Times New Roman"/>
          <w:sz w:val="24"/>
          <w:szCs w:val="24"/>
          <w:lang w:val="en-US"/>
        </w:rPr>
        <w:t xml:space="preserve"> seperti tampak pada layar berikut :</w:t>
      </w:r>
    </w:p>
    <w:p w:rsidR="00AA1734" w:rsidRDefault="00AA1734" w:rsidP="00AA173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rsidR="00AA1734" w:rsidRDefault="00AA1734" w:rsidP="00AA173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noProof/>
          <w:sz w:val="20"/>
          <w:lang w:val="en-US" w:eastAsia="en-US"/>
        </w:rPr>
        <w:drawing>
          <wp:inline distT="0" distB="0" distL="0" distR="0" wp14:anchorId="39FCEFB3" wp14:editId="37847261">
            <wp:extent cx="4496261" cy="2638615"/>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5" cstate="print"/>
                    <a:stretch>
                      <a:fillRect/>
                    </a:stretch>
                  </pic:blipFill>
                  <pic:spPr>
                    <a:xfrm>
                      <a:off x="0" y="0"/>
                      <a:ext cx="4496261" cy="2638615"/>
                    </a:xfrm>
                    <a:prstGeom prst="rect">
                      <a:avLst/>
                    </a:prstGeom>
                  </pic:spPr>
                </pic:pic>
              </a:graphicData>
            </a:graphic>
          </wp:inline>
        </w:drawing>
      </w:r>
      <w:r>
        <w:rPr>
          <w:rFonts w:ascii="Times New Roman" w:hAnsi="Times New Roman" w:cs="Times New Roman"/>
          <w:sz w:val="24"/>
          <w:szCs w:val="24"/>
          <w:lang w:val="en-US"/>
        </w:rPr>
        <w:t xml:space="preserve">            </w:t>
      </w:r>
    </w:p>
    <w:p w:rsidR="00AA1734" w:rsidRPr="009C1E0B" w:rsidRDefault="00AA1734" w:rsidP="00AA1734">
      <w:pPr>
        <w:spacing w:line="360" w:lineRule="auto"/>
        <w:jc w:val="both"/>
        <w:rPr>
          <w:rFonts w:ascii="Times New Roman" w:hAnsi="Times New Roman" w:cs="Times New Roman"/>
          <w:sz w:val="24"/>
          <w:szCs w:val="24"/>
          <w:lang w:val="en-US"/>
        </w:rPr>
      </w:pPr>
    </w:p>
    <w:p w:rsidR="00AA1734" w:rsidRDefault="00AA1734" w:rsidP="00AA173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w:t>
      </w:r>
      <w:r>
        <w:rPr>
          <w:rFonts w:ascii="Times New Roman" w:hAnsi="Times New Roman" w:cs="Times New Roman"/>
          <w:sz w:val="24"/>
          <w:szCs w:val="24"/>
          <w:lang w:val="en-US"/>
        </w:rPr>
        <w:tab/>
        <w:t>Setelah me</w:t>
      </w:r>
      <w:r>
        <w:rPr>
          <w:rFonts w:ascii="Times New Roman" w:hAnsi="Times New Roman" w:cs="Times New Roman"/>
          <w:sz w:val="24"/>
          <w:szCs w:val="24"/>
        </w:rPr>
        <w:t>m</w:t>
      </w:r>
      <w:r>
        <w:rPr>
          <w:rFonts w:ascii="Times New Roman" w:hAnsi="Times New Roman" w:cs="Times New Roman"/>
          <w:sz w:val="24"/>
          <w:szCs w:val="24"/>
          <w:lang w:val="en-US"/>
        </w:rPr>
        <w:t xml:space="preserve">ilih </w:t>
      </w:r>
      <w:r w:rsidRPr="009C1E0B">
        <w:rPr>
          <w:rFonts w:ascii="Times New Roman" w:hAnsi="Times New Roman" w:cs="Times New Roman"/>
          <w:sz w:val="24"/>
          <w:szCs w:val="24"/>
          <w:lang w:val="en-US"/>
        </w:rPr>
        <w:t>Reliability Analysis, masukkan “no1, no2 sampai no10” ke dalam kolom I</w:t>
      </w:r>
      <w:r>
        <w:rPr>
          <w:rFonts w:ascii="Times New Roman" w:hAnsi="Times New Roman" w:cs="Times New Roman"/>
          <w:sz w:val="24"/>
          <w:szCs w:val="24"/>
          <w:lang w:val="en-US"/>
        </w:rPr>
        <w:t xml:space="preserve">tems dengan cara blok semua </w:t>
      </w:r>
      <w:r>
        <w:rPr>
          <w:rFonts w:ascii="Times New Roman" w:hAnsi="Times New Roman" w:cs="Times New Roman"/>
          <w:sz w:val="24"/>
          <w:szCs w:val="24"/>
        </w:rPr>
        <w:t>variabel</w:t>
      </w:r>
      <w:r w:rsidRPr="009C1E0B">
        <w:rPr>
          <w:rFonts w:ascii="Times New Roman" w:hAnsi="Times New Roman" w:cs="Times New Roman"/>
          <w:sz w:val="24"/>
          <w:szCs w:val="24"/>
          <w:lang w:val="en-US"/>
        </w:rPr>
        <w:t xml:space="preserve"> kemudian klik anak panah ke kanan seperti pada gambar berikut :</w:t>
      </w:r>
    </w:p>
    <w:p w:rsidR="00AA1734" w:rsidRDefault="00AA1734" w:rsidP="00AA173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noProof/>
          <w:sz w:val="20"/>
          <w:lang w:val="en-US" w:eastAsia="en-US"/>
        </w:rPr>
        <w:drawing>
          <wp:inline distT="0" distB="0" distL="0" distR="0" wp14:anchorId="7CF98337" wp14:editId="0B2BBE09">
            <wp:extent cx="3379038" cy="2036826"/>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6" cstate="print"/>
                    <a:stretch>
                      <a:fillRect/>
                    </a:stretch>
                  </pic:blipFill>
                  <pic:spPr>
                    <a:xfrm>
                      <a:off x="0" y="0"/>
                      <a:ext cx="3379038" cy="2036826"/>
                    </a:xfrm>
                    <a:prstGeom prst="rect">
                      <a:avLst/>
                    </a:prstGeom>
                  </pic:spPr>
                </pic:pic>
              </a:graphicData>
            </a:graphic>
          </wp:inline>
        </w:drawing>
      </w:r>
    </w:p>
    <w:p w:rsidR="00AA1734" w:rsidRDefault="00AA1734" w:rsidP="00AA173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w:t>
      </w:r>
      <w:r>
        <w:rPr>
          <w:rFonts w:ascii="Times New Roman" w:hAnsi="Times New Roman" w:cs="Times New Roman"/>
          <w:sz w:val="24"/>
          <w:szCs w:val="24"/>
          <w:lang w:val="en-US"/>
        </w:rPr>
        <w:tab/>
        <w:t>Setelah semua variabel</w:t>
      </w:r>
      <w:r w:rsidRPr="009C1E0B">
        <w:rPr>
          <w:rFonts w:ascii="Times New Roman" w:hAnsi="Times New Roman" w:cs="Times New Roman"/>
          <w:sz w:val="24"/>
          <w:szCs w:val="24"/>
          <w:lang w:val="en-US"/>
        </w:rPr>
        <w:t xml:space="preserve"> masuk ke kolom Items, klik menu Statistics. Pada menu Descriptives for, centang Scale dan centang Scale if item deleted seperti gambar berikut ini :</w:t>
      </w:r>
    </w:p>
    <w:p w:rsidR="00AA1734" w:rsidRDefault="00AA1734" w:rsidP="00AA1734">
      <w:pPr>
        <w:spacing w:line="360" w:lineRule="auto"/>
        <w:jc w:val="both"/>
        <w:rPr>
          <w:rFonts w:ascii="Times New Roman" w:hAnsi="Times New Roman" w:cs="Times New Roman"/>
          <w:sz w:val="24"/>
          <w:szCs w:val="24"/>
          <w:lang w:val="en-US"/>
        </w:rPr>
      </w:pPr>
    </w:p>
    <w:p w:rsidR="00AA1734" w:rsidRDefault="00AA1734" w:rsidP="00AA173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noProof/>
          <w:sz w:val="20"/>
          <w:lang w:val="en-US" w:eastAsia="en-US"/>
        </w:rPr>
        <w:drawing>
          <wp:inline distT="0" distB="0" distL="0" distR="0" wp14:anchorId="6443C22A" wp14:editId="167C9FED">
            <wp:extent cx="3133956" cy="2942081"/>
            <wp:effectExtent l="0" t="0" r="0" b="0"/>
            <wp:docPr id="1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7" cstate="print"/>
                    <a:stretch>
                      <a:fillRect/>
                    </a:stretch>
                  </pic:blipFill>
                  <pic:spPr>
                    <a:xfrm>
                      <a:off x="0" y="0"/>
                      <a:ext cx="3133956" cy="2942081"/>
                    </a:xfrm>
                    <a:prstGeom prst="rect">
                      <a:avLst/>
                    </a:prstGeom>
                  </pic:spPr>
                </pic:pic>
              </a:graphicData>
            </a:graphic>
          </wp:inline>
        </w:drawing>
      </w:r>
    </w:p>
    <w:p w:rsidR="00AA1734" w:rsidRDefault="00AA1734" w:rsidP="00AA1734">
      <w:pPr>
        <w:spacing w:line="360" w:lineRule="auto"/>
        <w:jc w:val="both"/>
        <w:rPr>
          <w:rFonts w:ascii="Times New Roman" w:hAnsi="Times New Roman" w:cs="Times New Roman"/>
          <w:sz w:val="24"/>
          <w:szCs w:val="24"/>
        </w:rPr>
      </w:pPr>
      <w:r w:rsidRPr="00E9318F">
        <w:rPr>
          <w:rFonts w:ascii="Times New Roman" w:hAnsi="Times New Roman" w:cs="Times New Roman"/>
          <w:sz w:val="24"/>
          <w:szCs w:val="24"/>
          <w:lang w:val="en-US"/>
        </w:rPr>
        <w:t>f.</w:t>
      </w:r>
      <w:r w:rsidRPr="00E9318F">
        <w:rPr>
          <w:rFonts w:ascii="Times New Roman" w:hAnsi="Times New Roman" w:cs="Times New Roman"/>
          <w:sz w:val="24"/>
          <w:szCs w:val="24"/>
          <w:lang w:val="en-US"/>
        </w:rPr>
        <w:tab/>
        <w:t>Klik Continue, klik OK. Output sebagai berikut :</w:t>
      </w:r>
    </w:p>
    <w:p w:rsidR="00AA1734" w:rsidRPr="009872BB" w:rsidRDefault="00AA1734" w:rsidP="00AA1734">
      <w:pPr>
        <w:widowControl w:val="0"/>
        <w:autoSpaceDE w:val="0"/>
        <w:autoSpaceDN w:val="0"/>
        <w:spacing w:before="8" w:line="240" w:lineRule="auto"/>
        <w:rPr>
          <w:rFonts w:ascii="Verdana" w:eastAsia="Verdana" w:hAnsi="Verdana" w:cs="Verdana"/>
          <w:sz w:val="13"/>
          <w:szCs w:val="15"/>
          <w:lang w:val="en-US"/>
        </w:rPr>
      </w:pPr>
    </w:p>
    <w:p w:rsidR="00AA1734" w:rsidRPr="009872BB" w:rsidRDefault="00AA1734" w:rsidP="00AA1734">
      <w:pPr>
        <w:widowControl w:val="0"/>
        <w:autoSpaceDE w:val="0"/>
        <w:autoSpaceDN w:val="0"/>
        <w:spacing w:line="240" w:lineRule="auto"/>
        <w:ind w:left="2046"/>
        <w:rPr>
          <w:rFonts w:ascii="Arial" w:eastAsia="Verdana" w:hAnsi="Verdana" w:cs="Verdana"/>
          <w:b/>
          <w:sz w:val="17"/>
          <w:lang w:val="en-US"/>
        </w:rPr>
      </w:pPr>
      <w:r w:rsidRPr="009872BB">
        <w:rPr>
          <w:rFonts w:ascii="Arial" w:eastAsia="Verdana" w:hAnsi="Verdana" w:cs="Verdana"/>
          <w:b/>
          <w:w w:val="105"/>
          <w:sz w:val="17"/>
          <w:lang w:val="en-US"/>
        </w:rPr>
        <w:t>Reliability Statistics</w:t>
      </w:r>
    </w:p>
    <w:tbl>
      <w:tblPr>
        <w:tblW w:w="0" w:type="auto"/>
        <w:tblInd w:w="17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65"/>
        <w:gridCol w:w="1057"/>
      </w:tblGrid>
      <w:tr w:rsidR="00AA1734" w:rsidRPr="003706A6" w:rsidTr="00E3787C">
        <w:trPr>
          <w:trHeight w:val="457"/>
        </w:trPr>
        <w:tc>
          <w:tcPr>
            <w:tcW w:w="1265" w:type="dxa"/>
            <w:tcBorders>
              <w:left w:val="single" w:sz="18" w:space="0" w:color="000000"/>
              <w:right w:val="single" w:sz="6" w:space="0" w:color="000000"/>
            </w:tcBorders>
          </w:tcPr>
          <w:p w:rsidR="00AA1734" w:rsidRPr="003706A6" w:rsidRDefault="00AA1734" w:rsidP="00E3787C">
            <w:pPr>
              <w:widowControl w:val="0"/>
              <w:autoSpaceDE w:val="0"/>
              <w:autoSpaceDN w:val="0"/>
              <w:spacing w:before="22" w:line="210" w:lineRule="atLeast"/>
              <w:ind w:left="384" w:hanging="219"/>
              <w:rPr>
                <w:rFonts w:ascii="Arial" w:eastAsia="Arial" w:hAnsi="Arial" w:cs="Arial"/>
                <w:sz w:val="17"/>
                <w:lang w:val="en-US"/>
              </w:rPr>
            </w:pPr>
            <w:r w:rsidRPr="003706A6">
              <w:rPr>
                <w:rFonts w:ascii="Arial" w:eastAsia="Arial" w:hAnsi="Arial" w:cs="Arial"/>
                <w:sz w:val="17"/>
                <w:lang w:val="en-US"/>
              </w:rPr>
              <w:t xml:space="preserve">Cronbach's </w:t>
            </w:r>
            <w:r w:rsidRPr="003706A6">
              <w:rPr>
                <w:rFonts w:ascii="Arial" w:eastAsia="Arial" w:hAnsi="Arial" w:cs="Arial"/>
                <w:w w:val="105"/>
                <w:sz w:val="17"/>
                <w:lang w:val="en-US"/>
              </w:rPr>
              <w:t>Alpha</w:t>
            </w:r>
          </w:p>
        </w:tc>
        <w:tc>
          <w:tcPr>
            <w:tcW w:w="1057" w:type="dxa"/>
            <w:tcBorders>
              <w:left w:val="single" w:sz="6" w:space="0" w:color="000000"/>
            </w:tcBorders>
          </w:tcPr>
          <w:p w:rsidR="00AA1734" w:rsidRPr="003706A6" w:rsidRDefault="00AA1734" w:rsidP="00E3787C">
            <w:pPr>
              <w:widowControl w:val="0"/>
              <w:autoSpaceDE w:val="0"/>
              <w:autoSpaceDN w:val="0"/>
              <w:spacing w:before="1" w:line="240" w:lineRule="auto"/>
              <w:rPr>
                <w:rFonts w:ascii="Arial" w:eastAsia="Arial" w:hAnsi="Arial" w:cs="Arial"/>
                <w:b/>
                <w:lang w:val="en-US"/>
              </w:rPr>
            </w:pPr>
          </w:p>
          <w:p w:rsidR="00AA1734" w:rsidRPr="003706A6" w:rsidRDefault="00AA1734" w:rsidP="00E3787C">
            <w:pPr>
              <w:widowControl w:val="0"/>
              <w:autoSpaceDE w:val="0"/>
              <w:autoSpaceDN w:val="0"/>
              <w:spacing w:line="184" w:lineRule="exact"/>
              <w:ind w:right="121"/>
              <w:jc w:val="right"/>
              <w:rPr>
                <w:rFonts w:ascii="Arial" w:eastAsia="Arial" w:hAnsi="Arial" w:cs="Arial"/>
                <w:sz w:val="17"/>
                <w:lang w:val="en-US"/>
              </w:rPr>
            </w:pPr>
            <w:r w:rsidRPr="003706A6">
              <w:rPr>
                <w:rFonts w:ascii="Arial" w:eastAsia="Arial" w:hAnsi="Arial" w:cs="Arial"/>
                <w:w w:val="105"/>
                <w:sz w:val="17"/>
                <w:lang w:val="en-US"/>
              </w:rPr>
              <w:t>N of Items</w:t>
            </w:r>
          </w:p>
        </w:tc>
      </w:tr>
      <w:tr w:rsidR="00AA1734" w:rsidRPr="003706A6" w:rsidTr="00E3787C">
        <w:trPr>
          <w:trHeight w:val="226"/>
        </w:trPr>
        <w:tc>
          <w:tcPr>
            <w:tcW w:w="1265" w:type="dxa"/>
            <w:tcBorders>
              <w:left w:val="single" w:sz="18" w:space="0" w:color="000000"/>
              <w:right w:val="single" w:sz="6" w:space="0" w:color="000000"/>
            </w:tcBorders>
          </w:tcPr>
          <w:p w:rsidR="00AA1734" w:rsidRPr="003706A6" w:rsidRDefault="00AA1734" w:rsidP="00E3787C">
            <w:pPr>
              <w:widowControl w:val="0"/>
              <w:autoSpaceDE w:val="0"/>
              <w:autoSpaceDN w:val="0"/>
              <w:spacing w:line="186" w:lineRule="exact"/>
              <w:ind w:left="780"/>
              <w:rPr>
                <w:rFonts w:ascii="Arial" w:eastAsia="Arial" w:hAnsi="Arial" w:cs="Arial"/>
                <w:sz w:val="17"/>
                <w:lang w:val="en-US"/>
              </w:rPr>
            </w:pPr>
            <w:r w:rsidRPr="003706A6">
              <w:rPr>
                <w:rFonts w:ascii="Arial" w:eastAsia="Arial" w:hAnsi="Arial" w:cs="Arial"/>
                <w:w w:val="105"/>
                <w:sz w:val="17"/>
                <w:lang w:val="en-US"/>
              </w:rPr>
              <w:t>.954</w:t>
            </w:r>
          </w:p>
        </w:tc>
        <w:tc>
          <w:tcPr>
            <w:tcW w:w="1057" w:type="dxa"/>
            <w:tcBorders>
              <w:left w:val="single" w:sz="6" w:space="0" w:color="000000"/>
            </w:tcBorders>
          </w:tcPr>
          <w:p w:rsidR="00AA1734" w:rsidRPr="003706A6" w:rsidRDefault="00AA1734" w:rsidP="00E3787C">
            <w:pPr>
              <w:widowControl w:val="0"/>
              <w:autoSpaceDE w:val="0"/>
              <w:autoSpaceDN w:val="0"/>
              <w:spacing w:line="186" w:lineRule="exact"/>
              <w:ind w:right="116"/>
              <w:jc w:val="right"/>
              <w:rPr>
                <w:rFonts w:ascii="Arial" w:eastAsia="Arial" w:hAnsi="Arial" w:cs="Arial"/>
                <w:sz w:val="17"/>
                <w:lang w:val="en-US"/>
              </w:rPr>
            </w:pPr>
            <w:r w:rsidRPr="003706A6">
              <w:rPr>
                <w:rFonts w:ascii="Arial" w:eastAsia="Arial" w:hAnsi="Arial" w:cs="Arial"/>
                <w:sz w:val="17"/>
                <w:lang w:val="en-US"/>
              </w:rPr>
              <w:t>10</w:t>
            </w:r>
          </w:p>
        </w:tc>
      </w:tr>
    </w:tbl>
    <w:p w:rsidR="00AA1734" w:rsidRDefault="00AA1734" w:rsidP="00AA1734">
      <w:pPr>
        <w:spacing w:line="360" w:lineRule="auto"/>
        <w:jc w:val="both"/>
        <w:rPr>
          <w:rFonts w:ascii="Times New Roman" w:hAnsi="Times New Roman" w:cs="Times New Roman"/>
          <w:sz w:val="24"/>
          <w:szCs w:val="24"/>
        </w:rPr>
      </w:pPr>
    </w:p>
    <w:p w:rsidR="00AA1734" w:rsidRDefault="00AA1734" w:rsidP="00AA1734">
      <w:pPr>
        <w:spacing w:line="360" w:lineRule="auto"/>
        <w:jc w:val="both"/>
        <w:rPr>
          <w:rFonts w:ascii="Times New Roman" w:hAnsi="Times New Roman" w:cs="Times New Roman"/>
          <w:sz w:val="24"/>
          <w:szCs w:val="24"/>
        </w:rPr>
      </w:pPr>
      <w:r>
        <w:rPr>
          <w:rFonts w:ascii="Times New Roman" w:hAnsi="Times New Roman" w:cs="Times New Roman"/>
          <w:sz w:val="24"/>
          <w:szCs w:val="24"/>
        </w:rPr>
        <w:t>Hasil Reliability Statistics terlihat nilai Alpha Cronbach = 0.954. Hal ini berarti kuesioner terbukti reliabel. Dengan kata lain, kuesioner memiliki tingkat reliabilitas yang sangat baik, yaitu mendekati sempurna ( Alpha Cronbach mendekati nilai 1) sehingga kuesioner dapat dipercaya.</w:t>
      </w:r>
    </w:p>
    <w:p w:rsidR="00AA1734" w:rsidRPr="005913AF" w:rsidRDefault="00AA1734" w:rsidP="00AA1734">
      <w:pPr>
        <w:spacing w:line="360" w:lineRule="auto"/>
        <w:jc w:val="both"/>
        <w:rPr>
          <w:rFonts w:ascii="Times New Roman" w:hAnsi="Times New Roman" w:cs="Times New Roman"/>
          <w:sz w:val="24"/>
          <w:szCs w:val="24"/>
        </w:rPr>
      </w:pPr>
    </w:p>
    <w:p w:rsidR="00AA1734" w:rsidRPr="00E3787C" w:rsidRDefault="00AA1734" w:rsidP="00E3787C">
      <w:pPr>
        <w:spacing w:line="360" w:lineRule="auto"/>
        <w:rPr>
          <w:rFonts w:ascii="Times New Roman" w:hAnsi="Times New Roman" w:cs="Times New Roman"/>
          <w:sz w:val="24"/>
          <w:szCs w:val="24"/>
        </w:rPr>
      </w:pPr>
    </w:p>
    <w:p w:rsidR="00AA1734" w:rsidRDefault="00AA1734" w:rsidP="00AA1734">
      <w:pPr>
        <w:pStyle w:val="ListParagraph"/>
        <w:spacing w:line="360" w:lineRule="auto"/>
        <w:ind w:left="360"/>
        <w:rPr>
          <w:rFonts w:ascii="Times New Roman" w:hAnsi="Times New Roman" w:cs="Times New Roman"/>
          <w:sz w:val="24"/>
          <w:szCs w:val="24"/>
        </w:rPr>
      </w:pPr>
    </w:p>
    <w:p w:rsidR="00AA1734" w:rsidRDefault="00AA1734" w:rsidP="00AA1734">
      <w:pPr>
        <w:pStyle w:val="ListParagraph"/>
        <w:spacing w:line="360" w:lineRule="auto"/>
        <w:ind w:left="360"/>
        <w:rPr>
          <w:rFonts w:ascii="Times New Roman" w:hAnsi="Times New Roman" w:cs="Times New Roman"/>
          <w:sz w:val="24"/>
          <w:szCs w:val="24"/>
        </w:rPr>
      </w:pPr>
    </w:p>
    <w:p w:rsidR="00AA1734" w:rsidRDefault="00AA1734" w:rsidP="00AA1734">
      <w:pPr>
        <w:pStyle w:val="ListParagraph"/>
        <w:spacing w:line="360" w:lineRule="auto"/>
        <w:ind w:left="360"/>
        <w:rPr>
          <w:rFonts w:ascii="Times New Roman" w:hAnsi="Times New Roman" w:cs="Times New Roman"/>
          <w:sz w:val="24"/>
          <w:szCs w:val="24"/>
        </w:rPr>
      </w:pPr>
    </w:p>
    <w:p w:rsidR="00596BB3" w:rsidRPr="00596BB3" w:rsidRDefault="00596BB3" w:rsidP="00655C68">
      <w:pPr>
        <w:spacing w:after="0" w:line="360" w:lineRule="auto"/>
        <w:ind w:left="360" w:hanging="360"/>
        <w:jc w:val="both"/>
        <w:rPr>
          <w:rFonts w:ascii="Times New Roman" w:hAnsi="Times New Roman" w:cs="Times New Roman"/>
          <w:sz w:val="24"/>
          <w:szCs w:val="24"/>
          <w:lang w:val="en-US"/>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3376B6" w:rsidRDefault="003376B6"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A05A14" w:rsidP="00A05A14">
      <w:pPr>
        <w:spacing w:after="0" w:line="360" w:lineRule="auto"/>
        <w:ind w:left="360" w:hanging="360"/>
        <w:jc w:val="center"/>
        <w:rPr>
          <w:rFonts w:ascii="Times New Roman" w:hAnsi="Times New Roman" w:cs="Times New Roman"/>
          <w:b/>
          <w:sz w:val="24"/>
          <w:szCs w:val="24"/>
        </w:rPr>
      </w:pPr>
    </w:p>
    <w:p w:rsidR="00A05A14" w:rsidRDefault="0026178F" w:rsidP="00A05A14">
      <w:pPr>
        <w:spacing w:after="0" w:line="360" w:lineRule="auto"/>
        <w:ind w:left="360" w:hanging="360"/>
        <w:jc w:val="center"/>
        <w:rPr>
          <w:rFonts w:ascii="Times New Roman" w:hAnsi="Times New Roman" w:cs="Times New Roman"/>
          <w:b/>
          <w:sz w:val="24"/>
          <w:szCs w:val="24"/>
        </w:rPr>
      </w:pPr>
      <w:r w:rsidRPr="00A05A14">
        <w:rPr>
          <w:rFonts w:ascii="Times New Roman" w:hAnsi="Times New Roman" w:cs="Times New Roman"/>
          <w:b/>
          <w:sz w:val="24"/>
          <w:szCs w:val="24"/>
        </w:rPr>
        <w:t xml:space="preserve">BAB </w:t>
      </w:r>
      <w:r w:rsidRPr="00A05A14">
        <w:rPr>
          <w:rFonts w:ascii="Times New Roman" w:hAnsi="Times New Roman" w:cs="Times New Roman"/>
          <w:b/>
          <w:sz w:val="24"/>
          <w:szCs w:val="24"/>
          <w:lang w:val="en-US"/>
        </w:rPr>
        <w:t>8</w:t>
      </w:r>
    </w:p>
    <w:p w:rsidR="0026178F" w:rsidRPr="00A05A14" w:rsidRDefault="00A05A14" w:rsidP="00A05A14">
      <w:pPr>
        <w:spacing w:after="0" w:line="360" w:lineRule="auto"/>
        <w:ind w:left="360" w:hanging="360"/>
        <w:jc w:val="center"/>
        <w:rPr>
          <w:rFonts w:ascii="Times New Roman" w:hAnsi="Times New Roman" w:cs="Times New Roman"/>
          <w:b/>
          <w:sz w:val="24"/>
          <w:szCs w:val="24"/>
        </w:rPr>
      </w:pPr>
      <w:r>
        <w:rPr>
          <w:rFonts w:ascii="Times New Roman" w:hAnsi="Times New Roman" w:cs="Times New Roman"/>
          <w:b/>
          <w:sz w:val="24"/>
          <w:szCs w:val="24"/>
        </w:rPr>
        <w:t>P</w:t>
      </w:r>
      <w:r>
        <w:rPr>
          <w:rFonts w:ascii="Times New Roman" w:hAnsi="Times New Roman" w:cs="Times New Roman"/>
          <w:b/>
          <w:sz w:val="24"/>
          <w:szCs w:val="24"/>
          <w:lang w:val="en-US"/>
        </w:rPr>
        <w:t xml:space="preserve">ROPOSAL </w:t>
      </w:r>
      <w:r w:rsidR="0026178F" w:rsidRPr="00A05A14">
        <w:rPr>
          <w:rFonts w:ascii="Times New Roman" w:hAnsi="Times New Roman" w:cs="Times New Roman"/>
          <w:b/>
          <w:sz w:val="24"/>
          <w:szCs w:val="24"/>
        </w:rPr>
        <w:t xml:space="preserve">PENELITIAN </w:t>
      </w:r>
    </w:p>
    <w:p w:rsidR="0026178F" w:rsidRDefault="0026178F" w:rsidP="00655C68">
      <w:pPr>
        <w:spacing w:after="0" w:line="360" w:lineRule="auto"/>
        <w:ind w:left="360" w:hanging="360"/>
        <w:jc w:val="both"/>
        <w:rPr>
          <w:rFonts w:ascii="Times New Roman" w:hAnsi="Times New Roman" w:cs="Times New Roman"/>
          <w:sz w:val="24"/>
          <w:szCs w:val="24"/>
        </w:rPr>
      </w:pPr>
    </w:p>
    <w:p w:rsidR="0026178F" w:rsidRPr="00217353" w:rsidRDefault="00217353" w:rsidP="00655C68">
      <w:pPr>
        <w:spacing w:after="0" w:line="360" w:lineRule="auto"/>
        <w:ind w:left="360" w:hanging="360"/>
        <w:jc w:val="both"/>
        <w:rPr>
          <w:rFonts w:ascii="Times New Roman" w:hAnsi="Times New Roman" w:cs="Times New Roman"/>
          <w:b/>
          <w:sz w:val="24"/>
          <w:szCs w:val="24"/>
        </w:rPr>
      </w:pPr>
      <w:r w:rsidRPr="00217353">
        <w:rPr>
          <w:rFonts w:ascii="Times New Roman" w:hAnsi="Times New Roman" w:cs="Times New Roman"/>
          <w:b/>
          <w:sz w:val="24"/>
          <w:szCs w:val="24"/>
          <w:lang w:val="en-US"/>
        </w:rPr>
        <w:t xml:space="preserve">A. </w:t>
      </w:r>
      <w:r w:rsidRPr="00217353">
        <w:rPr>
          <w:rFonts w:ascii="Times New Roman" w:hAnsi="Times New Roman" w:cs="Times New Roman"/>
          <w:b/>
          <w:sz w:val="24"/>
          <w:szCs w:val="24"/>
        </w:rPr>
        <w:t>Penyusunan Proposal P</w:t>
      </w:r>
      <w:r w:rsidR="0026178F" w:rsidRPr="00217353">
        <w:rPr>
          <w:rFonts w:ascii="Times New Roman" w:hAnsi="Times New Roman" w:cs="Times New Roman"/>
          <w:b/>
          <w:sz w:val="24"/>
          <w:szCs w:val="24"/>
        </w:rPr>
        <w:t>enelitian (research</w:t>
      </w:r>
      <w:r w:rsidR="00A05A14" w:rsidRPr="00217353">
        <w:rPr>
          <w:rFonts w:ascii="Times New Roman" w:hAnsi="Times New Roman" w:cs="Times New Roman"/>
          <w:b/>
          <w:sz w:val="24"/>
          <w:szCs w:val="24"/>
          <w:lang w:val="en-US"/>
        </w:rPr>
        <w:t xml:space="preserve"> </w:t>
      </w:r>
      <w:r w:rsidR="0026178F" w:rsidRPr="00217353">
        <w:rPr>
          <w:rFonts w:ascii="Times New Roman" w:hAnsi="Times New Roman" w:cs="Times New Roman"/>
          <w:b/>
          <w:sz w:val="24"/>
          <w:szCs w:val="24"/>
        </w:rPr>
        <w:t>proposal)</w:t>
      </w:r>
    </w:p>
    <w:p w:rsidR="0026178F" w:rsidRDefault="0026178F" w:rsidP="00655C68">
      <w:pPr>
        <w:spacing w:after="0" w:line="360" w:lineRule="auto"/>
        <w:ind w:left="360" w:hanging="360"/>
        <w:jc w:val="both"/>
        <w:rPr>
          <w:rFonts w:ascii="Times New Roman" w:hAnsi="Times New Roman" w:cs="Times New Roman"/>
          <w:sz w:val="24"/>
          <w:szCs w:val="24"/>
        </w:rPr>
      </w:pPr>
    </w:p>
    <w:p w:rsidR="0026178F" w:rsidRPr="00217353" w:rsidRDefault="0026178F" w:rsidP="00655C6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Penyusunan bertahap suatu rancangan peneli</w:t>
      </w:r>
      <w:r w:rsidR="00217353">
        <w:rPr>
          <w:rFonts w:ascii="Times New Roman" w:hAnsi="Times New Roman" w:cs="Times New Roman"/>
          <w:sz w:val="24"/>
          <w:szCs w:val="24"/>
        </w:rPr>
        <w:t xml:space="preserve">tian </w:t>
      </w:r>
      <w:r w:rsidR="00217353">
        <w:rPr>
          <w:rFonts w:ascii="Times New Roman" w:hAnsi="Times New Roman" w:cs="Times New Roman"/>
          <w:sz w:val="24"/>
          <w:szCs w:val="24"/>
          <w:lang w:val="en-US"/>
        </w:rPr>
        <w:t xml:space="preserve">di bidang kesehatan </w:t>
      </w:r>
      <w:r w:rsidR="00217353">
        <w:rPr>
          <w:rFonts w:ascii="Times New Roman" w:hAnsi="Times New Roman" w:cs="Times New Roman"/>
          <w:sz w:val="24"/>
          <w:szCs w:val="24"/>
        </w:rPr>
        <w:t>menggunakan format WHO</w:t>
      </w:r>
      <w:r>
        <w:rPr>
          <w:rFonts w:ascii="Times New Roman" w:hAnsi="Times New Roman" w:cs="Times New Roman"/>
          <w:sz w:val="24"/>
          <w:szCs w:val="24"/>
        </w:rPr>
        <w:t xml:space="preserve"> untuk suatu usulan penelitian</w:t>
      </w:r>
      <w:r w:rsidR="00217353">
        <w:rPr>
          <w:rFonts w:ascii="Times New Roman" w:hAnsi="Times New Roman" w:cs="Times New Roman"/>
          <w:sz w:val="24"/>
          <w:szCs w:val="24"/>
          <w:lang w:val="en-US"/>
        </w:rPr>
        <w:t>, sebagai berikut:</w:t>
      </w:r>
    </w:p>
    <w:p w:rsidR="0026178F" w:rsidRDefault="0026178F" w:rsidP="00655C68">
      <w:pPr>
        <w:spacing w:after="0" w:line="360" w:lineRule="auto"/>
        <w:ind w:left="360" w:hanging="360"/>
        <w:jc w:val="both"/>
        <w:rPr>
          <w:rFonts w:ascii="Times New Roman" w:hAnsi="Times New Roman" w:cs="Times New Roman"/>
          <w:sz w:val="24"/>
          <w:szCs w:val="24"/>
        </w:rPr>
      </w:pPr>
    </w:p>
    <w:p w:rsidR="0026178F" w:rsidRDefault="0026178F" w:rsidP="004E14E6">
      <w:pPr>
        <w:pStyle w:val="ListParagraph"/>
        <w:numPr>
          <w:ilvl w:val="0"/>
          <w:numId w:val="1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Pernyataan masalah</w:t>
      </w:r>
    </w:p>
    <w:p w:rsidR="0026178F" w:rsidRDefault="00A40510" w:rsidP="004E14E6">
      <w:pPr>
        <w:pStyle w:val="ListParagraph"/>
        <w:numPr>
          <w:ilvl w:val="0"/>
          <w:numId w:val="1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Relevansi</w:t>
      </w:r>
      <w:r w:rsidR="0026178F">
        <w:rPr>
          <w:rFonts w:ascii="Times New Roman" w:hAnsi="Times New Roman" w:cs="Times New Roman"/>
          <w:sz w:val="24"/>
          <w:szCs w:val="24"/>
        </w:rPr>
        <w:t xml:space="preserve"> masalah dengan kegiatan (pengembangan biomedik, perilaku dan sistem kes</w:t>
      </w:r>
      <w:r w:rsidR="00217353">
        <w:rPr>
          <w:rFonts w:ascii="Times New Roman" w:hAnsi="Times New Roman" w:cs="Times New Roman"/>
          <w:sz w:val="24"/>
          <w:szCs w:val="24"/>
        </w:rPr>
        <w:t>ehatan) nasional atau lokal</w:t>
      </w:r>
    </w:p>
    <w:p w:rsidR="0026178F" w:rsidRDefault="0026178F" w:rsidP="004E14E6">
      <w:pPr>
        <w:pStyle w:val="ListParagraph"/>
        <w:numPr>
          <w:ilvl w:val="0"/>
          <w:numId w:val="1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Bidang (atau bidang-bidang) penerapan hasil-hasil penelitian yang diusulkan</w:t>
      </w:r>
    </w:p>
    <w:p w:rsidR="0026178F" w:rsidRDefault="0026178F" w:rsidP="004E14E6">
      <w:pPr>
        <w:pStyle w:val="ListParagraph"/>
        <w:numPr>
          <w:ilvl w:val="0"/>
          <w:numId w:val="1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Tinjauan pustaka dan informasi lain yang ada</w:t>
      </w:r>
    </w:p>
    <w:p w:rsidR="0026178F" w:rsidRDefault="0026178F" w:rsidP="004E14E6">
      <w:pPr>
        <w:pStyle w:val="ListParagraph"/>
        <w:numPr>
          <w:ilvl w:val="0"/>
          <w:numId w:val="1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Pernyataan tujuan</w:t>
      </w:r>
    </w:p>
    <w:p w:rsidR="0026178F" w:rsidRDefault="0026178F" w:rsidP="004E14E6">
      <w:pPr>
        <w:pStyle w:val="ListParagraph"/>
        <w:numPr>
          <w:ilvl w:val="0"/>
          <w:numId w:val="1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Variabel</w:t>
      </w:r>
    </w:p>
    <w:p w:rsidR="0026178F" w:rsidRDefault="0026178F" w:rsidP="004E14E6">
      <w:pPr>
        <w:pStyle w:val="ListParagraph"/>
        <w:numPr>
          <w:ilvl w:val="0"/>
          <w:numId w:val="1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Pernyataan hipotesis penelitian</w:t>
      </w:r>
    </w:p>
    <w:p w:rsidR="0026178F" w:rsidRDefault="0026178F" w:rsidP="004E14E6">
      <w:pPr>
        <w:pStyle w:val="ListParagraph"/>
        <w:numPr>
          <w:ilvl w:val="0"/>
          <w:numId w:val="1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Metodologi penelitian</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p>
    <w:p w:rsidR="0026178F" w:rsidRPr="00217353" w:rsidRDefault="00217353" w:rsidP="004E14E6">
      <w:pPr>
        <w:pStyle w:val="ListParagraph"/>
        <w:numPr>
          <w:ilvl w:val="0"/>
          <w:numId w:val="15"/>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Pernyataan M</w:t>
      </w:r>
      <w:r w:rsidR="0026178F" w:rsidRPr="00217353">
        <w:rPr>
          <w:rFonts w:ascii="Times New Roman" w:hAnsi="Times New Roman" w:cs="Times New Roman"/>
          <w:b/>
          <w:sz w:val="24"/>
          <w:szCs w:val="24"/>
        </w:rPr>
        <w:t>asalah</w:t>
      </w:r>
    </w:p>
    <w:p w:rsidR="0026178F" w:rsidRPr="004A09BA" w:rsidRDefault="0026178F" w:rsidP="00655C68">
      <w:pPr>
        <w:spacing w:after="0" w:line="360" w:lineRule="auto"/>
        <w:jc w:val="both"/>
        <w:rPr>
          <w:rFonts w:ascii="Times New Roman" w:hAnsi="Times New Roman" w:cs="Times New Roman"/>
          <w:sz w:val="24"/>
          <w:szCs w:val="24"/>
        </w:rPr>
      </w:pPr>
    </w:p>
    <w:p w:rsidR="0026178F" w:rsidRDefault="0026178F" w:rsidP="00217353">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Langkah p</w:t>
      </w:r>
      <w:r w:rsidR="00217353">
        <w:rPr>
          <w:rFonts w:ascii="Times New Roman" w:hAnsi="Times New Roman" w:cs="Times New Roman"/>
          <w:sz w:val="24"/>
          <w:szCs w:val="24"/>
        </w:rPr>
        <w:t>ertama dalam pengembangan kegiatan</w:t>
      </w:r>
      <w:r>
        <w:rPr>
          <w:rFonts w:ascii="Times New Roman" w:hAnsi="Times New Roman" w:cs="Times New Roman"/>
          <w:sz w:val="24"/>
          <w:szCs w:val="24"/>
        </w:rPr>
        <w:t xml:space="preserve"> penelitian adalah menyatakan masalah penelitian dalam istilah-istilah yang tepat dan jelas. Perumusan masalah penelitian adalah suatu pras</w:t>
      </w:r>
      <w:r w:rsidR="00217353">
        <w:rPr>
          <w:rFonts w:ascii="Times New Roman" w:hAnsi="Times New Roman" w:cs="Times New Roman"/>
          <w:sz w:val="24"/>
          <w:szCs w:val="24"/>
          <w:lang w:val="en-US"/>
        </w:rPr>
        <w:t>y</w:t>
      </w:r>
      <w:r>
        <w:rPr>
          <w:rFonts w:ascii="Times New Roman" w:hAnsi="Times New Roman" w:cs="Times New Roman"/>
          <w:sz w:val="24"/>
          <w:szCs w:val="24"/>
        </w:rPr>
        <w:t>arat untuk memperjelas dan memusatkan perhatian pa</w:t>
      </w:r>
      <w:r w:rsidR="00217353">
        <w:rPr>
          <w:rFonts w:ascii="Times New Roman" w:hAnsi="Times New Roman" w:cs="Times New Roman"/>
          <w:sz w:val="24"/>
          <w:szCs w:val="24"/>
        </w:rPr>
        <w:t>da topik yang dipilih peneliti.</w:t>
      </w:r>
      <w:r w:rsidR="00217353">
        <w:rPr>
          <w:rFonts w:ascii="Times New Roman" w:hAnsi="Times New Roman" w:cs="Times New Roman"/>
          <w:sz w:val="24"/>
          <w:szCs w:val="24"/>
          <w:lang w:val="en-US"/>
        </w:rPr>
        <w:t xml:space="preserve"> Dengan demikian, </w:t>
      </w:r>
      <w:r w:rsidR="00217353">
        <w:rPr>
          <w:rFonts w:ascii="Times New Roman" w:hAnsi="Times New Roman" w:cs="Times New Roman"/>
          <w:sz w:val="24"/>
          <w:szCs w:val="24"/>
        </w:rPr>
        <w:t>p</w:t>
      </w:r>
      <w:r>
        <w:rPr>
          <w:rFonts w:ascii="Times New Roman" w:hAnsi="Times New Roman" w:cs="Times New Roman"/>
          <w:sz w:val="24"/>
          <w:szCs w:val="24"/>
        </w:rPr>
        <w:t>ernyataan masalah:</w:t>
      </w:r>
    </w:p>
    <w:p w:rsidR="0026178F" w:rsidRDefault="0026178F" w:rsidP="00655C68">
      <w:pPr>
        <w:spacing w:after="0" w:line="360" w:lineRule="auto"/>
        <w:ind w:firstLine="360"/>
        <w:jc w:val="both"/>
        <w:rPr>
          <w:rFonts w:ascii="Times New Roman" w:hAnsi="Times New Roman" w:cs="Times New Roman"/>
          <w:sz w:val="24"/>
          <w:szCs w:val="24"/>
        </w:rPr>
      </w:pPr>
    </w:p>
    <w:p w:rsidR="0026178F" w:rsidRDefault="00217353" w:rsidP="0021735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 M</w:t>
      </w:r>
      <w:r w:rsidR="0026178F" w:rsidRPr="00217353">
        <w:rPr>
          <w:rFonts w:ascii="Times New Roman" w:hAnsi="Times New Roman" w:cs="Times New Roman"/>
          <w:sz w:val="24"/>
          <w:szCs w:val="24"/>
        </w:rPr>
        <w:t>erupakan dasar penting untuk penyusunan usulan penelitian (tujuan dan hipotesis penelitian, metodologi, rencana kerja dan anggaran, dll.)</w:t>
      </w:r>
    </w:p>
    <w:p w:rsidR="0026178F" w:rsidRDefault="00217353" w:rsidP="0021735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b. M</w:t>
      </w:r>
      <w:r w:rsidR="0026178F" w:rsidRPr="00217353">
        <w:rPr>
          <w:rFonts w:ascii="Times New Roman" w:hAnsi="Times New Roman" w:cs="Times New Roman"/>
          <w:sz w:val="24"/>
          <w:szCs w:val="24"/>
        </w:rPr>
        <w:t>erupakan bagian integral dalam memilih topik penelitian;</w:t>
      </w:r>
    </w:p>
    <w:p w:rsidR="0026178F" w:rsidRDefault="00217353" w:rsidP="0021735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c. A</w:t>
      </w:r>
      <w:r w:rsidR="0026178F" w:rsidRPr="00217353">
        <w:rPr>
          <w:rFonts w:ascii="Times New Roman" w:hAnsi="Times New Roman" w:cs="Times New Roman"/>
          <w:sz w:val="24"/>
          <w:szCs w:val="24"/>
        </w:rPr>
        <w:t>kan menuntun dan membantu mempertajam focus rancangan penelitian yang dipertimbangkan untuk memecahkan masalah;</w:t>
      </w:r>
    </w:p>
    <w:p w:rsidR="0026178F" w:rsidRDefault="00217353" w:rsidP="0021735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d. M</w:t>
      </w:r>
      <w:r w:rsidR="0026178F">
        <w:rPr>
          <w:rFonts w:ascii="Times New Roman" w:hAnsi="Times New Roman" w:cs="Times New Roman"/>
          <w:sz w:val="24"/>
          <w:szCs w:val="24"/>
        </w:rPr>
        <w:t>emungkinkan peneliti untuk menjelaskan masalah secara sistematik, menunjukkan pentingnya pemecahan masalah tersebut, prioritasnya dalam daerah setempat dan negara serta menunjukkan mengapa penelitian yang diusulkan perlu dilakukan;</w:t>
      </w:r>
    </w:p>
    <w:p w:rsidR="0026178F" w:rsidRDefault="00217353" w:rsidP="0021735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e. M</w:t>
      </w:r>
      <w:r w:rsidR="0026178F">
        <w:rPr>
          <w:rFonts w:ascii="Times New Roman" w:hAnsi="Times New Roman" w:cs="Times New Roman"/>
          <w:sz w:val="24"/>
          <w:szCs w:val="24"/>
        </w:rPr>
        <w:t>emudahkan tinjauan sejawat (</w:t>
      </w:r>
      <w:r w:rsidR="0026178F" w:rsidRPr="004D0C54">
        <w:rPr>
          <w:rFonts w:ascii="Times New Roman" w:hAnsi="Times New Roman" w:cs="Times New Roman"/>
          <w:i/>
          <w:sz w:val="24"/>
          <w:szCs w:val="24"/>
        </w:rPr>
        <w:t>peerreview</w:t>
      </w:r>
      <w:r w:rsidR="0026178F">
        <w:rPr>
          <w:rFonts w:ascii="Times New Roman" w:hAnsi="Times New Roman" w:cs="Times New Roman"/>
          <w:sz w:val="24"/>
          <w:szCs w:val="24"/>
        </w:rPr>
        <w:t>)atas usulan penelitian oleh lembaga penyandang dana</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Bagaimanakah cara menulis pernyataan masalah dalam suatu usulan penelitian? Penulisannya sebaiknya tepat dan singkat tetapi harus mencakup semua butir-butir yang penting. Informasi mengenai masalah perlu diringkas sedemikian rupa sehingga pembaca tidak “dibenamkan” dalam rincian-rincian yang tidak perlu.</w:t>
      </w:r>
    </w:p>
    <w:p w:rsidR="0026178F" w:rsidRDefault="0026178F" w:rsidP="00655C68">
      <w:pPr>
        <w:spacing w:after="0" w:line="360" w:lineRule="auto"/>
        <w:ind w:firstLine="360"/>
        <w:jc w:val="both"/>
        <w:rPr>
          <w:rFonts w:ascii="Times New Roman" w:hAnsi="Times New Roman" w:cs="Times New Roman"/>
          <w:sz w:val="24"/>
          <w:szCs w:val="24"/>
        </w:rPr>
      </w:pPr>
    </w:p>
    <w:p w:rsidR="0026178F" w:rsidRPr="00A40510" w:rsidRDefault="00A40510" w:rsidP="004E14E6">
      <w:pPr>
        <w:pStyle w:val="ListParagraph"/>
        <w:numPr>
          <w:ilvl w:val="0"/>
          <w:numId w:val="15"/>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Relevansi</w:t>
      </w:r>
      <w:r w:rsidR="00BE1D74">
        <w:rPr>
          <w:rFonts w:ascii="Times New Roman" w:hAnsi="Times New Roman" w:cs="Times New Roman"/>
          <w:b/>
          <w:sz w:val="24"/>
          <w:szCs w:val="24"/>
        </w:rPr>
        <w:t xml:space="preserve"> </w:t>
      </w:r>
      <w:r w:rsidR="00BE1D74">
        <w:rPr>
          <w:rFonts w:ascii="Times New Roman" w:hAnsi="Times New Roman" w:cs="Times New Roman"/>
          <w:b/>
          <w:sz w:val="24"/>
          <w:szCs w:val="24"/>
          <w:lang w:val="en-US"/>
        </w:rPr>
        <w:t>M</w:t>
      </w:r>
      <w:r w:rsidR="00BE1D74">
        <w:rPr>
          <w:rFonts w:ascii="Times New Roman" w:hAnsi="Times New Roman" w:cs="Times New Roman"/>
          <w:b/>
          <w:sz w:val="24"/>
          <w:szCs w:val="24"/>
        </w:rPr>
        <w:t xml:space="preserve">asalah dengan </w:t>
      </w:r>
      <w:r w:rsidR="00BE1D74">
        <w:rPr>
          <w:rFonts w:ascii="Times New Roman" w:hAnsi="Times New Roman" w:cs="Times New Roman"/>
          <w:b/>
          <w:sz w:val="24"/>
          <w:szCs w:val="24"/>
          <w:lang w:val="en-US"/>
        </w:rPr>
        <w:t>K</w:t>
      </w:r>
      <w:r w:rsidR="000A66B0">
        <w:rPr>
          <w:rFonts w:ascii="Times New Roman" w:hAnsi="Times New Roman" w:cs="Times New Roman"/>
          <w:b/>
          <w:sz w:val="24"/>
          <w:szCs w:val="24"/>
        </w:rPr>
        <w:t>egiatan (</w:t>
      </w:r>
      <w:r w:rsidR="000A66B0">
        <w:rPr>
          <w:rFonts w:ascii="Times New Roman" w:hAnsi="Times New Roman" w:cs="Times New Roman"/>
          <w:b/>
          <w:sz w:val="24"/>
          <w:szCs w:val="24"/>
          <w:lang w:val="en-US"/>
        </w:rPr>
        <w:t>P</w:t>
      </w:r>
      <w:r w:rsidR="0026178F" w:rsidRPr="00A40510">
        <w:rPr>
          <w:rFonts w:ascii="Times New Roman" w:hAnsi="Times New Roman" w:cs="Times New Roman"/>
          <w:b/>
          <w:sz w:val="24"/>
          <w:szCs w:val="24"/>
        </w:rPr>
        <w:t>engembang</w:t>
      </w:r>
      <w:r w:rsidR="000A66B0">
        <w:rPr>
          <w:rFonts w:ascii="Times New Roman" w:hAnsi="Times New Roman" w:cs="Times New Roman"/>
          <w:b/>
          <w:sz w:val="24"/>
          <w:szCs w:val="24"/>
        </w:rPr>
        <w:t xml:space="preserve">an </w:t>
      </w:r>
      <w:r w:rsidR="000A66B0">
        <w:rPr>
          <w:rFonts w:ascii="Times New Roman" w:hAnsi="Times New Roman" w:cs="Times New Roman"/>
          <w:b/>
          <w:sz w:val="24"/>
          <w:szCs w:val="24"/>
          <w:lang w:val="en-US"/>
        </w:rPr>
        <w:t>B</w:t>
      </w:r>
      <w:r w:rsidR="000A66B0">
        <w:rPr>
          <w:rFonts w:ascii="Times New Roman" w:hAnsi="Times New Roman" w:cs="Times New Roman"/>
          <w:b/>
          <w:sz w:val="24"/>
          <w:szCs w:val="24"/>
        </w:rPr>
        <w:t xml:space="preserve">iomedik, </w:t>
      </w:r>
      <w:r w:rsidR="000A66B0">
        <w:rPr>
          <w:rFonts w:ascii="Times New Roman" w:hAnsi="Times New Roman" w:cs="Times New Roman"/>
          <w:b/>
          <w:sz w:val="24"/>
          <w:szCs w:val="24"/>
          <w:lang w:val="en-US"/>
        </w:rPr>
        <w:t>P</w:t>
      </w:r>
      <w:r w:rsidR="000A66B0">
        <w:rPr>
          <w:rFonts w:ascii="Times New Roman" w:hAnsi="Times New Roman" w:cs="Times New Roman"/>
          <w:b/>
          <w:sz w:val="24"/>
          <w:szCs w:val="24"/>
        </w:rPr>
        <w:t xml:space="preserve">erilaku dan </w:t>
      </w:r>
      <w:r w:rsidR="000A66B0">
        <w:rPr>
          <w:rFonts w:ascii="Times New Roman" w:hAnsi="Times New Roman" w:cs="Times New Roman"/>
          <w:b/>
          <w:sz w:val="24"/>
          <w:szCs w:val="24"/>
          <w:lang w:val="en-US"/>
        </w:rPr>
        <w:t>P</w:t>
      </w:r>
      <w:r>
        <w:rPr>
          <w:rFonts w:ascii="Times New Roman" w:hAnsi="Times New Roman" w:cs="Times New Roman"/>
          <w:b/>
          <w:sz w:val="24"/>
          <w:szCs w:val="24"/>
        </w:rPr>
        <w:t>elayanan</w:t>
      </w:r>
      <w:r w:rsidR="000A66B0">
        <w:rPr>
          <w:rFonts w:ascii="Times New Roman" w:hAnsi="Times New Roman" w:cs="Times New Roman"/>
          <w:b/>
          <w:sz w:val="24"/>
          <w:szCs w:val="24"/>
        </w:rPr>
        <w:t xml:space="preserve"> </w:t>
      </w:r>
      <w:r w:rsidR="000A66B0">
        <w:rPr>
          <w:rFonts w:ascii="Times New Roman" w:hAnsi="Times New Roman" w:cs="Times New Roman"/>
          <w:b/>
          <w:sz w:val="24"/>
          <w:szCs w:val="24"/>
          <w:lang w:val="en-US"/>
        </w:rPr>
        <w:t>K</w:t>
      </w:r>
      <w:r w:rsidR="0026178F" w:rsidRPr="00A40510">
        <w:rPr>
          <w:rFonts w:ascii="Times New Roman" w:hAnsi="Times New Roman" w:cs="Times New Roman"/>
          <w:b/>
          <w:sz w:val="24"/>
          <w:szCs w:val="24"/>
        </w:rPr>
        <w:t>es</w:t>
      </w:r>
      <w:r w:rsidR="000A66B0">
        <w:rPr>
          <w:rFonts w:ascii="Times New Roman" w:hAnsi="Times New Roman" w:cs="Times New Roman"/>
          <w:b/>
          <w:sz w:val="24"/>
          <w:szCs w:val="24"/>
        </w:rPr>
        <w:t xml:space="preserve">ehatan) </w:t>
      </w:r>
      <w:r w:rsidR="000A66B0">
        <w:rPr>
          <w:rFonts w:ascii="Times New Roman" w:hAnsi="Times New Roman" w:cs="Times New Roman"/>
          <w:b/>
          <w:sz w:val="24"/>
          <w:szCs w:val="24"/>
          <w:lang w:val="en-US"/>
        </w:rPr>
        <w:t>N</w:t>
      </w:r>
      <w:r w:rsidR="000A66B0">
        <w:rPr>
          <w:rFonts w:ascii="Times New Roman" w:hAnsi="Times New Roman" w:cs="Times New Roman"/>
          <w:b/>
          <w:sz w:val="24"/>
          <w:szCs w:val="24"/>
        </w:rPr>
        <w:t xml:space="preserve">asional atau </w:t>
      </w:r>
      <w:r w:rsidR="000A66B0">
        <w:rPr>
          <w:rFonts w:ascii="Times New Roman" w:hAnsi="Times New Roman" w:cs="Times New Roman"/>
          <w:b/>
          <w:sz w:val="24"/>
          <w:szCs w:val="24"/>
          <w:lang w:val="en-US"/>
        </w:rPr>
        <w:t>L</w:t>
      </w:r>
      <w:r>
        <w:rPr>
          <w:rFonts w:ascii="Times New Roman" w:hAnsi="Times New Roman" w:cs="Times New Roman"/>
          <w:b/>
          <w:sz w:val="24"/>
          <w:szCs w:val="24"/>
        </w:rPr>
        <w:t>okal</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Mengapa penelitian atas masalah yang diusulkan perlu dilakukan dan pentingnya masalah serta prioritasnya di tingkat negara dan lokal perlu dikemukakan. Suatu penjelasan masalah adalah penting, dengan suatu pernyataan tentang bagaimana hasil-hasil penelitian akan digunakan.</w:t>
      </w:r>
    </w:p>
    <w:p w:rsidR="0026178F" w:rsidRDefault="0026178F" w:rsidP="00655C68">
      <w:pPr>
        <w:spacing w:after="0" w:line="360" w:lineRule="auto"/>
        <w:ind w:firstLine="360"/>
        <w:jc w:val="both"/>
        <w:rPr>
          <w:rFonts w:ascii="Times New Roman" w:hAnsi="Times New Roman" w:cs="Times New Roman"/>
          <w:sz w:val="24"/>
          <w:szCs w:val="24"/>
        </w:rPr>
      </w:pPr>
    </w:p>
    <w:p w:rsidR="0026178F" w:rsidRPr="003163E7" w:rsidRDefault="000A66B0" w:rsidP="004E14E6">
      <w:pPr>
        <w:pStyle w:val="ListParagraph"/>
        <w:numPr>
          <w:ilvl w:val="0"/>
          <w:numId w:val="15"/>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Bidang (atau bidang-bidang) </w:t>
      </w:r>
      <w:r>
        <w:rPr>
          <w:rFonts w:ascii="Times New Roman" w:hAnsi="Times New Roman" w:cs="Times New Roman"/>
          <w:b/>
          <w:sz w:val="24"/>
          <w:szCs w:val="24"/>
          <w:lang w:val="en-US"/>
        </w:rPr>
        <w:t>P</w:t>
      </w:r>
      <w:r>
        <w:rPr>
          <w:rFonts w:ascii="Times New Roman" w:hAnsi="Times New Roman" w:cs="Times New Roman"/>
          <w:b/>
          <w:sz w:val="24"/>
          <w:szCs w:val="24"/>
        </w:rPr>
        <w:t xml:space="preserve">enerapan </w:t>
      </w:r>
      <w:r>
        <w:rPr>
          <w:rFonts w:ascii="Times New Roman" w:hAnsi="Times New Roman" w:cs="Times New Roman"/>
          <w:b/>
          <w:sz w:val="24"/>
          <w:szCs w:val="24"/>
          <w:lang w:val="en-US"/>
        </w:rPr>
        <w:t>H</w:t>
      </w:r>
      <w:r>
        <w:rPr>
          <w:rFonts w:ascii="Times New Roman" w:hAnsi="Times New Roman" w:cs="Times New Roman"/>
          <w:b/>
          <w:sz w:val="24"/>
          <w:szCs w:val="24"/>
        </w:rPr>
        <w:t xml:space="preserve">asil-hasil </w:t>
      </w:r>
      <w:r>
        <w:rPr>
          <w:rFonts w:ascii="Times New Roman" w:hAnsi="Times New Roman" w:cs="Times New Roman"/>
          <w:b/>
          <w:sz w:val="24"/>
          <w:szCs w:val="24"/>
          <w:lang w:val="en-US"/>
        </w:rPr>
        <w:t>P</w:t>
      </w:r>
      <w:r w:rsidR="0026178F" w:rsidRPr="003163E7">
        <w:rPr>
          <w:rFonts w:ascii="Times New Roman" w:hAnsi="Times New Roman" w:cs="Times New Roman"/>
          <w:b/>
          <w:sz w:val="24"/>
          <w:szCs w:val="24"/>
        </w:rPr>
        <w:t>enelitian yang diusulkan</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Menjelaskan bagaimana hasil-hasil penelitian akan sangat bermanfaat bagi para pengambil keputusan, administrator kesehatan atau ilmuwan kesehatan, dan bagaimana hasil-hasil tersebut akan disampaikan kepada pihak-pihak yang tepat.</w:t>
      </w:r>
    </w:p>
    <w:p w:rsidR="0026178F" w:rsidRDefault="0026178F" w:rsidP="00655C68">
      <w:pPr>
        <w:spacing w:after="0" w:line="360" w:lineRule="auto"/>
        <w:ind w:firstLine="360"/>
        <w:jc w:val="both"/>
        <w:rPr>
          <w:rFonts w:ascii="Times New Roman" w:hAnsi="Times New Roman" w:cs="Times New Roman"/>
          <w:sz w:val="24"/>
          <w:szCs w:val="24"/>
        </w:rPr>
      </w:pPr>
    </w:p>
    <w:p w:rsidR="0026178F" w:rsidRPr="003163E7" w:rsidRDefault="00BE1D74" w:rsidP="004E14E6">
      <w:pPr>
        <w:pStyle w:val="ListParagraph"/>
        <w:numPr>
          <w:ilvl w:val="0"/>
          <w:numId w:val="15"/>
        </w:num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Tinjauan </w:t>
      </w:r>
      <w:r>
        <w:rPr>
          <w:rFonts w:ascii="Times New Roman" w:hAnsi="Times New Roman" w:cs="Times New Roman"/>
          <w:b/>
          <w:sz w:val="24"/>
          <w:szCs w:val="24"/>
          <w:lang w:val="en-US"/>
        </w:rPr>
        <w:t>P</w:t>
      </w:r>
      <w:r>
        <w:rPr>
          <w:rFonts w:ascii="Times New Roman" w:hAnsi="Times New Roman" w:cs="Times New Roman"/>
          <w:b/>
          <w:sz w:val="24"/>
          <w:szCs w:val="24"/>
        </w:rPr>
        <w:t xml:space="preserve">ustaka dan </w:t>
      </w:r>
      <w:r>
        <w:rPr>
          <w:rFonts w:ascii="Times New Roman" w:hAnsi="Times New Roman" w:cs="Times New Roman"/>
          <w:b/>
          <w:sz w:val="24"/>
          <w:szCs w:val="24"/>
          <w:lang w:val="en-US"/>
        </w:rPr>
        <w:t>I</w:t>
      </w:r>
      <w:r w:rsidR="0026178F" w:rsidRPr="003163E7">
        <w:rPr>
          <w:rFonts w:ascii="Times New Roman" w:hAnsi="Times New Roman" w:cs="Times New Roman"/>
          <w:b/>
          <w:sz w:val="24"/>
          <w:szCs w:val="24"/>
        </w:rPr>
        <w:t>nformasi lain yang ada</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Tahap kedua adalah untuk para peneliti agar mengenalkan diri mereka sendiri dengan ilmu pengetahuan yang ada mengenai masalah penelitian dan untuk menemukan ada tidaknya orang lain yang telah meneliti masalah yang sama atau serupa. Langkah ini harus dicapai melalui tinjauan yang luas dan cermat terhadap kepustakaan dan dengan komunikasi pribadi dengan para ahli. Suatu tinjauan informasi yang ada merupakan hal pen</w:t>
      </w:r>
      <w:r w:rsidR="003163E7">
        <w:rPr>
          <w:rFonts w:ascii="Times New Roman" w:hAnsi="Times New Roman" w:cs="Times New Roman"/>
          <w:sz w:val="24"/>
          <w:szCs w:val="24"/>
        </w:rPr>
        <w:t>ting ketika mempersiapkan proposal</w:t>
      </w:r>
      <w:r>
        <w:rPr>
          <w:rFonts w:ascii="Times New Roman" w:hAnsi="Times New Roman" w:cs="Times New Roman"/>
          <w:sz w:val="24"/>
          <w:szCs w:val="24"/>
        </w:rPr>
        <w:t xml:space="preserve"> penelitian karena tinjauan tersebut</w:t>
      </w:r>
      <w:r w:rsidR="003E7A61">
        <w:rPr>
          <w:rFonts w:ascii="Times New Roman" w:hAnsi="Times New Roman" w:cs="Times New Roman"/>
          <w:sz w:val="24"/>
          <w:szCs w:val="24"/>
          <w:lang w:val="en-US"/>
        </w:rPr>
        <w:t>, yaitu</w:t>
      </w:r>
      <w:r>
        <w:rPr>
          <w:rFonts w:ascii="Times New Roman" w:hAnsi="Times New Roman" w:cs="Times New Roman"/>
          <w:sz w:val="24"/>
          <w:szCs w:val="24"/>
        </w:rPr>
        <w:t>:</w:t>
      </w:r>
    </w:p>
    <w:p w:rsidR="0026178F" w:rsidRDefault="0026178F" w:rsidP="00655C68">
      <w:pPr>
        <w:spacing w:after="0" w:line="360" w:lineRule="auto"/>
        <w:ind w:firstLine="360"/>
        <w:jc w:val="both"/>
        <w:rPr>
          <w:rFonts w:ascii="Times New Roman" w:hAnsi="Times New Roman" w:cs="Times New Roman"/>
          <w:sz w:val="24"/>
          <w:szCs w:val="24"/>
        </w:rPr>
      </w:pPr>
    </w:p>
    <w:p w:rsidR="0026178F" w:rsidRDefault="003E7A61" w:rsidP="003E7A6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 M</w:t>
      </w:r>
      <w:r w:rsidR="0026178F" w:rsidRPr="003E7A61">
        <w:rPr>
          <w:rFonts w:ascii="Times New Roman" w:hAnsi="Times New Roman" w:cs="Times New Roman"/>
          <w:sz w:val="24"/>
          <w:szCs w:val="24"/>
        </w:rPr>
        <w:t>embantu memahami lebih lanjut masalah yang diusulkan untuk penelitian dan mungkin dapat membawa kepada perbaikan kembali “pernyataan masalah”.</w:t>
      </w:r>
    </w:p>
    <w:p w:rsidR="0026178F" w:rsidRDefault="003E7A61" w:rsidP="003E7A6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b. M</w:t>
      </w:r>
      <w:r w:rsidR="0026178F">
        <w:rPr>
          <w:rFonts w:ascii="Times New Roman" w:hAnsi="Times New Roman" w:cs="Times New Roman"/>
          <w:sz w:val="24"/>
          <w:szCs w:val="24"/>
        </w:rPr>
        <w:t>embantu mengidentifikasi variabel-variabel penelitian dan mengkonseptualisasikan hubungannya.</w:t>
      </w:r>
    </w:p>
    <w:p w:rsidR="0026178F" w:rsidRDefault="003E7A61" w:rsidP="003E7A6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c. M</w:t>
      </w:r>
      <w:r w:rsidR="0026178F">
        <w:rPr>
          <w:rFonts w:ascii="Times New Roman" w:hAnsi="Times New Roman" w:cs="Times New Roman"/>
          <w:sz w:val="24"/>
          <w:szCs w:val="24"/>
        </w:rPr>
        <w:t>embantu merumuskan dan memilih hipotesis penelitian.</w:t>
      </w:r>
    </w:p>
    <w:p w:rsidR="0026178F" w:rsidRDefault="003E7A61" w:rsidP="003E7A6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d. M</w:t>
      </w:r>
      <w:r w:rsidR="0026178F">
        <w:rPr>
          <w:rFonts w:ascii="Times New Roman" w:hAnsi="Times New Roman" w:cs="Times New Roman"/>
          <w:sz w:val="24"/>
          <w:szCs w:val="24"/>
        </w:rPr>
        <w:t>embantu dalam menemukan apa yang sudah dilaporkan orang lain mengenai topik tersebut, sehingga laporan tersebut dapat dipertimbangkan dalam rancangan penelitian.</w:t>
      </w:r>
    </w:p>
    <w:p w:rsidR="0026178F" w:rsidRDefault="003E7A61" w:rsidP="003E7A61">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e. M</w:t>
      </w:r>
      <w:r w:rsidR="0026178F">
        <w:rPr>
          <w:rFonts w:ascii="Times New Roman" w:hAnsi="Times New Roman" w:cs="Times New Roman"/>
          <w:sz w:val="24"/>
          <w:szCs w:val="24"/>
        </w:rPr>
        <w:t>emberikan pengenalan dengan berbagai metode yang mungkin digunakan dalam penelitian.</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Sumber-sumber informasi dapat mencakup berikut ini:</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4E14E6">
      <w:pPr>
        <w:pStyle w:val="ListParagraph"/>
        <w:numPr>
          <w:ilvl w:val="0"/>
          <w:numId w:val="6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katalog kartu buku-buku di perpustakaan;</w:t>
      </w:r>
    </w:p>
    <w:p w:rsidR="0026178F" w:rsidRDefault="0026178F" w:rsidP="004E14E6">
      <w:pPr>
        <w:pStyle w:val="ListParagraph"/>
        <w:numPr>
          <w:ilvl w:val="0"/>
          <w:numId w:val="6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indeks, misalnya Index Medicus dan International Nursing Index, yang mengidentifikasi artikel-artikel jurnal berdasar subyek, penulis dan judul;</w:t>
      </w:r>
    </w:p>
    <w:p w:rsidR="0026178F" w:rsidRDefault="0026178F" w:rsidP="004E14E6">
      <w:pPr>
        <w:pStyle w:val="ListParagraph"/>
        <w:numPr>
          <w:ilvl w:val="0"/>
          <w:numId w:val="6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pencarian-pencarian pustaka yang berbasis komputer seperti MEDLINE, MEDLAR, dan CATLINES;</w:t>
      </w:r>
    </w:p>
    <w:p w:rsidR="0026178F" w:rsidRDefault="0026178F" w:rsidP="004E14E6">
      <w:pPr>
        <w:pStyle w:val="ListParagraph"/>
        <w:numPr>
          <w:ilvl w:val="0"/>
          <w:numId w:val="6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bibliografi, seperti yang ditemukan pada akhir buku-buku, artikel-artikel, thesis-thesis atau yang dipersiapkan sebagai dokumen terpisah;</w:t>
      </w:r>
    </w:p>
    <w:p w:rsidR="0026178F" w:rsidRDefault="0026178F" w:rsidP="004E14E6">
      <w:pPr>
        <w:pStyle w:val="ListParagraph"/>
        <w:numPr>
          <w:ilvl w:val="0"/>
          <w:numId w:val="6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statistik yang dikumpulkan pada tingkat nasional, propinsi dan atau departemen;</w:t>
      </w:r>
    </w:p>
    <w:p w:rsidR="0026178F" w:rsidRDefault="0026178F" w:rsidP="004E14E6">
      <w:pPr>
        <w:pStyle w:val="ListParagraph"/>
        <w:numPr>
          <w:ilvl w:val="0"/>
          <w:numId w:val="6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tanggapan atas permintaan-permintaan pada penelitian yang sedang berjalan.</w:t>
      </w:r>
    </w:p>
    <w:p w:rsidR="0026178F" w:rsidRDefault="0026178F" w:rsidP="00655C68">
      <w:pPr>
        <w:spacing w:after="0" w:line="360" w:lineRule="auto"/>
        <w:jc w:val="both"/>
        <w:rPr>
          <w:rFonts w:ascii="Times New Roman" w:hAnsi="Times New Roman" w:cs="Times New Roman"/>
          <w:sz w:val="24"/>
          <w:szCs w:val="24"/>
        </w:rPr>
      </w:pPr>
    </w:p>
    <w:p w:rsidR="0026178F" w:rsidRPr="00BE1D74" w:rsidRDefault="00BE1D74" w:rsidP="00BE1D7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5. </w:t>
      </w:r>
      <w:r w:rsidR="003E7A61" w:rsidRPr="00BE1D74">
        <w:rPr>
          <w:rFonts w:ascii="Times New Roman" w:hAnsi="Times New Roman" w:cs="Times New Roman"/>
          <w:b/>
          <w:sz w:val="24"/>
          <w:szCs w:val="24"/>
        </w:rPr>
        <w:t>Pernyataan T</w:t>
      </w:r>
      <w:r w:rsidR="0026178F" w:rsidRPr="00BE1D74">
        <w:rPr>
          <w:rFonts w:ascii="Times New Roman" w:hAnsi="Times New Roman" w:cs="Times New Roman"/>
          <w:b/>
          <w:sz w:val="24"/>
          <w:szCs w:val="24"/>
        </w:rPr>
        <w:t>ujuan</w:t>
      </w:r>
    </w:p>
    <w:p w:rsidR="0026178F" w:rsidRPr="00515AC6"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Tujuan penelitian merupakan tujuan yang</w:t>
      </w:r>
      <w:r w:rsidR="003E7A61">
        <w:rPr>
          <w:rFonts w:ascii="Times New Roman" w:hAnsi="Times New Roman" w:cs="Times New Roman"/>
          <w:sz w:val="24"/>
          <w:szCs w:val="24"/>
        </w:rPr>
        <w:t xml:space="preserve"> harus dicapai oleh suatu kegiatan</w:t>
      </w:r>
      <w:r>
        <w:rPr>
          <w:rFonts w:ascii="Times New Roman" w:hAnsi="Times New Roman" w:cs="Times New Roman"/>
          <w:sz w:val="24"/>
          <w:szCs w:val="24"/>
        </w:rPr>
        <w:t xml:space="preserve"> penelitian. Pembedaan (</w:t>
      </w:r>
      <w:r w:rsidRPr="00515AC6">
        <w:rPr>
          <w:rFonts w:ascii="Times New Roman" w:hAnsi="Times New Roman" w:cs="Times New Roman"/>
          <w:i/>
          <w:sz w:val="24"/>
          <w:szCs w:val="24"/>
        </w:rPr>
        <w:t>diferensiasi</w:t>
      </w:r>
      <w:r>
        <w:rPr>
          <w:rFonts w:ascii="Times New Roman" w:hAnsi="Times New Roman" w:cs="Times New Roman"/>
          <w:sz w:val="24"/>
          <w:szCs w:val="24"/>
        </w:rPr>
        <w:t>) antara tujuan“umum” dan “khusus” (spesifik</w:t>
      </w:r>
      <w:r w:rsidR="003E7A61">
        <w:rPr>
          <w:rFonts w:ascii="Times New Roman" w:hAnsi="Times New Roman" w:cs="Times New Roman"/>
          <w:sz w:val="24"/>
          <w:szCs w:val="24"/>
        </w:rPr>
        <w:t>) dapat menyingkirkan kesimpang</w:t>
      </w:r>
      <w:r>
        <w:rPr>
          <w:rFonts w:ascii="Times New Roman" w:hAnsi="Times New Roman" w:cs="Times New Roman"/>
          <w:sz w:val="24"/>
          <w:szCs w:val="24"/>
        </w:rPr>
        <w:t>siuran (</w:t>
      </w:r>
      <w:r w:rsidRPr="00515AC6">
        <w:rPr>
          <w:rFonts w:ascii="Times New Roman" w:hAnsi="Times New Roman" w:cs="Times New Roman"/>
          <w:i/>
          <w:sz w:val="24"/>
          <w:szCs w:val="24"/>
        </w:rPr>
        <w:t>confusion</w:t>
      </w:r>
      <w:r>
        <w:rPr>
          <w:rFonts w:ascii="Times New Roman" w:hAnsi="Times New Roman" w:cs="Times New Roman"/>
          <w:sz w:val="24"/>
          <w:szCs w:val="24"/>
        </w:rPr>
        <w:t>) yang tidak perlu. Tujuan umum penelitian adalah apa yang harus dicapai oleh</w:t>
      </w:r>
      <w:r w:rsidR="003E7A61">
        <w:rPr>
          <w:rFonts w:ascii="Times New Roman" w:hAnsi="Times New Roman" w:cs="Times New Roman"/>
          <w:sz w:val="24"/>
          <w:szCs w:val="24"/>
          <w:lang w:val="en-US"/>
        </w:rPr>
        <w:t xml:space="preserve"> kegiatan</w:t>
      </w:r>
      <w:r>
        <w:rPr>
          <w:rFonts w:ascii="Times New Roman" w:hAnsi="Times New Roman" w:cs="Times New Roman"/>
          <w:sz w:val="24"/>
          <w:szCs w:val="24"/>
        </w:rPr>
        <w:t xml:space="preserve"> penelitian dan mengapa.</w:t>
      </w: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Contoh: Untuk menentukan perlu tidaknya suatu vaksin diikutsertakan kedalam program-program kesehatan masyarakat.</w:t>
      </w:r>
    </w:p>
    <w:p w:rsidR="0026178F" w:rsidRDefault="0026178F" w:rsidP="00655C68">
      <w:pPr>
        <w:spacing w:after="0" w:line="360" w:lineRule="auto"/>
        <w:ind w:firstLine="360"/>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Tujuan khusus adalah, tujuan-tujuan khusus, dalam rincian (detail), dari proyek penelitian, yang seringkali merinci apa yang harus dicapai dalam unsur-unsur penalaran yang lebih kecil. Dengan kata lain, tujuan khusus berkaitan dengan pertanyaan-pertanyaan penelitian yang ingin dijawab peneliti melalui penelitian yang diusulkan.</w:t>
      </w:r>
    </w:p>
    <w:p w:rsidR="0026178F" w:rsidRDefault="0026178F" w:rsidP="00655C68">
      <w:pPr>
        <w:spacing w:after="0" w:line="360" w:lineRule="auto"/>
        <w:ind w:firstLine="360"/>
        <w:jc w:val="both"/>
        <w:rPr>
          <w:rFonts w:ascii="Times New Roman" w:hAnsi="Times New Roman" w:cs="Times New Roman"/>
          <w:sz w:val="24"/>
          <w:szCs w:val="24"/>
        </w:rPr>
      </w:pPr>
    </w:p>
    <w:p w:rsidR="0026178F" w:rsidRDefault="003E7A61"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Contoh: Dalam menilai (meng</w:t>
      </w:r>
      <w:r w:rsidR="0026178F">
        <w:rPr>
          <w:rFonts w:ascii="Times New Roman" w:hAnsi="Times New Roman" w:cs="Times New Roman"/>
          <w:sz w:val="24"/>
          <w:szCs w:val="24"/>
        </w:rPr>
        <w:t>evaluasi) suatu vaksin baru, untuk menentukan tingkat perlindungan yang dihasilkan oleh vaksin kedalam suatu populasi penelitian dengan membandingkan kelompok-kelompok yang diberi vaksin dan yang tidak diberi vaksin.</w:t>
      </w:r>
    </w:p>
    <w:p w:rsidR="0026178F" w:rsidRDefault="0026178F" w:rsidP="00655C68">
      <w:pPr>
        <w:spacing w:after="0" w:line="360" w:lineRule="auto"/>
        <w:ind w:firstLine="360"/>
        <w:jc w:val="both"/>
        <w:rPr>
          <w:rFonts w:ascii="Times New Roman" w:hAnsi="Times New Roman" w:cs="Times New Roman"/>
          <w:sz w:val="24"/>
          <w:szCs w:val="24"/>
        </w:rPr>
      </w:pPr>
    </w:p>
    <w:p w:rsidR="0026178F" w:rsidRPr="00BE1D74" w:rsidRDefault="00BE1D74" w:rsidP="00BE1D7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6. </w:t>
      </w:r>
      <w:r w:rsidR="0026178F" w:rsidRPr="00BE1D74">
        <w:rPr>
          <w:rFonts w:ascii="Times New Roman" w:hAnsi="Times New Roman" w:cs="Times New Roman"/>
          <w:b/>
          <w:sz w:val="24"/>
          <w:szCs w:val="24"/>
        </w:rPr>
        <w:t>Variabel-variabel</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Mengidentifikasi variabel-variabel yang akan terlibat atau diberi perlakuan dalam suatu proyek penelitian yang sedang dirancang merupakan suatu hal yang sangat diperlukan. Empat jenis variabel yang penting dalam penelitian:</w:t>
      </w:r>
    </w:p>
    <w:p w:rsidR="0026178F" w:rsidRDefault="0026178F" w:rsidP="00655C68">
      <w:pPr>
        <w:spacing w:after="0" w:line="360" w:lineRule="auto"/>
        <w:ind w:firstLine="360"/>
        <w:jc w:val="both"/>
        <w:rPr>
          <w:rFonts w:ascii="Times New Roman" w:hAnsi="Times New Roman" w:cs="Times New Roman"/>
          <w:sz w:val="24"/>
          <w:szCs w:val="24"/>
        </w:rPr>
      </w:pPr>
    </w:p>
    <w:p w:rsidR="0026178F" w:rsidRDefault="0026178F" w:rsidP="004E14E6">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Variabel bebas (independen):variabel-variabel yang dimanipulasi atau diberi perlakuan dalam penelitian dalam rangka untuk melihat perbedaan pengaruh apa yang akan terjadi pada variabel yang diusulkan sebagai variabel yang memiliki sifat tergantung (dependen) pada variabel tersebut.</w:t>
      </w:r>
    </w:p>
    <w:p w:rsidR="0026178F" w:rsidRDefault="0026178F" w:rsidP="00655C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Istilah lain (sinonim): penyebab (kausa), masukan (</w:t>
      </w:r>
      <w:r w:rsidRPr="00807178">
        <w:rPr>
          <w:rFonts w:ascii="Times New Roman" w:hAnsi="Times New Roman" w:cs="Times New Roman"/>
          <w:i/>
          <w:sz w:val="24"/>
          <w:szCs w:val="24"/>
        </w:rPr>
        <w:t>input</w:t>
      </w:r>
      <w:r>
        <w:rPr>
          <w:rFonts w:ascii="Times New Roman" w:hAnsi="Times New Roman" w:cs="Times New Roman"/>
          <w:sz w:val="24"/>
          <w:szCs w:val="24"/>
        </w:rPr>
        <w:t>), faktor predisposisi, pendahulu (anteseden), faktor risiko, ciri khas (karakteristik), atribut dan determinan.</w:t>
      </w:r>
    </w:p>
    <w:p w:rsidR="0026178F" w:rsidRDefault="0026178F" w:rsidP="00655C68">
      <w:pPr>
        <w:spacing w:after="0" w:line="360" w:lineRule="auto"/>
        <w:ind w:left="360"/>
        <w:jc w:val="both"/>
        <w:rPr>
          <w:rFonts w:ascii="Times New Roman" w:hAnsi="Times New Roman" w:cs="Times New Roman"/>
          <w:sz w:val="24"/>
          <w:szCs w:val="24"/>
        </w:rPr>
      </w:pPr>
    </w:p>
    <w:p w:rsidR="0026178F" w:rsidRDefault="0026178F" w:rsidP="004E14E6">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Variabel tak bebas atau variabel terikat (dependen); variabel-variabel yang berubah sebagai akibat dari tingkat atau jumlah variabel atau variabel-variabel bebas.</w:t>
      </w:r>
    </w:p>
    <w:p w:rsidR="0026178F" w:rsidRDefault="0026178F" w:rsidP="00655C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Istilah lain: pengaruh, luaran, akibat (konsekwensi), hasil, kondisi, penyakit.</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4E14E6">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Variabel perancu atau pengacau (</w:t>
      </w:r>
      <w:r w:rsidRPr="00807178">
        <w:rPr>
          <w:rFonts w:ascii="Times New Roman" w:hAnsi="Times New Roman" w:cs="Times New Roman"/>
          <w:i/>
          <w:sz w:val="24"/>
          <w:szCs w:val="24"/>
        </w:rPr>
        <w:t>confounding or intervening variables</w:t>
      </w:r>
      <w:r>
        <w:rPr>
          <w:rFonts w:ascii="Times New Roman" w:hAnsi="Times New Roman" w:cs="Times New Roman"/>
          <w:sz w:val="24"/>
          <w:szCs w:val="24"/>
        </w:rPr>
        <w:t>): variabel-variabel yang harus diteliti karena variabel-variabel tersebut dapat mempengaruhi atau “merancu” atau mengacau pengaruh variabel (atau variabel-variabel) bebas terhadap variabel tak bebas. Sebagai contoh, dalam suatu penelitian pengaruh campak (measles) (variabel bebas), status gizi (nutritional status) anak dapat memainkan peran perancu penting.</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4E14E6">
      <w:pPr>
        <w:pStyle w:val="ListParagraph"/>
        <w:numPr>
          <w:ilvl w:val="0"/>
          <w:numId w:val="1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Variabel latar belakang (</w:t>
      </w:r>
      <w:r w:rsidRPr="00807178">
        <w:rPr>
          <w:rFonts w:ascii="Times New Roman" w:hAnsi="Times New Roman" w:cs="Times New Roman"/>
          <w:i/>
          <w:sz w:val="24"/>
          <w:szCs w:val="24"/>
        </w:rPr>
        <w:t>background variables</w:t>
      </w:r>
      <w:r>
        <w:rPr>
          <w:rFonts w:ascii="Times New Roman" w:hAnsi="Times New Roman" w:cs="Times New Roman"/>
          <w:sz w:val="24"/>
          <w:szCs w:val="24"/>
        </w:rPr>
        <w:t>): variabel-variabel yang sedemikian sering berkaitan didalam penelitian kelompok atau populasi sehingga variabel-variabel tersebut perlu dipertimbangkan untuk dimasukkan (inklusi) dalam penelitian.</w:t>
      </w:r>
    </w:p>
    <w:p w:rsidR="0026178F" w:rsidRPr="00301766" w:rsidRDefault="0026178F" w:rsidP="00655C68">
      <w:pPr>
        <w:pStyle w:val="ListParagraph"/>
        <w:spacing w:line="360" w:lineRule="auto"/>
        <w:rPr>
          <w:rFonts w:ascii="Times New Roman" w:hAnsi="Times New Roman" w:cs="Times New Roman"/>
          <w:sz w:val="24"/>
          <w:szCs w:val="24"/>
        </w:rPr>
      </w:pPr>
    </w:p>
    <w:p w:rsidR="0026178F" w:rsidRDefault="0026178F" w:rsidP="00655C68">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Istilah lain: jenis kelamin, umur, asal suku bangsa (etnik), pendidikan, status perkawinan, status sosial.</w:t>
      </w:r>
    </w:p>
    <w:p w:rsidR="0026178F" w:rsidRPr="00807178" w:rsidRDefault="0026178F" w:rsidP="00655C68">
      <w:pPr>
        <w:pStyle w:val="ListParagraph"/>
        <w:spacing w:after="0" w:line="360" w:lineRule="auto"/>
        <w:ind w:left="360"/>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Tujuan penelitian biasanya menentukan pengaruh perubahan-perubahan dalam satu atau lebih variabel bebas pada satu atau lebih variabel tak bebas. Sebagai contoh: suatu penlitian dapat bertanya “Apakah asupan alkohol (</w:t>
      </w:r>
      <w:r w:rsidRPr="00301766">
        <w:rPr>
          <w:rFonts w:ascii="Times New Roman" w:hAnsi="Times New Roman" w:cs="Times New Roman"/>
          <w:i/>
          <w:sz w:val="24"/>
          <w:szCs w:val="24"/>
        </w:rPr>
        <w:t>alcohol intake</w:t>
      </w:r>
      <w:r>
        <w:rPr>
          <w:rFonts w:ascii="Times New Roman" w:hAnsi="Times New Roman" w:cs="Times New Roman"/>
          <w:sz w:val="24"/>
          <w:szCs w:val="24"/>
        </w:rPr>
        <w:t>) (variabel bebas) mempunyai suatu pengaruh pada berkembangnya penyakit tukak lambung (</w:t>
      </w:r>
      <w:r w:rsidRPr="00301766">
        <w:rPr>
          <w:rFonts w:ascii="Times New Roman" w:hAnsi="Times New Roman" w:cs="Times New Roman"/>
          <w:i/>
          <w:sz w:val="24"/>
          <w:szCs w:val="24"/>
        </w:rPr>
        <w:t>gastric ulcer</w:t>
      </w:r>
      <w:r>
        <w:rPr>
          <w:rFonts w:ascii="Times New Roman" w:hAnsi="Times New Roman" w:cs="Times New Roman"/>
          <w:sz w:val="24"/>
          <w:szCs w:val="24"/>
        </w:rPr>
        <w:t>) (variabel tak bebas)?</w:t>
      </w:r>
    </w:p>
    <w:p w:rsidR="0026178F" w:rsidRDefault="0026178F" w:rsidP="00655C68">
      <w:pPr>
        <w:spacing w:after="0" w:line="360" w:lineRule="auto"/>
        <w:ind w:firstLine="360"/>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Bebarapa variabel tertentu mungkin tidak mudah diidentifikasi. Ciri-ciri khas yang membatasi variabel-variabel ini perlu diidentifikasi dengan jelas untuk tujuan penelitian. Sewaktu tahap perencanaan, variabel-variabel dalam suatu penelitian perlu diidentifikasi dengan jelas dan metode pengukuran serta unit pengukurannya juga perlu diidentifikasi dengan jelas.</w:t>
      </w:r>
    </w:p>
    <w:p w:rsidR="0026178F" w:rsidRDefault="0026178F" w:rsidP="00655C68">
      <w:pPr>
        <w:spacing w:after="0" w:line="360" w:lineRule="auto"/>
        <w:ind w:firstLine="360"/>
        <w:jc w:val="both"/>
        <w:rPr>
          <w:rFonts w:ascii="Times New Roman" w:hAnsi="Times New Roman" w:cs="Times New Roman"/>
          <w:sz w:val="24"/>
          <w:szCs w:val="24"/>
        </w:rPr>
      </w:pPr>
    </w:p>
    <w:p w:rsidR="0026178F" w:rsidRPr="00BE1D74" w:rsidRDefault="00BE1D74" w:rsidP="00BE1D7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7. </w:t>
      </w:r>
      <w:r>
        <w:rPr>
          <w:rFonts w:ascii="Times New Roman" w:hAnsi="Times New Roman" w:cs="Times New Roman"/>
          <w:b/>
          <w:sz w:val="24"/>
          <w:szCs w:val="24"/>
        </w:rPr>
        <w:t xml:space="preserve">Pernyataan </w:t>
      </w:r>
      <w:r>
        <w:rPr>
          <w:rFonts w:ascii="Times New Roman" w:hAnsi="Times New Roman" w:cs="Times New Roman"/>
          <w:b/>
          <w:sz w:val="24"/>
          <w:szCs w:val="24"/>
          <w:lang w:val="en-US"/>
        </w:rPr>
        <w:t>H</w:t>
      </w:r>
      <w:r>
        <w:rPr>
          <w:rFonts w:ascii="Times New Roman" w:hAnsi="Times New Roman" w:cs="Times New Roman"/>
          <w:b/>
          <w:sz w:val="24"/>
          <w:szCs w:val="24"/>
        </w:rPr>
        <w:t xml:space="preserve">ipotesis </w:t>
      </w:r>
      <w:r>
        <w:rPr>
          <w:rFonts w:ascii="Times New Roman" w:hAnsi="Times New Roman" w:cs="Times New Roman"/>
          <w:b/>
          <w:sz w:val="24"/>
          <w:szCs w:val="24"/>
          <w:lang w:val="en-US"/>
        </w:rPr>
        <w:t>P</w:t>
      </w:r>
      <w:r w:rsidR="0026178F" w:rsidRPr="00BE1D74">
        <w:rPr>
          <w:rFonts w:ascii="Times New Roman" w:hAnsi="Times New Roman" w:cs="Times New Roman"/>
          <w:b/>
          <w:sz w:val="24"/>
          <w:szCs w:val="24"/>
        </w:rPr>
        <w:t xml:space="preserve">enelitian </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Nilai pekerjaan ilmiah sangat tergantung pada keaslian dan penalaran dengan mana hipotesis dirumuskan. Bila peneliti cukup mengetahui ramalan-ramalan mengenai apa yang mereka teliti, hipotesis dapat dirumuskan. Sebuah hipotesis dapat didefinisikan sebagai sebuah dugaan atau penjelasan tentatif atas hubungan antara dua atau lebih variabel. Sebuah hipotesis, dengan kata lain, menterjemahkan pernyataan masalah kedalam suatu dugaan yang tidak ambisius (</w:t>
      </w:r>
      <w:r w:rsidRPr="00D53297">
        <w:rPr>
          <w:rFonts w:ascii="Times New Roman" w:hAnsi="Times New Roman" w:cs="Times New Roman"/>
          <w:i/>
          <w:sz w:val="24"/>
          <w:szCs w:val="24"/>
        </w:rPr>
        <w:t>unambiguous prediction</w:t>
      </w:r>
      <w:r>
        <w:rPr>
          <w:rFonts w:ascii="Times New Roman" w:hAnsi="Times New Roman" w:cs="Times New Roman"/>
          <w:sz w:val="24"/>
          <w:szCs w:val="24"/>
        </w:rPr>
        <w:t>) atas luaran yang diharapkan (</w:t>
      </w:r>
      <w:r w:rsidRPr="00D53297">
        <w:rPr>
          <w:rFonts w:ascii="Times New Roman" w:hAnsi="Times New Roman" w:cs="Times New Roman"/>
          <w:i/>
          <w:sz w:val="24"/>
          <w:szCs w:val="24"/>
        </w:rPr>
        <w:t>expected outcome</w:t>
      </w:r>
      <w:r>
        <w:rPr>
          <w:rFonts w:ascii="Times New Roman" w:hAnsi="Times New Roman" w:cs="Times New Roman"/>
          <w:sz w:val="24"/>
          <w:szCs w:val="24"/>
        </w:rPr>
        <w:t>). Perlu ditekankan bahwa hipotesis tidak dimaksudkan menjadi perkiraan yang sangat tepat (</w:t>
      </w:r>
      <w:r w:rsidRPr="00D53297">
        <w:rPr>
          <w:rFonts w:ascii="Times New Roman" w:hAnsi="Times New Roman" w:cs="Times New Roman"/>
          <w:i/>
          <w:sz w:val="24"/>
          <w:szCs w:val="24"/>
        </w:rPr>
        <w:t>haphazard guesses</w:t>
      </w:r>
      <w:r>
        <w:rPr>
          <w:rFonts w:ascii="Times New Roman" w:hAnsi="Times New Roman" w:cs="Times New Roman"/>
          <w:sz w:val="24"/>
          <w:szCs w:val="24"/>
        </w:rPr>
        <w:t>), tetapi perlu mencerminkan kedalam pengetahuan, imajinasi dan pengalaman peneliti. Bentuk sebuah hipotesis dapat sederhana menjadi dugaan (prediksi) hubungan antara dua variabel, satu bebas dan satu tak bebas. Oleh karena itu, dalam proses merumuskan hipotesis, semua variabel yang berkaitan dengan penelitian perlu diidentifikasi.</w:t>
      </w:r>
    </w:p>
    <w:p w:rsidR="0026178F" w:rsidRDefault="0026178F" w:rsidP="00655C68">
      <w:pPr>
        <w:spacing w:after="0" w:line="360" w:lineRule="auto"/>
        <w:ind w:firstLine="360"/>
        <w:jc w:val="both"/>
        <w:rPr>
          <w:rFonts w:ascii="Times New Roman" w:hAnsi="Times New Roman" w:cs="Times New Roman"/>
          <w:sz w:val="24"/>
          <w:szCs w:val="24"/>
        </w:rPr>
      </w:pPr>
    </w:p>
    <w:p w:rsidR="0026178F" w:rsidRDefault="0026178F" w:rsidP="00655C68">
      <w:pPr>
        <w:spacing w:after="0" w:line="360" w:lineRule="auto"/>
        <w:ind w:left="1260" w:hanging="900"/>
        <w:jc w:val="both"/>
        <w:rPr>
          <w:rFonts w:ascii="Times New Roman" w:hAnsi="Times New Roman" w:cs="Times New Roman"/>
          <w:sz w:val="24"/>
          <w:szCs w:val="24"/>
        </w:rPr>
      </w:pPr>
      <w:r>
        <w:rPr>
          <w:rFonts w:ascii="Times New Roman" w:hAnsi="Times New Roman" w:cs="Times New Roman"/>
          <w:sz w:val="24"/>
          <w:szCs w:val="24"/>
        </w:rPr>
        <w:t>Contoh: Penyuluhan kesehatan yang melibatkan keikut-sertaan (partisipasi) aktif oleh ibu-ibu yang akan menghasilkan perubahan yang lebih besar dalam pemberian makanan pada anak daripada penyuluhan yang bebasis ceramah.</w:t>
      </w:r>
    </w:p>
    <w:p w:rsidR="0026178F" w:rsidRDefault="0026178F" w:rsidP="00655C68">
      <w:pPr>
        <w:spacing w:after="0" w:line="360" w:lineRule="auto"/>
        <w:ind w:firstLine="360"/>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Variabel bebas: jenis penyuluhan kesehatan</w:t>
      </w:r>
    </w:p>
    <w:p w:rsidR="0026178F" w:rsidRDefault="0026178F" w:rsidP="00655C68">
      <w:pPr>
        <w:spacing w:after="0" w:line="360" w:lineRule="auto"/>
        <w:ind w:firstLine="360"/>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Variabel tak bebas: perubahan-perubahan dalam pemberian makanan pada anak.</w:t>
      </w:r>
    </w:p>
    <w:p w:rsidR="0026178F" w:rsidRDefault="0026178F" w:rsidP="00655C68">
      <w:pPr>
        <w:spacing w:after="0" w:line="360" w:lineRule="auto"/>
        <w:ind w:firstLine="360"/>
        <w:jc w:val="both"/>
        <w:rPr>
          <w:rFonts w:ascii="Times New Roman" w:hAnsi="Times New Roman" w:cs="Times New Roman"/>
          <w:sz w:val="24"/>
          <w:szCs w:val="24"/>
        </w:rPr>
      </w:pPr>
    </w:p>
    <w:p w:rsidR="0026178F" w:rsidRPr="00BE1D74" w:rsidRDefault="00BE1D74" w:rsidP="00BE1D7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8. </w:t>
      </w:r>
      <w:r w:rsidR="0013793C">
        <w:rPr>
          <w:rFonts w:ascii="Times New Roman" w:hAnsi="Times New Roman" w:cs="Times New Roman"/>
          <w:b/>
          <w:sz w:val="24"/>
          <w:szCs w:val="24"/>
        </w:rPr>
        <w:t xml:space="preserve">Metodologi </w:t>
      </w:r>
      <w:r w:rsidR="0013793C">
        <w:rPr>
          <w:rFonts w:ascii="Times New Roman" w:hAnsi="Times New Roman" w:cs="Times New Roman"/>
          <w:b/>
          <w:sz w:val="24"/>
          <w:szCs w:val="24"/>
          <w:lang w:val="en-US"/>
        </w:rPr>
        <w:t>P</w:t>
      </w:r>
      <w:r w:rsidR="0026178F" w:rsidRPr="00BE1D74">
        <w:rPr>
          <w:rFonts w:ascii="Times New Roman" w:hAnsi="Times New Roman" w:cs="Times New Roman"/>
          <w:b/>
          <w:sz w:val="24"/>
          <w:szCs w:val="24"/>
        </w:rPr>
        <w:t>enelitian</w:t>
      </w:r>
    </w:p>
    <w:p w:rsidR="0026178F" w:rsidRPr="003E7A61" w:rsidRDefault="0026178F" w:rsidP="00655C68">
      <w:pPr>
        <w:spacing w:after="0" w:line="360" w:lineRule="auto"/>
        <w:jc w:val="both"/>
        <w:rPr>
          <w:rFonts w:ascii="Times New Roman" w:hAnsi="Times New Roman" w:cs="Times New Roman"/>
          <w:b/>
          <w:sz w:val="24"/>
          <w:szCs w:val="24"/>
        </w:rPr>
      </w:pPr>
    </w:p>
    <w:p w:rsidR="0013793C" w:rsidRDefault="0013793C" w:rsidP="0013793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Dalam usulan/proposal penelitian agar tidak terkesan berkepanjangan maka penulisan r</w:t>
      </w:r>
      <w:r w:rsidR="0026178F" w:rsidRPr="0013793C">
        <w:rPr>
          <w:rFonts w:ascii="Times New Roman" w:hAnsi="Times New Roman" w:cs="Times New Roman"/>
          <w:sz w:val="24"/>
          <w:szCs w:val="24"/>
        </w:rPr>
        <w:t>ingkasan metodologi</w:t>
      </w:r>
      <w:r>
        <w:rPr>
          <w:rFonts w:ascii="Times New Roman" w:hAnsi="Times New Roman" w:cs="Times New Roman"/>
          <w:sz w:val="24"/>
          <w:szCs w:val="24"/>
          <w:lang w:val="en-US"/>
        </w:rPr>
        <w:t xml:space="preserve"> agar </w:t>
      </w:r>
      <w:r>
        <w:rPr>
          <w:rFonts w:ascii="Times New Roman" w:hAnsi="Times New Roman" w:cs="Times New Roman"/>
          <w:sz w:val="24"/>
          <w:szCs w:val="24"/>
        </w:rPr>
        <w:t>tidak lebih dari 150 kata</w:t>
      </w:r>
      <w:r>
        <w:rPr>
          <w:rFonts w:ascii="Times New Roman" w:hAnsi="Times New Roman" w:cs="Times New Roman"/>
          <w:sz w:val="24"/>
          <w:szCs w:val="24"/>
          <w:lang w:val="en-US"/>
        </w:rPr>
        <w:t>. Yaitu dengan m</w:t>
      </w:r>
      <w:r w:rsidR="0026178F">
        <w:rPr>
          <w:rFonts w:ascii="Times New Roman" w:hAnsi="Times New Roman" w:cs="Times New Roman"/>
          <w:sz w:val="24"/>
          <w:szCs w:val="24"/>
        </w:rPr>
        <w:t>emberikan satu atau dua alinea yang meringkas butir-buti</w:t>
      </w:r>
      <w:r>
        <w:rPr>
          <w:rFonts w:ascii="Times New Roman" w:hAnsi="Times New Roman" w:cs="Times New Roman"/>
          <w:sz w:val="24"/>
          <w:szCs w:val="24"/>
        </w:rPr>
        <w:t>r penting rancangan penelitian.</w:t>
      </w:r>
    </w:p>
    <w:p w:rsidR="00A231D2" w:rsidRDefault="00A231D2" w:rsidP="0013793C">
      <w:pPr>
        <w:spacing w:after="0" w:line="360" w:lineRule="auto"/>
        <w:jc w:val="both"/>
        <w:rPr>
          <w:rFonts w:ascii="Times New Roman" w:hAnsi="Times New Roman" w:cs="Times New Roman"/>
          <w:sz w:val="24"/>
          <w:szCs w:val="24"/>
          <w:lang w:val="en-US"/>
        </w:rPr>
      </w:pPr>
    </w:p>
    <w:p w:rsidR="0026178F" w:rsidRPr="00FE31A1" w:rsidRDefault="0013793C" w:rsidP="0013793C">
      <w:pPr>
        <w:spacing w:after="0" w:line="360" w:lineRule="auto"/>
        <w:jc w:val="both"/>
        <w:rPr>
          <w:rFonts w:ascii="Times New Roman" w:hAnsi="Times New Roman" w:cs="Times New Roman"/>
          <w:sz w:val="24"/>
          <w:szCs w:val="24"/>
        </w:rPr>
      </w:pPr>
      <w:r w:rsidRPr="0013793C">
        <w:rPr>
          <w:rFonts w:ascii="Times New Roman" w:hAnsi="Times New Roman" w:cs="Times New Roman"/>
          <w:sz w:val="24"/>
          <w:szCs w:val="24"/>
        </w:rPr>
        <w:t xml:space="preserve">Pemilihan </w:t>
      </w:r>
      <w:r w:rsidRPr="0013793C">
        <w:rPr>
          <w:rFonts w:ascii="Times New Roman" w:hAnsi="Times New Roman" w:cs="Times New Roman"/>
          <w:sz w:val="24"/>
          <w:szCs w:val="24"/>
          <w:lang w:val="en-US"/>
        </w:rPr>
        <w:t>desain</w:t>
      </w:r>
      <w:r w:rsidR="0026178F" w:rsidRPr="0013793C">
        <w:rPr>
          <w:rFonts w:ascii="Times New Roman" w:hAnsi="Times New Roman" w:cs="Times New Roman"/>
          <w:sz w:val="24"/>
          <w:szCs w:val="24"/>
        </w:rPr>
        <w:t xml:space="preserve"> penelitian </w:t>
      </w:r>
      <w:r>
        <w:rPr>
          <w:rFonts w:ascii="Times New Roman" w:hAnsi="Times New Roman" w:cs="Times New Roman"/>
          <w:sz w:val="24"/>
          <w:szCs w:val="24"/>
          <w:lang w:val="en-US"/>
        </w:rPr>
        <w:t xml:space="preserve"> sebagaimana telah diuraikan terbagi dalam dua kelompok</w:t>
      </w:r>
      <w:r w:rsidR="00BE55CD">
        <w:rPr>
          <w:rFonts w:ascii="Times New Roman" w:hAnsi="Times New Roman" w:cs="Times New Roman"/>
          <w:sz w:val="24"/>
          <w:szCs w:val="24"/>
          <w:lang w:val="en-US"/>
        </w:rPr>
        <w:t xml:space="preserve"> besar</w:t>
      </w:r>
      <w:r>
        <w:rPr>
          <w:rFonts w:ascii="Times New Roman" w:hAnsi="Times New Roman" w:cs="Times New Roman"/>
          <w:sz w:val="24"/>
          <w:szCs w:val="24"/>
          <w:lang w:val="en-US"/>
        </w:rPr>
        <w:t xml:space="preserve">, yaitu: Deskriptif </w:t>
      </w:r>
      <w:r w:rsidR="00A231D2">
        <w:rPr>
          <w:rFonts w:ascii="Times New Roman" w:hAnsi="Times New Roman" w:cs="Times New Roman"/>
          <w:sz w:val="24"/>
          <w:szCs w:val="24"/>
          <w:lang w:val="en-US"/>
        </w:rPr>
        <w:t xml:space="preserve">(termasuk Expost-Facto) </w:t>
      </w:r>
      <w:r>
        <w:rPr>
          <w:rFonts w:ascii="Times New Roman" w:hAnsi="Times New Roman" w:cs="Times New Roman"/>
          <w:sz w:val="24"/>
          <w:szCs w:val="24"/>
          <w:lang w:val="en-US"/>
        </w:rPr>
        <w:t>dan Studi Epidemiologi</w:t>
      </w:r>
      <w:r w:rsidR="00A231D2">
        <w:rPr>
          <w:rFonts w:ascii="Times New Roman" w:hAnsi="Times New Roman" w:cs="Times New Roman"/>
          <w:sz w:val="24"/>
          <w:szCs w:val="24"/>
          <w:lang w:val="en-US"/>
        </w:rPr>
        <w:t xml:space="preserve"> (Deskriptif dan Analitik)</w:t>
      </w:r>
      <w:r>
        <w:rPr>
          <w:rFonts w:ascii="Times New Roman" w:hAnsi="Times New Roman" w:cs="Times New Roman"/>
          <w:sz w:val="24"/>
          <w:szCs w:val="24"/>
          <w:lang w:val="en-US"/>
        </w:rPr>
        <w:t>.</w:t>
      </w:r>
    </w:p>
    <w:p w:rsidR="0026178F" w:rsidRDefault="0026178F" w:rsidP="00655C68">
      <w:pPr>
        <w:spacing w:after="0" w:line="360" w:lineRule="auto"/>
        <w:jc w:val="both"/>
        <w:rPr>
          <w:rFonts w:ascii="Times New Roman" w:hAnsi="Times New Roman" w:cs="Times New Roman"/>
          <w:sz w:val="24"/>
          <w:szCs w:val="24"/>
          <w:lang w:val="en-US"/>
        </w:rPr>
      </w:pPr>
    </w:p>
    <w:p w:rsidR="00A231D2" w:rsidRPr="00A231D2" w:rsidRDefault="00A231D2" w:rsidP="00655C68">
      <w:pPr>
        <w:spacing w:after="0" w:line="360" w:lineRule="auto"/>
        <w:jc w:val="both"/>
        <w:rPr>
          <w:rFonts w:ascii="Times New Roman" w:hAnsi="Times New Roman" w:cs="Times New Roman"/>
          <w:b/>
          <w:sz w:val="24"/>
          <w:szCs w:val="24"/>
          <w:lang w:val="en-US"/>
        </w:rPr>
      </w:pPr>
      <w:r w:rsidRPr="00A231D2">
        <w:rPr>
          <w:rFonts w:ascii="Times New Roman" w:hAnsi="Times New Roman" w:cs="Times New Roman"/>
          <w:b/>
          <w:sz w:val="24"/>
          <w:szCs w:val="24"/>
          <w:lang w:val="en-US"/>
        </w:rPr>
        <w:t>1. Deskriptif</w:t>
      </w:r>
    </w:p>
    <w:p w:rsidR="0026178F" w:rsidRDefault="0013793C" w:rsidP="00655C68">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a</w:t>
      </w:r>
      <w:r w:rsidR="00DB701E">
        <w:rPr>
          <w:rFonts w:ascii="Times New Roman" w:hAnsi="Times New Roman" w:cs="Times New Roman"/>
          <w:sz w:val="24"/>
          <w:szCs w:val="24"/>
          <w:lang w:val="en-US"/>
        </w:rPr>
        <w:t xml:space="preserve">. </w:t>
      </w:r>
      <w:r w:rsidR="00DB701E">
        <w:rPr>
          <w:rFonts w:ascii="Times New Roman" w:hAnsi="Times New Roman" w:cs="Times New Roman"/>
          <w:sz w:val="24"/>
          <w:szCs w:val="24"/>
        </w:rPr>
        <w:t>S</w:t>
      </w:r>
      <w:r>
        <w:rPr>
          <w:rFonts w:ascii="Times New Roman" w:hAnsi="Times New Roman" w:cs="Times New Roman"/>
          <w:sz w:val="24"/>
          <w:szCs w:val="24"/>
        </w:rPr>
        <w:t>t</w:t>
      </w:r>
      <w:r>
        <w:rPr>
          <w:rFonts w:ascii="Times New Roman" w:hAnsi="Times New Roman" w:cs="Times New Roman"/>
          <w:sz w:val="24"/>
          <w:szCs w:val="24"/>
          <w:lang w:val="en-US"/>
        </w:rPr>
        <w:t xml:space="preserve">udi </w:t>
      </w:r>
      <w:r w:rsidR="00DB701E">
        <w:rPr>
          <w:rFonts w:ascii="Times New Roman" w:hAnsi="Times New Roman" w:cs="Times New Roman"/>
          <w:sz w:val="24"/>
          <w:szCs w:val="24"/>
        </w:rPr>
        <w:t>deskriptif</w:t>
      </w:r>
      <w:r w:rsidR="00DB701E">
        <w:rPr>
          <w:rFonts w:ascii="Times New Roman" w:hAnsi="Times New Roman" w:cs="Times New Roman"/>
          <w:sz w:val="24"/>
          <w:szCs w:val="24"/>
          <w:lang w:val="en-US"/>
        </w:rPr>
        <w:t xml:space="preserve">, </w:t>
      </w:r>
      <w:r w:rsidR="0026178F">
        <w:rPr>
          <w:rFonts w:ascii="Times New Roman" w:hAnsi="Times New Roman" w:cs="Times New Roman"/>
          <w:sz w:val="24"/>
          <w:szCs w:val="24"/>
        </w:rPr>
        <w:t>lebih mengarah pada memunculkan hipotesis berdasarkan pengamatan (</w:t>
      </w:r>
      <w:r w:rsidR="0026178F" w:rsidRPr="00FE31A1">
        <w:rPr>
          <w:rFonts w:ascii="Times New Roman" w:hAnsi="Times New Roman" w:cs="Times New Roman"/>
          <w:i/>
          <w:sz w:val="24"/>
          <w:szCs w:val="24"/>
        </w:rPr>
        <w:t>observational hypothesis generation</w:t>
      </w:r>
      <w:r w:rsidR="00DB701E">
        <w:rPr>
          <w:rFonts w:ascii="Times New Roman" w:hAnsi="Times New Roman" w:cs="Times New Roman"/>
          <w:sz w:val="24"/>
          <w:szCs w:val="24"/>
        </w:rPr>
        <w:t>)</w:t>
      </w:r>
      <w:r w:rsidR="0026178F">
        <w:rPr>
          <w:rFonts w:ascii="Times New Roman" w:hAnsi="Times New Roman" w:cs="Times New Roman"/>
          <w:sz w:val="24"/>
          <w:szCs w:val="24"/>
        </w:rPr>
        <w:t xml:space="preserve"> daripada melakukan pengujian (</w:t>
      </w:r>
      <w:r w:rsidR="0026178F" w:rsidRPr="00FE31A1">
        <w:rPr>
          <w:rFonts w:ascii="Times New Roman" w:hAnsi="Times New Roman" w:cs="Times New Roman"/>
          <w:i/>
          <w:sz w:val="24"/>
          <w:szCs w:val="24"/>
        </w:rPr>
        <w:t>hypothesis testing</w:t>
      </w:r>
      <w:r w:rsidR="0026178F">
        <w:rPr>
          <w:rFonts w:ascii="Times New Roman" w:hAnsi="Times New Roman" w:cs="Times New Roman"/>
          <w:sz w:val="24"/>
          <w:szCs w:val="24"/>
        </w:rPr>
        <w:t>)</w:t>
      </w:r>
    </w:p>
    <w:p w:rsidR="0026178F" w:rsidRPr="00DB701E" w:rsidRDefault="0013793C" w:rsidP="00DB701E">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b</w:t>
      </w:r>
      <w:r w:rsidR="00DB701E">
        <w:rPr>
          <w:rFonts w:ascii="Times New Roman" w:hAnsi="Times New Roman" w:cs="Times New Roman"/>
          <w:sz w:val="24"/>
          <w:szCs w:val="24"/>
          <w:lang w:val="en-US"/>
        </w:rPr>
        <w:t>. S</w:t>
      </w:r>
      <w:r w:rsidR="0026178F" w:rsidRPr="00DB701E">
        <w:rPr>
          <w:rFonts w:ascii="Times New Roman" w:hAnsi="Times New Roman" w:cs="Times New Roman"/>
          <w:sz w:val="24"/>
          <w:szCs w:val="24"/>
        </w:rPr>
        <w:t xml:space="preserve">tudi potong </w:t>
      </w:r>
      <w:r w:rsidR="00A47E99" w:rsidRPr="00DB701E">
        <w:rPr>
          <w:rFonts w:ascii="Times New Roman" w:hAnsi="Times New Roman" w:cs="Times New Roman"/>
          <w:sz w:val="24"/>
          <w:szCs w:val="24"/>
        </w:rPr>
        <w:t>lintang</w:t>
      </w:r>
      <w:r w:rsidR="0026178F" w:rsidRPr="00DB701E">
        <w:rPr>
          <w:rFonts w:ascii="Times New Roman" w:hAnsi="Times New Roman" w:cs="Times New Roman"/>
          <w:sz w:val="24"/>
          <w:szCs w:val="24"/>
        </w:rPr>
        <w:t xml:space="preserve"> (</w:t>
      </w:r>
      <w:r w:rsidR="0026178F" w:rsidRPr="00DB701E">
        <w:rPr>
          <w:rFonts w:ascii="Times New Roman" w:hAnsi="Times New Roman" w:cs="Times New Roman"/>
          <w:i/>
          <w:sz w:val="24"/>
          <w:szCs w:val="24"/>
        </w:rPr>
        <w:t>cross sectional</w:t>
      </w:r>
      <w:r w:rsidR="0026178F" w:rsidRPr="00DB701E">
        <w:rPr>
          <w:rFonts w:ascii="Times New Roman" w:hAnsi="Times New Roman" w:cs="Times New Roman"/>
          <w:sz w:val="24"/>
          <w:szCs w:val="24"/>
        </w:rPr>
        <w:t xml:space="preserve">) deskriptif atau </w:t>
      </w:r>
      <w:r w:rsidR="006E379D" w:rsidRPr="00DB701E">
        <w:rPr>
          <w:rFonts w:ascii="Times New Roman" w:hAnsi="Times New Roman" w:cs="Times New Roman"/>
          <w:sz w:val="24"/>
          <w:szCs w:val="24"/>
        </w:rPr>
        <w:t>survei</w:t>
      </w:r>
      <w:r w:rsidR="0026178F" w:rsidRPr="00DB701E">
        <w:rPr>
          <w:rFonts w:ascii="Times New Roman" w:hAnsi="Times New Roman" w:cs="Times New Roman"/>
          <w:sz w:val="24"/>
          <w:szCs w:val="24"/>
        </w:rPr>
        <w:t xml:space="preserve"> populasi, misalnya </w:t>
      </w:r>
      <w:r w:rsidR="006E379D" w:rsidRPr="00DB701E">
        <w:rPr>
          <w:rFonts w:ascii="Times New Roman" w:hAnsi="Times New Roman" w:cs="Times New Roman"/>
          <w:sz w:val="24"/>
          <w:szCs w:val="24"/>
        </w:rPr>
        <w:t>survei</w:t>
      </w:r>
      <w:r w:rsidR="0026178F" w:rsidRPr="00DB701E">
        <w:rPr>
          <w:rFonts w:ascii="Times New Roman" w:hAnsi="Times New Roman" w:cs="Times New Roman"/>
          <w:sz w:val="24"/>
          <w:szCs w:val="24"/>
        </w:rPr>
        <w:t xml:space="preserve"> malaria, </w:t>
      </w:r>
      <w:r w:rsidR="006E379D" w:rsidRPr="00DB701E">
        <w:rPr>
          <w:rFonts w:ascii="Times New Roman" w:hAnsi="Times New Roman" w:cs="Times New Roman"/>
          <w:sz w:val="24"/>
          <w:szCs w:val="24"/>
        </w:rPr>
        <w:t>survei</w:t>
      </w:r>
      <w:r w:rsidR="0026178F" w:rsidRPr="00DB701E">
        <w:rPr>
          <w:rFonts w:ascii="Times New Roman" w:hAnsi="Times New Roman" w:cs="Times New Roman"/>
          <w:sz w:val="24"/>
          <w:szCs w:val="24"/>
        </w:rPr>
        <w:t xml:space="preserve"> pendapat, </w:t>
      </w:r>
      <w:r w:rsidR="006E379D" w:rsidRPr="00DB701E">
        <w:rPr>
          <w:rFonts w:ascii="Times New Roman" w:hAnsi="Times New Roman" w:cs="Times New Roman"/>
          <w:sz w:val="24"/>
          <w:szCs w:val="24"/>
        </w:rPr>
        <w:t>survei</w:t>
      </w:r>
      <w:r w:rsidR="0026178F" w:rsidRPr="00DB701E">
        <w:rPr>
          <w:rFonts w:ascii="Times New Roman" w:hAnsi="Times New Roman" w:cs="Times New Roman"/>
          <w:sz w:val="24"/>
          <w:szCs w:val="24"/>
        </w:rPr>
        <w:t xml:space="preserve"> ilmu pengetahuan, sikap dan perilaku (</w:t>
      </w:r>
      <w:r w:rsidR="0026178F" w:rsidRPr="00DB701E">
        <w:rPr>
          <w:rFonts w:ascii="Times New Roman" w:hAnsi="Times New Roman" w:cs="Times New Roman"/>
          <w:i/>
          <w:sz w:val="24"/>
          <w:szCs w:val="24"/>
        </w:rPr>
        <w:t>knowledge, attitude and practice/KAP</w:t>
      </w:r>
      <w:r w:rsidR="0026178F" w:rsidRPr="00DB701E">
        <w:rPr>
          <w:rFonts w:ascii="Times New Roman" w:hAnsi="Times New Roman" w:cs="Times New Roman"/>
          <w:sz w:val="24"/>
          <w:szCs w:val="24"/>
        </w:rPr>
        <w:t>);</w:t>
      </w:r>
    </w:p>
    <w:p w:rsidR="0026178F" w:rsidRPr="0013793C" w:rsidRDefault="00A231D2" w:rsidP="0013793C">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c</w:t>
      </w:r>
      <w:r w:rsidR="0013793C">
        <w:rPr>
          <w:rFonts w:ascii="Times New Roman" w:hAnsi="Times New Roman" w:cs="Times New Roman"/>
          <w:sz w:val="24"/>
          <w:szCs w:val="24"/>
          <w:lang w:val="en-US"/>
        </w:rPr>
        <w:t>. Studi d</w:t>
      </w:r>
      <w:r w:rsidR="0013793C" w:rsidRPr="0013793C">
        <w:rPr>
          <w:rFonts w:ascii="Times New Roman" w:hAnsi="Times New Roman" w:cs="Times New Roman"/>
          <w:sz w:val="24"/>
          <w:szCs w:val="24"/>
        </w:rPr>
        <w:t>eskripsi epidemiologi</w:t>
      </w:r>
      <w:r w:rsidR="0026178F" w:rsidRPr="0013793C">
        <w:rPr>
          <w:rFonts w:ascii="Times New Roman" w:hAnsi="Times New Roman" w:cs="Times New Roman"/>
          <w:sz w:val="24"/>
          <w:szCs w:val="24"/>
        </w:rPr>
        <w:t xml:space="preserve"> kejadian penyakit berdasar orang, tempat dan waktu;</w:t>
      </w:r>
    </w:p>
    <w:p w:rsidR="0026178F" w:rsidRPr="0013793C" w:rsidRDefault="00A231D2" w:rsidP="0013793C">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d</w:t>
      </w:r>
      <w:r w:rsidR="0013793C">
        <w:rPr>
          <w:rFonts w:ascii="Times New Roman" w:hAnsi="Times New Roman" w:cs="Times New Roman"/>
          <w:sz w:val="24"/>
          <w:szCs w:val="24"/>
          <w:lang w:val="en-US"/>
        </w:rPr>
        <w:t>. D</w:t>
      </w:r>
      <w:r w:rsidR="0026178F" w:rsidRPr="0013793C">
        <w:rPr>
          <w:rFonts w:ascii="Times New Roman" w:hAnsi="Times New Roman" w:cs="Times New Roman"/>
          <w:sz w:val="24"/>
          <w:szCs w:val="24"/>
        </w:rPr>
        <w:t>iagnosis masyarakat dari suatu masalah kesehatan atau pengkajian kebutuhan;</w:t>
      </w:r>
    </w:p>
    <w:p w:rsidR="0026178F" w:rsidRPr="0013793C" w:rsidRDefault="00A231D2" w:rsidP="0013793C">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e</w:t>
      </w:r>
      <w:r w:rsidR="0013793C">
        <w:rPr>
          <w:rFonts w:ascii="Times New Roman" w:hAnsi="Times New Roman" w:cs="Times New Roman"/>
          <w:sz w:val="24"/>
          <w:szCs w:val="24"/>
          <w:lang w:val="en-US"/>
        </w:rPr>
        <w:t>. R</w:t>
      </w:r>
      <w:r w:rsidR="0026178F" w:rsidRPr="0013793C">
        <w:rPr>
          <w:rFonts w:ascii="Times New Roman" w:hAnsi="Times New Roman" w:cs="Times New Roman"/>
          <w:sz w:val="24"/>
          <w:szCs w:val="24"/>
        </w:rPr>
        <w:t>angkaian kasus (</w:t>
      </w:r>
      <w:r w:rsidR="0026178F" w:rsidRPr="0013793C">
        <w:rPr>
          <w:rFonts w:ascii="Times New Roman" w:hAnsi="Times New Roman" w:cs="Times New Roman"/>
          <w:i/>
          <w:sz w:val="24"/>
          <w:szCs w:val="24"/>
        </w:rPr>
        <w:t>case series</w:t>
      </w:r>
      <w:r w:rsidR="0026178F" w:rsidRPr="0013793C">
        <w:rPr>
          <w:rFonts w:ascii="Times New Roman" w:hAnsi="Times New Roman" w:cs="Times New Roman"/>
          <w:sz w:val="24"/>
          <w:szCs w:val="24"/>
        </w:rPr>
        <w:t>), pencatatan-pencatatan penyakit (</w:t>
      </w:r>
      <w:r w:rsidR="0026178F" w:rsidRPr="0013793C">
        <w:rPr>
          <w:rFonts w:ascii="Times New Roman" w:hAnsi="Times New Roman" w:cs="Times New Roman"/>
          <w:i/>
          <w:sz w:val="24"/>
          <w:szCs w:val="24"/>
        </w:rPr>
        <w:t>disease</w:t>
      </w:r>
      <w:r w:rsidR="0013793C">
        <w:rPr>
          <w:rFonts w:ascii="Times New Roman" w:hAnsi="Times New Roman" w:cs="Times New Roman"/>
          <w:i/>
          <w:sz w:val="24"/>
          <w:szCs w:val="24"/>
          <w:lang w:val="en-US"/>
        </w:rPr>
        <w:t xml:space="preserve"> </w:t>
      </w:r>
      <w:r w:rsidR="0026178F" w:rsidRPr="0013793C">
        <w:rPr>
          <w:rFonts w:ascii="Times New Roman" w:hAnsi="Times New Roman" w:cs="Times New Roman"/>
          <w:i/>
          <w:sz w:val="24"/>
          <w:szCs w:val="24"/>
        </w:rPr>
        <w:t>registeries</w:t>
      </w:r>
      <w:r w:rsidR="0026178F" w:rsidRPr="0013793C">
        <w:rPr>
          <w:rFonts w:ascii="Times New Roman" w:hAnsi="Times New Roman" w:cs="Times New Roman"/>
          <w:sz w:val="24"/>
          <w:szCs w:val="24"/>
        </w:rPr>
        <w:t xml:space="preserve">) laporan-laporan </w:t>
      </w:r>
      <w:r w:rsidR="006E379D" w:rsidRPr="0013793C">
        <w:rPr>
          <w:rFonts w:ascii="Times New Roman" w:hAnsi="Times New Roman" w:cs="Times New Roman"/>
          <w:sz w:val="24"/>
          <w:szCs w:val="24"/>
        </w:rPr>
        <w:t>survei</w:t>
      </w:r>
      <w:r w:rsidR="0026178F" w:rsidRPr="0013793C">
        <w:rPr>
          <w:rFonts w:ascii="Times New Roman" w:hAnsi="Times New Roman" w:cs="Times New Roman"/>
          <w:sz w:val="24"/>
          <w:szCs w:val="24"/>
        </w:rPr>
        <w:t>lans,</w:t>
      </w:r>
    </w:p>
    <w:p w:rsidR="0026178F" w:rsidRPr="0013793C" w:rsidRDefault="00A231D2" w:rsidP="0013793C">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f</w:t>
      </w:r>
      <w:r w:rsidR="0013793C">
        <w:rPr>
          <w:rFonts w:ascii="Times New Roman" w:hAnsi="Times New Roman" w:cs="Times New Roman"/>
          <w:sz w:val="24"/>
          <w:szCs w:val="24"/>
          <w:lang w:val="en-US"/>
        </w:rPr>
        <w:t>. P</w:t>
      </w:r>
      <w:r w:rsidR="0026178F" w:rsidRPr="0013793C">
        <w:rPr>
          <w:rFonts w:ascii="Times New Roman" w:hAnsi="Times New Roman" w:cs="Times New Roman"/>
          <w:sz w:val="24"/>
          <w:szCs w:val="24"/>
        </w:rPr>
        <w:t>enelitian-penelitian riwayat alamiah penyakit.</w:t>
      </w:r>
    </w:p>
    <w:p w:rsidR="0026178F" w:rsidRDefault="0026178F" w:rsidP="00655C68">
      <w:pPr>
        <w:spacing w:after="0" w:line="360" w:lineRule="auto"/>
        <w:jc w:val="both"/>
        <w:rPr>
          <w:rFonts w:ascii="Times New Roman" w:hAnsi="Times New Roman" w:cs="Times New Roman"/>
          <w:sz w:val="24"/>
          <w:szCs w:val="24"/>
        </w:rPr>
      </w:pPr>
    </w:p>
    <w:p w:rsidR="00A231D2" w:rsidRDefault="00A231D2" w:rsidP="00655C68">
      <w:pPr>
        <w:spacing w:after="0" w:line="360" w:lineRule="auto"/>
        <w:jc w:val="both"/>
        <w:rPr>
          <w:rFonts w:ascii="Times New Roman" w:hAnsi="Times New Roman" w:cs="Times New Roman"/>
          <w:b/>
          <w:sz w:val="24"/>
          <w:szCs w:val="24"/>
          <w:lang w:val="en-US"/>
        </w:rPr>
      </w:pPr>
      <w:r w:rsidRPr="00A231D2">
        <w:rPr>
          <w:rFonts w:ascii="Times New Roman" w:hAnsi="Times New Roman" w:cs="Times New Roman"/>
          <w:b/>
          <w:sz w:val="24"/>
          <w:szCs w:val="24"/>
          <w:lang w:val="en-US"/>
        </w:rPr>
        <w:t>2. Epidemiologi</w:t>
      </w:r>
    </w:p>
    <w:p w:rsidR="00A231D2" w:rsidRDefault="00A231D2" w:rsidP="00655C68">
      <w:pPr>
        <w:spacing w:after="0" w:line="360" w:lineRule="auto"/>
        <w:jc w:val="both"/>
        <w:rPr>
          <w:rFonts w:ascii="Times New Roman" w:hAnsi="Times New Roman" w:cs="Times New Roman"/>
          <w:b/>
          <w:sz w:val="24"/>
          <w:szCs w:val="24"/>
          <w:lang w:val="en-US"/>
        </w:rPr>
      </w:pPr>
    </w:p>
    <w:p w:rsidR="0026178F" w:rsidRDefault="0026178F" w:rsidP="00655C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Strategi analitik berdasar pengamatan (</w:t>
      </w:r>
      <w:r w:rsidRPr="006A23CB">
        <w:rPr>
          <w:rFonts w:ascii="Times New Roman" w:hAnsi="Times New Roman" w:cs="Times New Roman"/>
          <w:i/>
          <w:sz w:val="24"/>
          <w:szCs w:val="24"/>
        </w:rPr>
        <w:t>observational analytical strategies</w:t>
      </w:r>
      <w:r>
        <w:rPr>
          <w:rFonts w:ascii="Times New Roman" w:hAnsi="Times New Roman" w:cs="Times New Roman"/>
          <w:sz w:val="24"/>
          <w:szCs w:val="24"/>
        </w:rPr>
        <w:t xml:space="preserve">) </w:t>
      </w:r>
      <w:r w:rsidR="0013793C">
        <w:rPr>
          <w:rFonts w:ascii="Times New Roman" w:hAnsi="Times New Roman" w:cs="Times New Roman"/>
          <w:sz w:val="24"/>
          <w:szCs w:val="24"/>
          <w:lang w:val="en-US"/>
        </w:rPr>
        <w:t xml:space="preserve">dengan </w:t>
      </w:r>
      <w:r w:rsidR="0013793C">
        <w:rPr>
          <w:rFonts w:ascii="Times New Roman" w:hAnsi="Times New Roman" w:cs="Times New Roman"/>
          <w:sz w:val="24"/>
          <w:szCs w:val="24"/>
        </w:rPr>
        <w:t>uji hipotesis</w:t>
      </w:r>
      <w:r w:rsidR="0013793C">
        <w:rPr>
          <w:rFonts w:ascii="Times New Roman" w:hAnsi="Times New Roman" w:cs="Times New Roman"/>
          <w:sz w:val="24"/>
          <w:szCs w:val="24"/>
          <w:lang w:val="en-US"/>
        </w:rPr>
        <w:t>:</w:t>
      </w:r>
      <w:r>
        <w:rPr>
          <w:rFonts w:ascii="Times New Roman" w:hAnsi="Times New Roman" w:cs="Times New Roman"/>
          <w:sz w:val="24"/>
          <w:szCs w:val="24"/>
        </w:rPr>
        <w:t xml:space="preserve"> </w:t>
      </w:r>
    </w:p>
    <w:p w:rsidR="0026178F" w:rsidRPr="0013793C" w:rsidRDefault="00A231D2" w:rsidP="0013793C">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 </w:t>
      </w:r>
      <w:r w:rsidR="0013793C">
        <w:rPr>
          <w:rFonts w:ascii="Times New Roman" w:hAnsi="Times New Roman" w:cs="Times New Roman"/>
          <w:sz w:val="24"/>
          <w:szCs w:val="24"/>
          <w:lang w:val="en-US"/>
        </w:rPr>
        <w:t>.</w:t>
      </w:r>
      <w:r>
        <w:rPr>
          <w:rFonts w:ascii="Times New Roman" w:hAnsi="Times New Roman" w:cs="Times New Roman"/>
          <w:sz w:val="24"/>
          <w:szCs w:val="24"/>
          <w:lang w:val="en-US"/>
        </w:rPr>
        <w:t>S</w:t>
      </w:r>
      <w:r w:rsidR="0026178F" w:rsidRPr="0013793C">
        <w:rPr>
          <w:rFonts w:ascii="Times New Roman" w:hAnsi="Times New Roman" w:cs="Times New Roman"/>
          <w:sz w:val="24"/>
          <w:szCs w:val="24"/>
        </w:rPr>
        <w:t>tudi prospektif (studi kohort)</w:t>
      </w:r>
    </w:p>
    <w:p w:rsidR="0026178F" w:rsidRPr="00A231D2" w:rsidRDefault="00A231D2" w:rsidP="00A231D2">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b. S</w:t>
      </w:r>
      <w:r w:rsidR="0026178F" w:rsidRPr="00A231D2">
        <w:rPr>
          <w:rFonts w:ascii="Times New Roman" w:hAnsi="Times New Roman" w:cs="Times New Roman"/>
          <w:sz w:val="24"/>
          <w:szCs w:val="24"/>
        </w:rPr>
        <w:t>tudi kohort historik (atau di-rekonstruksi), bila data atau rekaman (</w:t>
      </w:r>
      <w:r w:rsidR="0026178F" w:rsidRPr="00A231D2">
        <w:rPr>
          <w:rFonts w:ascii="Times New Roman" w:hAnsi="Times New Roman" w:cs="Times New Roman"/>
          <w:i/>
          <w:sz w:val="24"/>
          <w:szCs w:val="24"/>
        </w:rPr>
        <w:t>record</w:t>
      </w:r>
      <w:r w:rsidR="0026178F" w:rsidRPr="00A231D2">
        <w:rPr>
          <w:rFonts w:ascii="Times New Roman" w:hAnsi="Times New Roman" w:cs="Times New Roman"/>
          <w:sz w:val="24"/>
          <w:szCs w:val="24"/>
        </w:rPr>
        <w:t>) historik tersedia;</w:t>
      </w:r>
    </w:p>
    <w:p w:rsidR="0026178F" w:rsidRPr="00A231D2" w:rsidRDefault="00A231D2" w:rsidP="00A231D2">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c. S</w:t>
      </w:r>
      <w:r w:rsidR="0026178F" w:rsidRPr="00A231D2">
        <w:rPr>
          <w:rFonts w:ascii="Times New Roman" w:hAnsi="Times New Roman" w:cs="Times New Roman"/>
          <w:sz w:val="24"/>
          <w:szCs w:val="24"/>
        </w:rPr>
        <w:t>tudi retrospektif (studi kasus-kontrol)</w:t>
      </w:r>
    </w:p>
    <w:p w:rsidR="0026178F" w:rsidRPr="00A231D2" w:rsidRDefault="00A231D2" w:rsidP="00A231D2">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d. S</w:t>
      </w:r>
      <w:r w:rsidR="0026178F" w:rsidRPr="00A231D2">
        <w:rPr>
          <w:rFonts w:ascii="Times New Roman" w:hAnsi="Times New Roman" w:cs="Times New Roman"/>
          <w:sz w:val="24"/>
          <w:szCs w:val="24"/>
        </w:rPr>
        <w:t xml:space="preserve">tudi potong </w:t>
      </w:r>
      <w:r w:rsidR="00A47E99" w:rsidRPr="00A231D2">
        <w:rPr>
          <w:rFonts w:ascii="Times New Roman" w:hAnsi="Times New Roman" w:cs="Times New Roman"/>
          <w:sz w:val="24"/>
          <w:szCs w:val="24"/>
        </w:rPr>
        <w:t>lintang</w:t>
      </w:r>
      <w:r w:rsidR="0026178F" w:rsidRPr="00A231D2">
        <w:rPr>
          <w:rFonts w:ascii="Times New Roman" w:hAnsi="Times New Roman" w:cs="Times New Roman"/>
          <w:sz w:val="24"/>
          <w:szCs w:val="24"/>
        </w:rPr>
        <w:t xml:space="preserve"> (</w:t>
      </w:r>
      <w:r w:rsidR="0026178F" w:rsidRPr="00A231D2">
        <w:rPr>
          <w:rFonts w:ascii="Times New Roman" w:hAnsi="Times New Roman" w:cs="Times New Roman"/>
          <w:i/>
          <w:sz w:val="24"/>
          <w:szCs w:val="24"/>
        </w:rPr>
        <w:t>cross sectional</w:t>
      </w:r>
      <w:r w:rsidR="0026178F" w:rsidRPr="00A231D2">
        <w:rPr>
          <w:rFonts w:ascii="Times New Roman" w:hAnsi="Times New Roman" w:cs="Times New Roman"/>
          <w:sz w:val="24"/>
          <w:szCs w:val="24"/>
        </w:rPr>
        <w:t>) analitik</w:t>
      </w:r>
    </w:p>
    <w:p w:rsidR="00E40342" w:rsidRDefault="00A231D2" w:rsidP="00655C6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 S</w:t>
      </w:r>
      <w:r>
        <w:rPr>
          <w:rFonts w:ascii="Times New Roman" w:hAnsi="Times New Roman" w:cs="Times New Roman"/>
          <w:sz w:val="24"/>
          <w:szCs w:val="24"/>
        </w:rPr>
        <w:t>tudi tindak lanjut</w:t>
      </w:r>
      <w:r>
        <w:rPr>
          <w:rFonts w:ascii="Times New Roman" w:hAnsi="Times New Roman" w:cs="Times New Roman"/>
          <w:sz w:val="24"/>
          <w:szCs w:val="24"/>
          <w:lang w:val="en-US"/>
        </w:rPr>
        <w:t xml:space="preserve">: </w:t>
      </w:r>
      <w:r w:rsidR="0026178F" w:rsidRPr="00A231D2">
        <w:rPr>
          <w:rFonts w:ascii="Times New Roman" w:hAnsi="Times New Roman" w:cs="Times New Roman"/>
          <w:i/>
          <w:sz w:val="24"/>
          <w:szCs w:val="24"/>
        </w:rPr>
        <w:t>longitudinal study</w:t>
      </w:r>
      <w:r>
        <w:rPr>
          <w:rFonts w:ascii="Times New Roman" w:hAnsi="Times New Roman" w:cs="Times New Roman"/>
          <w:sz w:val="24"/>
          <w:szCs w:val="24"/>
          <w:lang w:val="en-US"/>
        </w:rPr>
        <w:t>,</w:t>
      </w:r>
      <w:r>
        <w:rPr>
          <w:rFonts w:ascii="Times New Roman" w:hAnsi="Times New Roman" w:cs="Times New Roman"/>
          <w:sz w:val="24"/>
          <w:szCs w:val="24"/>
        </w:rPr>
        <w:t xml:space="preserve"> </w:t>
      </w:r>
      <w:r w:rsidR="0026178F" w:rsidRPr="00A231D2">
        <w:rPr>
          <w:rFonts w:ascii="Times New Roman" w:hAnsi="Times New Roman" w:cs="Times New Roman"/>
          <w:i/>
          <w:sz w:val="24"/>
          <w:szCs w:val="24"/>
        </w:rPr>
        <w:t>cross sectional study</w:t>
      </w:r>
      <w:r>
        <w:rPr>
          <w:rFonts w:ascii="Times New Roman" w:hAnsi="Times New Roman" w:cs="Times New Roman"/>
          <w:sz w:val="24"/>
          <w:szCs w:val="24"/>
          <w:lang w:val="en-US"/>
        </w:rPr>
        <w:t>.</w:t>
      </w:r>
    </w:p>
    <w:p w:rsidR="0026178F" w:rsidRPr="00E40342" w:rsidRDefault="00E40342" w:rsidP="00655C6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 S</w:t>
      </w:r>
      <w:r w:rsidR="0026178F">
        <w:rPr>
          <w:rFonts w:ascii="Times New Roman" w:hAnsi="Times New Roman" w:cs="Times New Roman"/>
          <w:sz w:val="24"/>
          <w:szCs w:val="24"/>
        </w:rPr>
        <w:t>tudi yang mengikuti pergerakan waktu (</w:t>
      </w:r>
      <w:r w:rsidR="0026178F" w:rsidRPr="00F12EA5">
        <w:rPr>
          <w:rFonts w:ascii="Times New Roman" w:hAnsi="Times New Roman" w:cs="Times New Roman"/>
          <w:i/>
          <w:sz w:val="24"/>
          <w:szCs w:val="24"/>
        </w:rPr>
        <w:t>time motion studies</w:t>
      </w:r>
      <w:r>
        <w:rPr>
          <w:rFonts w:ascii="Times New Roman" w:hAnsi="Times New Roman" w:cs="Times New Roman"/>
          <w:sz w:val="24"/>
          <w:szCs w:val="24"/>
        </w:rPr>
        <w:t>)</w:t>
      </w:r>
    </w:p>
    <w:p w:rsidR="0026178F" w:rsidRDefault="0026178F" w:rsidP="00655C68">
      <w:pPr>
        <w:spacing w:after="0" w:line="360" w:lineRule="auto"/>
        <w:jc w:val="both"/>
        <w:rPr>
          <w:rFonts w:ascii="Times New Roman" w:hAnsi="Times New Roman" w:cs="Times New Roman"/>
          <w:sz w:val="24"/>
          <w:szCs w:val="24"/>
        </w:rPr>
      </w:pPr>
    </w:p>
    <w:p w:rsidR="00E40342" w:rsidRDefault="00E40342" w:rsidP="00E40342">
      <w:pPr>
        <w:spacing w:after="0" w:line="360" w:lineRule="auto"/>
        <w:jc w:val="both"/>
        <w:rPr>
          <w:rFonts w:ascii="Times New Roman" w:hAnsi="Times New Roman" w:cs="Times New Roman"/>
          <w:sz w:val="24"/>
          <w:szCs w:val="24"/>
          <w:lang w:val="en-US"/>
        </w:rPr>
      </w:pPr>
    </w:p>
    <w:p w:rsidR="00E40342" w:rsidRPr="00E40342" w:rsidRDefault="00E40342" w:rsidP="00E40342">
      <w:pPr>
        <w:spacing w:after="0" w:line="360" w:lineRule="auto"/>
        <w:jc w:val="both"/>
        <w:rPr>
          <w:rFonts w:ascii="Times New Roman" w:hAnsi="Times New Roman" w:cs="Times New Roman"/>
          <w:b/>
          <w:sz w:val="24"/>
          <w:szCs w:val="24"/>
          <w:lang w:val="en-US"/>
        </w:rPr>
      </w:pPr>
      <w:r w:rsidRPr="00E40342">
        <w:rPr>
          <w:rFonts w:ascii="Times New Roman" w:hAnsi="Times New Roman" w:cs="Times New Roman"/>
          <w:b/>
          <w:sz w:val="24"/>
          <w:szCs w:val="24"/>
          <w:lang w:val="en-US"/>
        </w:rPr>
        <w:t>B. Beberapa Pertimbangan Teknis</w:t>
      </w:r>
    </w:p>
    <w:p w:rsidR="00E40342" w:rsidRDefault="00E40342" w:rsidP="00E40342">
      <w:pPr>
        <w:spacing w:after="0" w:line="360" w:lineRule="auto"/>
        <w:jc w:val="both"/>
        <w:rPr>
          <w:rFonts w:ascii="Times New Roman" w:hAnsi="Times New Roman" w:cs="Times New Roman"/>
          <w:sz w:val="24"/>
          <w:szCs w:val="24"/>
          <w:lang w:val="en-US"/>
        </w:rPr>
      </w:pPr>
    </w:p>
    <w:p w:rsidR="0026178F" w:rsidRPr="00E40342" w:rsidRDefault="00E40342" w:rsidP="00E40342">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1. </w:t>
      </w:r>
      <w:r w:rsidR="0026178F" w:rsidRPr="008838F6">
        <w:rPr>
          <w:rFonts w:ascii="Times New Roman" w:hAnsi="Times New Roman" w:cs="Times New Roman"/>
          <w:b/>
          <w:sz w:val="24"/>
          <w:szCs w:val="24"/>
        </w:rPr>
        <w:t xml:space="preserve">Memilih </w:t>
      </w:r>
      <w:r w:rsidR="0026178F" w:rsidRPr="008838F6">
        <w:rPr>
          <w:rFonts w:ascii="Times New Roman" w:hAnsi="Times New Roman" w:cs="Times New Roman"/>
          <w:b/>
          <w:i/>
          <w:sz w:val="24"/>
          <w:szCs w:val="24"/>
        </w:rPr>
        <w:t>setting</w:t>
      </w:r>
      <w:r w:rsidR="0026178F" w:rsidRPr="008838F6">
        <w:rPr>
          <w:rFonts w:ascii="Times New Roman" w:hAnsi="Times New Roman" w:cs="Times New Roman"/>
          <w:b/>
          <w:sz w:val="24"/>
          <w:szCs w:val="24"/>
        </w:rPr>
        <w:t xml:space="preserve"> penelitian (</w:t>
      </w:r>
      <w:r w:rsidR="0026178F" w:rsidRPr="008838F6">
        <w:rPr>
          <w:rFonts w:ascii="Times New Roman" w:hAnsi="Times New Roman" w:cs="Times New Roman"/>
          <w:b/>
          <w:i/>
          <w:sz w:val="24"/>
          <w:szCs w:val="24"/>
        </w:rPr>
        <w:t>research setting</w:t>
      </w:r>
      <w:r w:rsidR="0026178F" w:rsidRPr="008838F6">
        <w:rPr>
          <w:rFonts w:ascii="Times New Roman" w:hAnsi="Times New Roman" w:cs="Times New Roman"/>
          <w:b/>
          <w:sz w:val="24"/>
          <w:szCs w:val="24"/>
        </w:rPr>
        <w:t>)</w:t>
      </w: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Setting penelitian mencakup semua bidang yang melekat dengan penelitian seperti populasi yang harus diteliti, tempat dan waktu penelitian, dan pertimbangan masalah-masalah etik.</w:t>
      </w:r>
    </w:p>
    <w:p w:rsidR="0026178F" w:rsidRDefault="0026178F" w:rsidP="00655C68">
      <w:pPr>
        <w:spacing w:after="0" w:line="360" w:lineRule="auto"/>
        <w:ind w:firstLine="360"/>
        <w:jc w:val="both"/>
        <w:rPr>
          <w:rFonts w:ascii="Times New Roman" w:hAnsi="Times New Roman" w:cs="Times New Roman"/>
          <w:sz w:val="24"/>
          <w:szCs w:val="24"/>
        </w:rPr>
      </w:pPr>
    </w:p>
    <w:p w:rsidR="0026178F" w:rsidRPr="008838F6" w:rsidRDefault="008838F6" w:rsidP="008838F6">
      <w:pPr>
        <w:spacing w:after="0" w:line="360" w:lineRule="auto"/>
        <w:jc w:val="both"/>
        <w:rPr>
          <w:rFonts w:ascii="Times New Roman" w:hAnsi="Times New Roman" w:cs="Times New Roman"/>
          <w:b/>
          <w:sz w:val="24"/>
          <w:szCs w:val="24"/>
        </w:rPr>
      </w:pPr>
      <w:r w:rsidRPr="008838F6">
        <w:rPr>
          <w:rFonts w:ascii="Times New Roman" w:hAnsi="Times New Roman" w:cs="Times New Roman"/>
          <w:b/>
          <w:sz w:val="24"/>
          <w:szCs w:val="24"/>
          <w:lang w:val="en-US"/>
        </w:rPr>
        <w:t xml:space="preserve">2. </w:t>
      </w:r>
      <w:r w:rsidR="0026178F" w:rsidRPr="008838F6">
        <w:rPr>
          <w:rFonts w:ascii="Times New Roman" w:hAnsi="Times New Roman" w:cs="Times New Roman"/>
          <w:b/>
          <w:sz w:val="24"/>
          <w:szCs w:val="24"/>
        </w:rPr>
        <w:t xml:space="preserve">Pengambilan sampel </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Pengambilan sampel merupakan proses atau teknik memilih sampel dalam suatu ukuran yang sesuai dan dapat dikelola untuk suatu penelitian. Dalam penelitian-penelitian epidemiologik, hampir selalau dimungkinkan untuk dapat mengambil sampel dari populasi rujukan atau semesta. Semestanya dapat berupa suatu populasi orang (yang sehat dan sakit), suatu populasi kasus suatu penyakit tertentu, atau penerima perawatan tertentu.</w:t>
      </w:r>
    </w:p>
    <w:p w:rsidR="0026178F" w:rsidRDefault="0026178F" w:rsidP="00655C68">
      <w:pPr>
        <w:spacing w:after="0" w:line="360" w:lineRule="auto"/>
        <w:ind w:firstLine="360"/>
        <w:jc w:val="both"/>
        <w:rPr>
          <w:rFonts w:ascii="Times New Roman" w:hAnsi="Times New Roman" w:cs="Times New Roman"/>
          <w:sz w:val="24"/>
          <w:szCs w:val="24"/>
        </w:rPr>
      </w:pPr>
    </w:p>
    <w:p w:rsidR="0026178F" w:rsidRDefault="0026178F" w:rsidP="00655C68">
      <w:pPr>
        <w:spacing w:after="0" w:line="360" w:lineRule="auto"/>
        <w:jc w:val="both"/>
        <w:rPr>
          <w:rFonts w:ascii="Times New Roman" w:hAnsi="Times New Roman" w:cs="Times New Roman"/>
          <w:sz w:val="24"/>
          <w:szCs w:val="24"/>
        </w:rPr>
      </w:pPr>
      <w:r w:rsidRPr="00E40342">
        <w:rPr>
          <w:rFonts w:ascii="Times New Roman" w:hAnsi="Times New Roman" w:cs="Times New Roman"/>
          <w:sz w:val="24"/>
          <w:szCs w:val="24"/>
        </w:rPr>
        <w:t>Pemilihan metode pengambilan sampel kemungkinan (</w:t>
      </w:r>
      <w:r w:rsidR="008838F6">
        <w:rPr>
          <w:rFonts w:ascii="Times New Roman" w:hAnsi="Times New Roman" w:cs="Times New Roman"/>
          <w:i/>
          <w:sz w:val="24"/>
          <w:szCs w:val="24"/>
        </w:rPr>
        <w:t>probability sampling</w:t>
      </w:r>
      <w:r w:rsidRPr="00E40342">
        <w:rPr>
          <w:rFonts w:ascii="Times New Roman" w:hAnsi="Times New Roman" w:cs="Times New Roman"/>
          <w:sz w:val="24"/>
          <w:szCs w:val="24"/>
        </w:rPr>
        <w:t>): acak sederhana (</w:t>
      </w:r>
      <w:r w:rsidRPr="00E40342">
        <w:rPr>
          <w:rFonts w:ascii="Times New Roman" w:hAnsi="Times New Roman" w:cs="Times New Roman"/>
          <w:i/>
          <w:sz w:val="24"/>
          <w:szCs w:val="24"/>
        </w:rPr>
        <w:t>random sampling</w:t>
      </w:r>
      <w:r w:rsidRPr="00E40342">
        <w:rPr>
          <w:rFonts w:ascii="Times New Roman" w:hAnsi="Times New Roman" w:cs="Times New Roman"/>
          <w:sz w:val="24"/>
          <w:szCs w:val="24"/>
        </w:rPr>
        <w:t>), pengambilan sampel secara sistematik dan bertingkat (</w:t>
      </w:r>
      <w:r w:rsidR="008838F6">
        <w:rPr>
          <w:rFonts w:ascii="Times New Roman" w:hAnsi="Times New Roman" w:cs="Times New Roman"/>
          <w:i/>
          <w:sz w:val="24"/>
          <w:szCs w:val="24"/>
        </w:rPr>
        <w:t>s</w:t>
      </w:r>
      <w:r w:rsidR="008838F6">
        <w:rPr>
          <w:rFonts w:ascii="Times New Roman" w:hAnsi="Times New Roman" w:cs="Times New Roman"/>
          <w:i/>
          <w:sz w:val="24"/>
          <w:szCs w:val="24"/>
          <w:lang w:val="en-US"/>
        </w:rPr>
        <w:t>y</w:t>
      </w:r>
      <w:r w:rsidR="00BC6CCF" w:rsidRPr="00E40342">
        <w:rPr>
          <w:rFonts w:ascii="Times New Roman" w:hAnsi="Times New Roman" w:cs="Times New Roman"/>
          <w:i/>
          <w:sz w:val="24"/>
          <w:szCs w:val="24"/>
        </w:rPr>
        <w:t>stem</w:t>
      </w:r>
      <w:r w:rsidRPr="00E40342">
        <w:rPr>
          <w:rFonts w:ascii="Times New Roman" w:hAnsi="Times New Roman" w:cs="Times New Roman"/>
          <w:i/>
          <w:sz w:val="24"/>
          <w:szCs w:val="24"/>
        </w:rPr>
        <w:t>atic and stratified sampling</w:t>
      </w:r>
      <w:r w:rsidRPr="00E40342">
        <w:rPr>
          <w:rFonts w:ascii="Times New Roman" w:hAnsi="Times New Roman" w:cs="Times New Roman"/>
          <w:sz w:val="24"/>
          <w:szCs w:val="24"/>
        </w:rPr>
        <w:t>); pengambilan sampel menggunakan cluster (</w:t>
      </w:r>
      <w:r w:rsidRPr="00E40342">
        <w:rPr>
          <w:rFonts w:ascii="Times New Roman" w:hAnsi="Times New Roman" w:cs="Times New Roman"/>
          <w:i/>
          <w:sz w:val="24"/>
          <w:szCs w:val="24"/>
        </w:rPr>
        <w:t>cluster sampling</w:t>
      </w:r>
      <w:r w:rsidR="008838F6">
        <w:rPr>
          <w:rFonts w:ascii="Times New Roman" w:hAnsi="Times New Roman" w:cs="Times New Roman"/>
          <w:sz w:val="24"/>
          <w:szCs w:val="24"/>
        </w:rPr>
        <w:t>)</w:t>
      </w:r>
      <w:r w:rsidR="008838F6">
        <w:rPr>
          <w:rFonts w:ascii="Times New Roman" w:hAnsi="Times New Roman" w:cs="Times New Roman"/>
          <w:sz w:val="24"/>
          <w:szCs w:val="24"/>
          <w:lang w:val="en-US"/>
        </w:rPr>
        <w:t xml:space="preserve">. </w:t>
      </w:r>
      <w:r w:rsidRPr="00E40342">
        <w:rPr>
          <w:rFonts w:ascii="Times New Roman" w:hAnsi="Times New Roman" w:cs="Times New Roman"/>
          <w:sz w:val="24"/>
          <w:szCs w:val="24"/>
        </w:rPr>
        <w:t>Penentuan ukuran sampel: sampel sebaiknya berukuran cukup agar dapat member hasil yang bermanfaat dan memungkink</w:t>
      </w:r>
      <w:r w:rsidR="008838F6">
        <w:rPr>
          <w:rFonts w:ascii="Times New Roman" w:hAnsi="Times New Roman" w:cs="Times New Roman"/>
          <w:sz w:val="24"/>
          <w:szCs w:val="24"/>
        </w:rPr>
        <w:t>an pengujian kemaknaan statisti</w:t>
      </w:r>
      <w:r w:rsidR="008838F6">
        <w:rPr>
          <w:rFonts w:ascii="Times New Roman" w:hAnsi="Times New Roman" w:cs="Times New Roman"/>
          <w:sz w:val="24"/>
          <w:szCs w:val="24"/>
          <w:lang w:val="en-US"/>
        </w:rPr>
        <w:t>k</w:t>
      </w:r>
      <w:r w:rsidR="008838F6">
        <w:rPr>
          <w:rFonts w:ascii="Times New Roman" w:hAnsi="Times New Roman" w:cs="Times New Roman"/>
          <w:sz w:val="24"/>
          <w:szCs w:val="24"/>
        </w:rPr>
        <w:t xml:space="preserve"> diterapkan</w:t>
      </w:r>
      <w:r w:rsidR="008838F6">
        <w:rPr>
          <w:rFonts w:ascii="Times New Roman" w:hAnsi="Times New Roman" w:cs="Times New Roman"/>
          <w:sz w:val="24"/>
          <w:szCs w:val="24"/>
          <w:lang w:val="en-US"/>
        </w:rPr>
        <w:t xml:space="preserve">. </w:t>
      </w:r>
      <w:r>
        <w:rPr>
          <w:rFonts w:ascii="Times New Roman" w:hAnsi="Times New Roman" w:cs="Times New Roman"/>
          <w:sz w:val="24"/>
          <w:szCs w:val="24"/>
        </w:rPr>
        <w:t>Perlu</w:t>
      </w:r>
      <w:r w:rsidR="008838F6">
        <w:rPr>
          <w:rFonts w:ascii="Times New Roman" w:hAnsi="Times New Roman" w:cs="Times New Roman"/>
          <w:sz w:val="24"/>
          <w:szCs w:val="24"/>
          <w:lang w:val="en-US"/>
        </w:rPr>
        <w:t xml:space="preserve"> juga</w:t>
      </w:r>
      <w:r>
        <w:rPr>
          <w:rFonts w:ascii="Times New Roman" w:hAnsi="Times New Roman" w:cs="Times New Roman"/>
          <w:sz w:val="24"/>
          <w:szCs w:val="24"/>
        </w:rPr>
        <w:t xml:space="preserve"> dibuat rencana-rencana untuk menjamin agar sampel memiliki sifat mewakili populasi induk (</w:t>
      </w:r>
      <w:r w:rsidRPr="002B10A1">
        <w:rPr>
          <w:rFonts w:ascii="Times New Roman" w:hAnsi="Times New Roman" w:cs="Times New Roman"/>
          <w:i/>
          <w:sz w:val="24"/>
          <w:szCs w:val="24"/>
        </w:rPr>
        <w:t>representativeness</w:t>
      </w:r>
      <w:r>
        <w:rPr>
          <w:rFonts w:ascii="Times New Roman" w:hAnsi="Times New Roman" w:cs="Times New Roman"/>
          <w:sz w:val="24"/>
          <w:szCs w:val="24"/>
        </w:rPr>
        <w:t>) dan memiliki</w:t>
      </w:r>
      <w:r w:rsidR="008838F6">
        <w:rPr>
          <w:rFonts w:ascii="Times New Roman" w:hAnsi="Times New Roman" w:cs="Times New Roman"/>
          <w:sz w:val="24"/>
          <w:szCs w:val="24"/>
          <w:lang w:val="en-US"/>
        </w:rPr>
        <w:t xml:space="preserve"> </w:t>
      </w:r>
      <w:r>
        <w:rPr>
          <w:rFonts w:ascii="Times New Roman" w:hAnsi="Times New Roman" w:cs="Times New Roman"/>
          <w:sz w:val="24"/>
          <w:szCs w:val="24"/>
        </w:rPr>
        <w:t>keterpercayaan atau keandalan (</w:t>
      </w:r>
      <w:r w:rsidRPr="002B10A1">
        <w:rPr>
          <w:rFonts w:ascii="Times New Roman" w:hAnsi="Times New Roman" w:cs="Times New Roman"/>
          <w:i/>
          <w:sz w:val="24"/>
          <w:szCs w:val="24"/>
        </w:rPr>
        <w:t>reliability</w:t>
      </w:r>
      <w:r>
        <w:rPr>
          <w:rFonts w:ascii="Times New Roman" w:hAnsi="Times New Roman" w:cs="Times New Roman"/>
          <w:sz w:val="24"/>
          <w:szCs w:val="24"/>
        </w:rPr>
        <w:t>) dan meminimalkan kesalahan-kesalahan pengambilan sampel (</w:t>
      </w:r>
      <w:r w:rsidRPr="00C918C9">
        <w:rPr>
          <w:rFonts w:ascii="Times New Roman" w:hAnsi="Times New Roman" w:cs="Times New Roman"/>
          <w:i/>
          <w:sz w:val="24"/>
          <w:szCs w:val="24"/>
        </w:rPr>
        <w:t>sampling errors</w:t>
      </w:r>
      <w:r>
        <w:rPr>
          <w:rFonts w:ascii="Times New Roman" w:hAnsi="Times New Roman" w:cs="Times New Roman"/>
          <w:sz w:val="24"/>
          <w:szCs w:val="24"/>
        </w:rPr>
        <w:t>).</w:t>
      </w:r>
    </w:p>
    <w:p w:rsidR="0026178F" w:rsidRDefault="0026178F" w:rsidP="00655C68">
      <w:pPr>
        <w:spacing w:after="0" w:line="360" w:lineRule="auto"/>
        <w:jc w:val="both"/>
        <w:rPr>
          <w:rFonts w:ascii="Times New Roman" w:hAnsi="Times New Roman" w:cs="Times New Roman"/>
          <w:sz w:val="24"/>
          <w:szCs w:val="24"/>
        </w:rPr>
      </w:pPr>
    </w:p>
    <w:p w:rsidR="0026178F" w:rsidRPr="008838F6" w:rsidRDefault="008838F6" w:rsidP="008838F6">
      <w:pPr>
        <w:spacing w:after="0" w:line="360" w:lineRule="auto"/>
        <w:jc w:val="both"/>
        <w:rPr>
          <w:rFonts w:ascii="Times New Roman" w:hAnsi="Times New Roman" w:cs="Times New Roman"/>
          <w:b/>
          <w:sz w:val="24"/>
          <w:szCs w:val="24"/>
        </w:rPr>
      </w:pPr>
      <w:r w:rsidRPr="008838F6">
        <w:rPr>
          <w:rFonts w:ascii="Times New Roman" w:hAnsi="Times New Roman" w:cs="Times New Roman"/>
          <w:b/>
          <w:sz w:val="24"/>
          <w:szCs w:val="24"/>
          <w:lang w:val="en-US"/>
        </w:rPr>
        <w:t xml:space="preserve">3. </w:t>
      </w:r>
      <w:r w:rsidR="0026178F" w:rsidRPr="008838F6">
        <w:rPr>
          <w:rFonts w:ascii="Times New Roman" w:hAnsi="Times New Roman" w:cs="Times New Roman"/>
          <w:b/>
          <w:sz w:val="24"/>
          <w:szCs w:val="24"/>
        </w:rPr>
        <w:t xml:space="preserve">Pemakaian kontrol </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Kelompok-kelompok kontrol atau pembanding (</w:t>
      </w:r>
      <w:r w:rsidRPr="00C918C9">
        <w:rPr>
          <w:rFonts w:ascii="Times New Roman" w:hAnsi="Times New Roman" w:cs="Times New Roman"/>
          <w:i/>
          <w:sz w:val="24"/>
          <w:szCs w:val="24"/>
        </w:rPr>
        <w:t>comparison groups</w:t>
      </w:r>
      <w:r>
        <w:rPr>
          <w:rFonts w:ascii="Times New Roman" w:hAnsi="Times New Roman" w:cs="Times New Roman"/>
          <w:sz w:val="24"/>
          <w:szCs w:val="24"/>
        </w:rPr>
        <w:t>) digunakan dalam penelitian ilmiah dalam rangka meningkatkan keabsahan (validitas) kesimpulan. Kelompok-kelompok kontrol berisi unit-unit yang sebanding dari populasi yang sama tapi yang berbeda dalam beberapa hal, yang disebut sebagai keterpaparannya terhadap faktor-faktor risiko, pemakaian suatu cara pencegahan (preventif) atau pengobatan (terapeutik) atau keikut-sertaan dalam suatu program penanganan (intervensi).</w:t>
      </w:r>
    </w:p>
    <w:p w:rsidR="0026178F" w:rsidRDefault="0026178F" w:rsidP="00655C68">
      <w:pPr>
        <w:spacing w:after="0" w:line="360" w:lineRule="auto"/>
        <w:ind w:firstLine="360"/>
        <w:jc w:val="both"/>
        <w:rPr>
          <w:rFonts w:ascii="Times New Roman" w:hAnsi="Times New Roman" w:cs="Times New Roman"/>
          <w:sz w:val="24"/>
          <w:szCs w:val="24"/>
        </w:rPr>
      </w:pPr>
    </w:p>
    <w:p w:rsidR="0026178F" w:rsidRPr="008838F6" w:rsidRDefault="008838F6" w:rsidP="008838F6">
      <w:pPr>
        <w:spacing w:after="0" w:line="360" w:lineRule="auto"/>
        <w:jc w:val="both"/>
        <w:rPr>
          <w:rFonts w:ascii="Times New Roman" w:hAnsi="Times New Roman" w:cs="Times New Roman"/>
          <w:b/>
          <w:sz w:val="24"/>
          <w:szCs w:val="24"/>
        </w:rPr>
      </w:pPr>
      <w:r w:rsidRPr="008838F6">
        <w:rPr>
          <w:rFonts w:ascii="Times New Roman" w:hAnsi="Times New Roman" w:cs="Times New Roman"/>
          <w:b/>
          <w:sz w:val="24"/>
          <w:szCs w:val="24"/>
          <w:lang w:val="en-US"/>
        </w:rPr>
        <w:t xml:space="preserve">4. </w:t>
      </w:r>
      <w:r w:rsidR="0026178F" w:rsidRPr="008838F6">
        <w:rPr>
          <w:rFonts w:ascii="Times New Roman" w:hAnsi="Times New Roman" w:cs="Times New Roman"/>
          <w:b/>
          <w:sz w:val="24"/>
          <w:szCs w:val="24"/>
        </w:rPr>
        <w:t>Instrumen penelitian</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Instrumen adalah alat-alat dengan apa data dikumpulkan. Alat-alat itu meliputi:</w:t>
      </w:r>
    </w:p>
    <w:p w:rsidR="0026178F" w:rsidRPr="008838F6" w:rsidRDefault="008838F6" w:rsidP="008838F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 K</w:t>
      </w:r>
      <w:r w:rsidR="009316FF" w:rsidRPr="008838F6">
        <w:rPr>
          <w:rFonts w:ascii="Times New Roman" w:hAnsi="Times New Roman" w:cs="Times New Roman"/>
          <w:sz w:val="24"/>
          <w:szCs w:val="24"/>
        </w:rPr>
        <w:t>uesioner</w:t>
      </w:r>
      <w:r w:rsidR="0026178F" w:rsidRPr="008838F6">
        <w:rPr>
          <w:rFonts w:ascii="Times New Roman" w:hAnsi="Times New Roman" w:cs="Times New Roman"/>
          <w:sz w:val="24"/>
          <w:szCs w:val="24"/>
        </w:rPr>
        <w:t xml:space="preserve"> dan jad</w:t>
      </w:r>
      <w:r>
        <w:rPr>
          <w:rFonts w:ascii="Times New Roman" w:hAnsi="Times New Roman" w:cs="Times New Roman"/>
          <w:sz w:val="24"/>
          <w:szCs w:val="24"/>
        </w:rPr>
        <w:t>wal wawancara</w:t>
      </w:r>
      <w:r>
        <w:rPr>
          <w:rFonts w:ascii="Times New Roman" w:hAnsi="Times New Roman" w:cs="Times New Roman"/>
          <w:sz w:val="24"/>
          <w:szCs w:val="24"/>
          <w:lang w:val="en-US"/>
        </w:rPr>
        <w:t>:</w:t>
      </w:r>
    </w:p>
    <w:p w:rsidR="0026178F" w:rsidRDefault="008838F6" w:rsidP="004E14E6">
      <w:pPr>
        <w:pStyle w:val="ListParagraph"/>
        <w:numPr>
          <w:ilvl w:val="0"/>
          <w:numId w:val="62"/>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K</w:t>
      </w:r>
      <w:r w:rsidR="009316FF">
        <w:rPr>
          <w:rFonts w:ascii="Times New Roman" w:hAnsi="Times New Roman" w:cs="Times New Roman"/>
          <w:sz w:val="24"/>
          <w:szCs w:val="24"/>
        </w:rPr>
        <w:t>uesioner</w:t>
      </w:r>
      <w:r w:rsidR="0026178F">
        <w:rPr>
          <w:rFonts w:ascii="Times New Roman" w:hAnsi="Times New Roman" w:cs="Times New Roman"/>
          <w:sz w:val="24"/>
          <w:szCs w:val="24"/>
        </w:rPr>
        <w:t xml:space="preserve"> persiapan, pra-pemberian kode dan pra-pengujian</w:t>
      </w:r>
    </w:p>
    <w:p w:rsidR="0026178F" w:rsidRDefault="008838F6" w:rsidP="004E14E6">
      <w:pPr>
        <w:pStyle w:val="ListParagraph"/>
        <w:numPr>
          <w:ilvl w:val="0"/>
          <w:numId w:val="62"/>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P</w:t>
      </w:r>
      <w:r w:rsidR="0026178F">
        <w:rPr>
          <w:rFonts w:ascii="Times New Roman" w:hAnsi="Times New Roman" w:cs="Times New Roman"/>
          <w:sz w:val="24"/>
          <w:szCs w:val="24"/>
        </w:rPr>
        <w:t>erencanaan untuk wawancara dan pemanggilan kembali</w:t>
      </w:r>
    </w:p>
    <w:p w:rsidR="0026178F" w:rsidRDefault="008838F6" w:rsidP="004E14E6">
      <w:pPr>
        <w:pStyle w:val="ListParagraph"/>
        <w:numPr>
          <w:ilvl w:val="0"/>
          <w:numId w:val="62"/>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P</w:t>
      </w:r>
      <w:r w:rsidR="0026178F">
        <w:rPr>
          <w:rFonts w:ascii="Times New Roman" w:hAnsi="Times New Roman" w:cs="Times New Roman"/>
          <w:sz w:val="24"/>
          <w:szCs w:val="24"/>
        </w:rPr>
        <w:t>ersiapan petunjuk pelaksanaan (manual instruksi);</w:t>
      </w:r>
    </w:p>
    <w:p w:rsidR="0026178F" w:rsidRDefault="008838F6" w:rsidP="004E14E6">
      <w:pPr>
        <w:pStyle w:val="ListParagraph"/>
        <w:numPr>
          <w:ilvl w:val="0"/>
          <w:numId w:val="62"/>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P</w:t>
      </w:r>
      <w:r w:rsidR="0026178F">
        <w:rPr>
          <w:rFonts w:ascii="Times New Roman" w:hAnsi="Times New Roman" w:cs="Times New Roman"/>
          <w:sz w:val="24"/>
          <w:szCs w:val="24"/>
        </w:rPr>
        <w:t>elatihan para pewawancara.</w:t>
      </w:r>
    </w:p>
    <w:p w:rsidR="0026178F" w:rsidRPr="00FE0726" w:rsidRDefault="00FE0726" w:rsidP="00FE072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 M</w:t>
      </w:r>
      <w:r w:rsidR="0026178F" w:rsidRPr="00FE0726">
        <w:rPr>
          <w:rFonts w:ascii="Times New Roman" w:hAnsi="Times New Roman" w:cs="Times New Roman"/>
          <w:sz w:val="24"/>
          <w:szCs w:val="24"/>
        </w:rPr>
        <w:t>etode-metode pengamatan lainnya</w:t>
      </w:r>
      <w:r>
        <w:rPr>
          <w:rFonts w:ascii="Times New Roman" w:hAnsi="Times New Roman" w:cs="Times New Roman"/>
          <w:sz w:val="24"/>
          <w:szCs w:val="24"/>
          <w:lang w:val="en-US"/>
        </w:rPr>
        <w:t>:</w:t>
      </w:r>
    </w:p>
    <w:p w:rsidR="0026178F" w:rsidRDefault="0026178F" w:rsidP="004E14E6">
      <w:pPr>
        <w:pStyle w:val="ListParagraph"/>
        <w:numPr>
          <w:ilvl w:val="0"/>
          <w:numId w:val="6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pemeriksaan medik</w:t>
      </w:r>
    </w:p>
    <w:p w:rsidR="0026178F" w:rsidRDefault="0026178F" w:rsidP="004E14E6">
      <w:pPr>
        <w:pStyle w:val="ListParagraph"/>
        <w:numPr>
          <w:ilvl w:val="0"/>
          <w:numId w:val="6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pengujian laboratorik</w:t>
      </w:r>
    </w:p>
    <w:p w:rsidR="0026178F" w:rsidRDefault="0026178F" w:rsidP="004E14E6">
      <w:pPr>
        <w:pStyle w:val="ListParagraph"/>
        <w:numPr>
          <w:ilvl w:val="0"/>
          <w:numId w:val="6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prosedur penapisan (skrining).</w:t>
      </w:r>
    </w:p>
    <w:p w:rsidR="0026178F" w:rsidRPr="00FE0726" w:rsidRDefault="00FE0726" w:rsidP="00FE072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c. R</w:t>
      </w:r>
      <w:r w:rsidR="0026178F" w:rsidRPr="00FE0726">
        <w:rPr>
          <w:rFonts w:ascii="Times New Roman" w:hAnsi="Times New Roman" w:cs="Times New Roman"/>
          <w:sz w:val="24"/>
          <w:szCs w:val="24"/>
        </w:rPr>
        <w:t>ancangan formulir-formulir pencatatan</w:t>
      </w:r>
    </w:p>
    <w:p w:rsidR="0026178F" w:rsidRDefault="0026178F" w:rsidP="00655C68">
      <w:pPr>
        <w:spacing w:after="0" w:line="360" w:lineRule="auto"/>
        <w:jc w:val="both"/>
        <w:rPr>
          <w:rFonts w:ascii="Times New Roman" w:hAnsi="Times New Roman" w:cs="Times New Roman"/>
          <w:sz w:val="24"/>
          <w:szCs w:val="24"/>
        </w:rPr>
      </w:pPr>
    </w:p>
    <w:p w:rsidR="0026178F" w:rsidRPr="00FE0726" w:rsidRDefault="00FE0726" w:rsidP="00FE0726">
      <w:pPr>
        <w:spacing w:after="0" w:line="360" w:lineRule="auto"/>
        <w:jc w:val="both"/>
        <w:rPr>
          <w:rFonts w:ascii="Times New Roman" w:hAnsi="Times New Roman" w:cs="Times New Roman"/>
          <w:b/>
          <w:sz w:val="24"/>
          <w:szCs w:val="24"/>
        </w:rPr>
      </w:pPr>
      <w:r w:rsidRPr="00FE0726">
        <w:rPr>
          <w:rFonts w:ascii="Times New Roman" w:hAnsi="Times New Roman" w:cs="Times New Roman"/>
          <w:b/>
          <w:sz w:val="24"/>
          <w:szCs w:val="24"/>
          <w:lang w:val="en-US"/>
        </w:rPr>
        <w:t xml:space="preserve">5. </w:t>
      </w:r>
      <w:r w:rsidR="0026178F" w:rsidRPr="00FE0726">
        <w:rPr>
          <w:rFonts w:ascii="Times New Roman" w:hAnsi="Times New Roman" w:cs="Times New Roman"/>
          <w:b/>
          <w:sz w:val="24"/>
          <w:szCs w:val="24"/>
        </w:rPr>
        <w:t>Penjelasan singkat mengenai rencana untuk mengumpulkan data</w:t>
      </w:r>
    </w:p>
    <w:p w:rsidR="0026178F" w:rsidRDefault="0026178F" w:rsidP="00655C68">
      <w:pPr>
        <w:spacing w:after="0" w:line="360" w:lineRule="auto"/>
        <w:jc w:val="both"/>
        <w:rPr>
          <w:rFonts w:ascii="Times New Roman" w:hAnsi="Times New Roman" w:cs="Times New Roman"/>
          <w:sz w:val="24"/>
          <w:szCs w:val="24"/>
        </w:rPr>
      </w:pPr>
    </w:p>
    <w:p w:rsidR="0026178F" w:rsidRDefault="00FE0726" w:rsidP="004E14E6">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P</w:t>
      </w:r>
      <w:r w:rsidR="0026178F">
        <w:rPr>
          <w:rFonts w:ascii="Times New Roman" w:hAnsi="Times New Roman" w:cs="Times New Roman"/>
          <w:sz w:val="24"/>
          <w:szCs w:val="24"/>
        </w:rPr>
        <w:t>engorganisasian penelitian dan pengumpulan data dalam rangka memperkecil kemungkinan kebingungan, keterlambatan dan kesalahan-kesalahan;</w:t>
      </w:r>
    </w:p>
    <w:p w:rsidR="0026178F" w:rsidRDefault="00FE0726" w:rsidP="004E14E6">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P</w:t>
      </w:r>
      <w:r w:rsidR="0026178F">
        <w:rPr>
          <w:rFonts w:ascii="Times New Roman" w:hAnsi="Times New Roman" w:cs="Times New Roman"/>
          <w:sz w:val="24"/>
          <w:szCs w:val="24"/>
        </w:rPr>
        <w:t>engorganisasian dan pelatihan tim pengumpul data dan pendefinisian segala macam tanggung-jawab dalam penelitian yang diusulkan;</w:t>
      </w:r>
    </w:p>
    <w:p w:rsidR="0026178F" w:rsidRDefault="00FE0726" w:rsidP="004E14E6">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D</w:t>
      </w:r>
      <w:r w:rsidR="0026178F">
        <w:rPr>
          <w:rFonts w:ascii="Times New Roman" w:hAnsi="Times New Roman" w:cs="Times New Roman"/>
          <w:sz w:val="24"/>
          <w:szCs w:val="24"/>
        </w:rPr>
        <w:t>ukungan logistik untuk pengumpulan data;</w:t>
      </w:r>
    </w:p>
    <w:p w:rsidR="0026178F" w:rsidRDefault="00FE0726" w:rsidP="004E14E6">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P</w:t>
      </w:r>
      <w:r w:rsidR="0026178F">
        <w:rPr>
          <w:rFonts w:ascii="Times New Roman" w:hAnsi="Times New Roman" w:cs="Times New Roman"/>
          <w:sz w:val="24"/>
          <w:szCs w:val="24"/>
        </w:rPr>
        <w:t>erencanaan-perencanaan untuk penelitian-penelitian pendahuluan (pilot) dan kelayakan (fesibilitas), mencakup pra-pengujian metode penelitian; dan</w:t>
      </w:r>
    </w:p>
    <w:p w:rsidR="0026178F" w:rsidRDefault="0026178F" w:rsidP="004E14E6">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rencana-rencana kerjasama antara institusi yang berbeda-beda, bila dapat diterapkan.</w:t>
      </w:r>
    </w:p>
    <w:p w:rsidR="0026178F" w:rsidRDefault="0026178F" w:rsidP="00655C68">
      <w:pPr>
        <w:spacing w:after="0" w:line="360" w:lineRule="auto"/>
        <w:jc w:val="both"/>
        <w:rPr>
          <w:rFonts w:ascii="Times New Roman" w:hAnsi="Times New Roman" w:cs="Times New Roman"/>
          <w:sz w:val="24"/>
          <w:szCs w:val="24"/>
        </w:rPr>
      </w:pPr>
    </w:p>
    <w:p w:rsidR="0026178F" w:rsidRPr="00FE0726" w:rsidRDefault="00FE0726" w:rsidP="00FE072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6. </w:t>
      </w:r>
      <w:r w:rsidR="0026178F" w:rsidRPr="00FE0726">
        <w:rPr>
          <w:rFonts w:ascii="Times New Roman" w:hAnsi="Times New Roman" w:cs="Times New Roman"/>
          <w:b/>
          <w:sz w:val="24"/>
          <w:szCs w:val="24"/>
        </w:rPr>
        <w:t>Penjelasan ringkas men</w:t>
      </w:r>
      <w:r>
        <w:rPr>
          <w:rFonts w:ascii="Times New Roman" w:hAnsi="Times New Roman" w:cs="Times New Roman"/>
          <w:b/>
          <w:sz w:val="24"/>
          <w:szCs w:val="24"/>
        </w:rPr>
        <w:t>genai rencana</w:t>
      </w:r>
      <w:r>
        <w:rPr>
          <w:rFonts w:ascii="Times New Roman" w:hAnsi="Times New Roman" w:cs="Times New Roman"/>
          <w:b/>
          <w:sz w:val="24"/>
          <w:szCs w:val="24"/>
          <w:lang w:val="en-US"/>
        </w:rPr>
        <w:t xml:space="preserve"> </w:t>
      </w:r>
      <w:r w:rsidR="0026178F" w:rsidRPr="00FE0726">
        <w:rPr>
          <w:rFonts w:ascii="Times New Roman" w:hAnsi="Times New Roman" w:cs="Times New Roman"/>
          <w:b/>
          <w:sz w:val="24"/>
          <w:szCs w:val="24"/>
        </w:rPr>
        <w:t>analisis data dan penafsiran hasil-hasilnya.</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Rencana-rencana analisis merupakan bagian integral rancangan penelitian dan perlu disebutkan didalam usulan penelitian. Mempersiapkan rencana seperti itu membantu peneliti menghindari beberapa bat</w:t>
      </w:r>
      <w:r w:rsidR="00FE0726">
        <w:rPr>
          <w:rFonts w:ascii="Times New Roman" w:hAnsi="Times New Roman" w:cs="Times New Roman"/>
          <w:sz w:val="24"/>
          <w:szCs w:val="24"/>
        </w:rPr>
        <w:t xml:space="preserve">u sanding, misalnya ternyata </w:t>
      </w:r>
      <w:r>
        <w:rPr>
          <w:rFonts w:ascii="Times New Roman" w:hAnsi="Times New Roman" w:cs="Times New Roman"/>
          <w:sz w:val="24"/>
          <w:szCs w:val="24"/>
        </w:rPr>
        <w:t>akhir penelitian baru diketahui bahwa informasi yang dibutuhkan belum dikumpulkan, bahwa beberapa informasi yang dikumpulkan tidak mencakup dalam analisis atau sejumlah informasi yang dikumpulkan tidak dikumpulkan dalam suatu bentuk yang cocok untuk analisis statistik.</w:t>
      </w:r>
    </w:p>
    <w:p w:rsidR="0026178F" w:rsidRDefault="0026178F" w:rsidP="00655C68">
      <w:pPr>
        <w:spacing w:after="0" w:line="360" w:lineRule="auto"/>
        <w:ind w:firstLine="360"/>
        <w:jc w:val="both"/>
        <w:rPr>
          <w:rFonts w:ascii="Times New Roman" w:hAnsi="Times New Roman" w:cs="Times New Roman"/>
          <w:sz w:val="24"/>
          <w:szCs w:val="24"/>
        </w:rPr>
      </w:pPr>
    </w:p>
    <w:p w:rsidR="0026178F" w:rsidRDefault="0026178F" w:rsidP="00655C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Penjelasan harus mencakup:</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4E14E6">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rancangan bentuk analisis </w:t>
      </w:r>
    </w:p>
    <w:p w:rsidR="0026178F" w:rsidRDefault="0026178F" w:rsidP="004E14E6">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rencana untuk memproses dan memberi kode pada data, dengan penyortiran secara manual, penyortiran menggunakan mesin, program computer atau jaringan catatan (record linkage); dan</w:t>
      </w:r>
    </w:p>
    <w:p w:rsidR="0026178F" w:rsidRDefault="0026178F" w:rsidP="004E14E6">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pilihan metode statistik yang harus diterapkan pada setiap hipotesis.</w:t>
      </w:r>
    </w:p>
    <w:p w:rsidR="0026178F" w:rsidRDefault="0026178F" w:rsidP="00655C68">
      <w:pPr>
        <w:spacing w:after="0" w:line="360" w:lineRule="auto"/>
        <w:jc w:val="both"/>
        <w:rPr>
          <w:rFonts w:ascii="Times New Roman" w:hAnsi="Times New Roman" w:cs="Times New Roman"/>
          <w:sz w:val="24"/>
          <w:szCs w:val="24"/>
        </w:rPr>
      </w:pPr>
    </w:p>
    <w:p w:rsidR="0026178F" w:rsidRPr="00FE0726" w:rsidRDefault="00FE0726" w:rsidP="00655C68">
      <w:pPr>
        <w:spacing w:after="0" w:line="360" w:lineRule="auto"/>
        <w:jc w:val="both"/>
        <w:rPr>
          <w:rFonts w:ascii="Times New Roman" w:hAnsi="Times New Roman" w:cs="Times New Roman"/>
          <w:b/>
          <w:sz w:val="24"/>
          <w:szCs w:val="24"/>
        </w:rPr>
      </w:pPr>
      <w:r w:rsidRPr="00FE0726">
        <w:rPr>
          <w:rFonts w:ascii="Times New Roman" w:hAnsi="Times New Roman" w:cs="Times New Roman"/>
          <w:b/>
          <w:sz w:val="24"/>
          <w:szCs w:val="24"/>
          <w:lang w:val="en-US"/>
        </w:rPr>
        <w:t xml:space="preserve">C. </w:t>
      </w:r>
      <w:r w:rsidR="0026178F" w:rsidRPr="00FE0726">
        <w:rPr>
          <w:rFonts w:ascii="Times New Roman" w:hAnsi="Times New Roman" w:cs="Times New Roman"/>
          <w:b/>
          <w:sz w:val="24"/>
          <w:szCs w:val="24"/>
        </w:rPr>
        <w:t xml:space="preserve">Contoh </w:t>
      </w:r>
      <w:r w:rsidRPr="00FE0726">
        <w:rPr>
          <w:rFonts w:ascii="Times New Roman" w:hAnsi="Times New Roman" w:cs="Times New Roman"/>
          <w:b/>
          <w:sz w:val="24"/>
          <w:szCs w:val="24"/>
          <w:lang w:val="en-US"/>
        </w:rPr>
        <w:t>Proposal Penelitian</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Judul penelitian</w:t>
      </w:r>
      <w:r w:rsidR="00FE0726">
        <w:rPr>
          <w:rFonts w:ascii="Times New Roman" w:hAnsi="Times New Roman" w:cs="Times New Roman"/>
          <w:sz w:val="24"/>
          <w:szCs w:val="24"/>
          <w:lang w:val="en-US"/>
        </w:rPr>
        <w:t>: “</w:t>
      </w:r>
      <w:r w:rsidR="00FE0726">
        <w:rPr>
          <w:rFonts w:ascii="Times New Roman" w:hAnsi="Times New Roman" w:cs="Times New Roman"/>
          <w:sz w:val="24"/>
          <w:szCs w:val="24"/>
        </w:rPr>
        <w:t xml:space="preserve">Studi </w:t>
      </w:r>
      <w:r w:rsidR="00FE0726">
        <w:rPr>
          <w:rFonts w:ascii="Times New Roman" w:hAnsi="Times New Roman" w:cs="Times New Roman"/>
          <w:sz w:val="24"/>
          <w:szCs w:val="24"/>
          <w:lang w:val="en-US"/>
        </w:rPr>
        <w:t>E</w:t>
      </w:r>
      <w:r w:rsidR="00FE0726">
        <w:rPr>
          <w:rFonts w:ascii="Times New Roman" w:hAnsi="Times New Roman" w:cs="Times New Roman"/>
          <w:sz w:val="24"/>
          <w:szCs w:val="24"/>
        </w:rPr>
        <w:t>pidemiologi</w:t>
      </w:r>
      <w:r w:rsidR="00FE0726">
        <w:rPr>
          <w:rFonts w:ascii="Times New Roman" w:hAnsi="Times New Roman" w:cs="Times New Roman"/>
          <w:sz w:val="24"/>
          <w:szCs w:val="24"/>
          <w:lang w:val="en-US"/>
        </w:rPr>
        <w:t xml:space="preserve"> V</w:t>
      </w:r>
      <w:r w:rsidR="00FE0726">
        <w:rPr>
          <w:rFonts w:ascii="Times New Roman" w:hAnsi="Times New Roman" w:cs="Times New Roman"/>
          <w:sz w:val="24"/>
          <w:szCs w:val="24"/>
        </w:rPr>
        <w:t xml:space="preserve">asektomi dan </w:t>
      </w:r>
      <w:r w:rsidR="00FE0726">
        <w:rPr>
          <w:rFonts w:ascii="Times New Roman" w:hAnsi="Times New Roman" w:cs="Times New Roman"/>
          <w:sz w:val="24"/>
          <w:szCs w:val="24"/>
          <w:lang w:val="en-US"/>
        </w:rPr>
        <w:t>P</w:t>
      </w:r>
      <w:r w:rsidR="00FE0726">
        <w:rPr>
          <w:rFonts w:ascii="Times New Roman" w:hAnsi="Times New Roman" w:cs="Times New Roman"/>
          <w:sz w:val="24"/>
          <w:szCs w:val="24"/>
        </w:rPr>
        <w:t xml:space="preserve">enyakit </w:t>
      </w:r>
      <w:r w:rsidR="00FE0726">
        <w:rPr>
          <w:rFonts w:ascii="Times New Roman" w:hAnsi="Times New Roman" w:cs="Times New Roman"/>
          <w:sz w:val="24"/>
          <w:szCs w:val="24"/>
          <w:lang w:val="en-US"/>
        </w:rPr>
        <w:t>A</w:t>
      </w:r>
      <w:r w:rsidR="00FE0726">
        <w:rPr>
          <w:rFonts w:ascii="Times New Roman" w:hAnsi="Times New Roman" w:cs="Times New Roman"/>
          <w:sz w:val="24"/>
          <w:szCs w:val="24"/>
        </w:rPr>
        <w:t>theroskleroti</w:t>
      </w:r>
      <w:r w:rsidR="00FE0726">
        <w:rPr>
          <w:rFonts w:ascii="Times New Roman" w:hAnsi="Times New Roman" w:cs="Times New Roman"/>
          <w:sz w:val="24"/>
          <w:szCs w:val="24"/>
          <w:lang w:val="en-US"/>
        </w:rPr>
        <w:t>s”</w:t>
      </w:r>
      <w:r>
        <w:rPr>
          <w:rFonts w:ascii="Times New Roman" w:hAnsi="Times New Roman" w:cs="Times New Roman"/>
          <w:sz w:val="24"/>
          <w:szCs w:val="24"/>
        </w:rPr>
        <w:t xml:space="preserve"> </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4E14E6">
      <w:pPr>
        <w:pStyle w:val="ListParagraph"/>
        <w:numPr>
          <w:ilvl w:val="0"/>
          <w:numId w:val="1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Pernyataan masalah </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Vasektomi, yang merupakan metode kontrasepsi yang aman, sederhana dan sangat efektif, telah dilakukan secara luas diseluruh penjuru dunia. Di negara A, lebih dari satu juta atau 8% dari semua laki-laki berusia produktifnya menjalani vasektomi selama per</w:t>
      </w:r>
      <w:r w:rsidR="00C92F6F">
        <w:rPr>
          <w:rFonts w:ascii="Times New Roman" w:hAnsi="Times New Roman" w:cs="Times New Roman"/>
          <w:sz w:val="24"/>
          <w:szCs w:val="24"/>
        </w:rPr>
        <w:t xml:space="preserve">iode </w:t>
      </w:r>
      <w:r w:rsidR="0000490A">
        <w:rPr>
          <w:rFonts w:ascii="Times New Roman" w:hAnsi="Times New Roman" w:cs="Times New Roman"/>
          <w:sz w:val="24"/>
          <w:szCs w:val="24"/>
          <w:lang w:val="en-US"/>
        </w:rPr>
        <w:t>1990</w:t>
      </w:r>
      <w:r w:rsidR="00C92F6F">
        <w:rPr>
          <w:rFonts w:ascii="Times New Roman" w:hAnsi="Times New Roman" w:cs="Times New Roman"/>
          <w:sz w:val="24"/>
          <w:szCs w:val="24"/>
        </w:rPr>
        <w:t>-</w:t>
      </w:r>
      <w:r w:rsidR="00D50A25">
        <w:rPr>
          <w:rFonts w:ascii="Times New Roman" w:hAnsi="Times New Roman" w:cs="Times New Roman"/>
          <w:sz w:val="24"/>
          <w:szCs w:val="24"/>
          <w:lang w:val="en-US"/>
        </w:rPr>
        <w:t>200</w:t>
      </w:r>
      <w:r w:rsidR="0000490A">
        <w:rPr>
          <w:rFonts w:ascii="Times New Roman" w:hAnsi="Times New Roman" w:cs="Times New Roman"/>
          <w:sz w:val="24"/>
          <w:szCs w:val="24"/>
          <w:lang w:val="en-US"/>
        </w:rPr>
        <w:t>0</w:t>
      </w:r>
      <w:r>
        <w:rPr>
          <w:rFonts w:ascii="Times New Roman" w:hAnsi="Times New Roman" w:cs="Times New Roman"/>
          <w:sz w:val="24"/>
          <w:szCs w:val="24"/>
        </w:rPr>
        <w:t>. Laporan-laporan penel</w:t>
      </w:r>
      <w:r w:rsidR="00C92F6F">
        <w:rPr>
          <w:rFonts w:ascii="Times New Roman" w:hAnsi="Times New Roman" w:cs="Times New Roman"/>
          <w:sz w:val="24"/>
          <w:szCs w:val="24"/>
        </w:rPr>
        <w:t xml:space="preserve">itian pada hewan percobaan di </w:t>
      </w:r>
      <w:r w:rsidR="00C92F6F">
        <w:rPr>
          <w:rFonts w:ascii="Times New Roman" w:hAnsi="Times New Roman" w:cs="Times New Roman"/>
          <w:sz w:val="24"/>
          <w:szCs w:val="24"/>
          <w:lang w:val="en-US"/>
        </w:rPr>
        <w:t>sebuah negara</w:t>
      </w:r>
      <w:r w:rsidR="00C92F6F">
        <w:rPr>
          <w:rFonts w:ascii="Times New Roman" w:hAnsi="Times New Roman" w:cs="Times New Roman"/>
          <w:sz w:val="24"/>
          <w:szCs w:val="24"/>
        </w:rPr>
        <w:t xml:space="preserve"> pada akhir 19</w:t>
      </w:r>
      <w:r w:rsidR="00C92F6F">
        <w:rPr>
          <w:rFonts w:ascii="Times New Roman" w:hAnsi="Times New Roman" w:cs="Times New Roman"/>
          <w:sz w:val="24"/>
          <w:szCs w:val="24"/>
          <w:lang w:val="en-US"/>
        </w:rPr>
        <w:t>9</w:t>
      </w:r>
      <w:r w:rsidR="00C92F6F">
        <w:rPr>
          <w:rFonts w:ascii="Times New Roman" w:hAnsi="Times New Roman" w:cs="Times New Roman"/>
          <w:sz w:val="24"/>
          <w:szCs w:val="24"/>
        </w:rPr>
        <w:t xml:space="preserve">0an dan awal </w:t>
      </w:r>
      <w:r w:rsidR="00C92F6F">
        <w:rPr>
          <w:rFonts w:ascii="Times New Roman" w:hAnsi="Times New Roman" w:cs="Times New Roman"/>
          <w:sz w:val="24"/>
          <w:szCs w:val="24"/>
          <w:lang w:val="en-US"/>
        </w:rPr>
        <w:t>200</w:t>
      </w:r>
      <w:r>
        <w:rPr>
          <w:rFonts w:ascii="Times New Roman" w:hAnsi="Times New Roman" w:cs="Times New Roman"/>
          <w:sz w:val="24"/>
          <w:szCs w:val="24"/>
        </w:rPr>
        <w:t>0an menimbulkan dugaan bahwa vasektomi dapat mempercepat perkembangan atherosklerosis. Dapat dimengerti bahwa laporan-laporan ini telah mengundang perhatian para pelaksana pelayanan vasektomi disamping pasien yang sudah dan akan menjalaninya. Pertanyaan pentingnya ialah apakah hubungan yang ada antara vasektomi dan atherosklerosis tersebut dapat diterapkan pada manusia.</w:t>
      </w:r>
    </w:p>
    <w:p w:rsidR="0026178F" w:rsidRDefault="0026178F" w:rsidP="00655C68">
      <w:pPr>
        <w:spacing w:after="0" w:line="360" w:lineRule="auto"/>
        <w:ind w:firstLine="360"/>
        <w:jc w:val="both"/>
        <w:rPr>
          <w:rFonts w:ascii="Times New Roman" w:hAnsi="Times New Roman" w:cs="Times New Roman"/>
          <w:sz w:val="24"/>
          <w:szCs w:val="24"/>
        </w:rPr>
      </w:pPr>
    </w:p>
    <w:p w:rsidR="0026178F" w:rsidRDefault="0026178F" w:rsidP="004E14E6">
      <w:pPr>
        <w:pStyle w:val="ListParagraph"/>
        <w:numPr>
          <w:ilvl w:val="0"/>
          <w:numId w:val="1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Relevansi masalah dengan tujuan kesehatan nasional atau lokal (pengembangan biomedik, perilaku dan sistem kesehatan)</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Dalam meninjau publikasi seluruh dunia tentang temuan-temuan percobaan dalam hal dampak negatif yang mungkin mereka peroleh pada program-program vasektomi, ada alasan-alasan program maupun ilmiah unt</w:t>
      </w:r>
      <w:r w:rsidR="00C92F6F">
        <w:rPr>
          <w:rFonts w:ascii="Times New Roman" w:hAnsi="Times New Roman" w:cs="Times New Roman"/>
          <w:sz w:val="24"/>
          <w:szCs w:val="24"/>
        </w:rPr>
        <w:t>uk melakukan studi epidemiologi</w:t>
      </w:r>
      <w:r>
        <w:rPr>
          <w:rFonts w:ascii="Times New Roman" w:hAnsi="Times New Roman" w:cs="Times New Roman"/>
          <w:sz w:val="24"/>
          <w:szCs w:val="24"/>
        </w:rPr>
        <w:t xml:space="preserve"> mengenai masalah ini. Dalam memilih negara berkembang untuk penelitian, beberapa faktor perlu dipertimbangkan: prevalensi vasektomi, insidens penyakit atheroskloriosis, berapa tahun vasektomi telah tersedia secara luas, akses umum ke palayanan medik dan konsistensi keterampilan diagnostik. Analisis terhadap data yang relevan menunjukkan bahwa negara A merupakan negara yang paling cocok untuk tempat penelitian ini, dan kami memutuskan untuk melakukan penelitian di negara ini.</w:t>
      </w:r>
    </w:p>
    <w:p w:rsidR="0026178F" w:rsidRDefault="0026178F" w:rsidP="00655C68">
      <w:pPr>
        <w:spacing w:after="0" w:line="360" w:lineRule="auto"/>
        <w:ind w:firstLine="360"/>
        <w:jc w:val="both"/>
        <w:rPr>
          <w:rFonts w:ascii="Times New Roman" w:hAnsi="Times New Roman" w:cs="Times New Roman"/>
          <w:sz w:val="24"/>
          <w:szCs w:val="24"/>
        </w:rPr>
      </w:pPr>
    </w:p>
    <w:p w:rsidR="0026178F" w:rsidRDefault="0026178F" w:rsidP="004E14E6">
      <w:pPr>
        <w:pStyle w:val="ListParagraph"/>
        <w:numPr>
          <w:ilvl w:val="0"/>
          <w:numId w:val="1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Bidang (atau bidang-bidang) penerapan hasil penelitian yang diusulkan</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Tergantung pada jawaban pada pertanyaan-pertanyaan ini, hasil penelitian akan bermanfaat dalam membantu para pembuat kebijaksanaan keluarga berencana dan ilmuwan k</w:t>
      </w:r>
      <w:r w:rsidR="00C92F6F">
        <w:rPr>
          <w:rFonts w:ascii="Times New Roman" w:hAnsi="Times New Roman" w:cs="Times New Roman"/>
          <w:sz w:val="24"/>
          <w:szCs w:val="24"/>
        </w:rPr>
        <w:t>esehatan untuk me</w:t>
      </w:r>
      <w:r w:rsidR="00C92F6F">
        <w:rPr>
          <w:rFonts w:ascii="Times New Roman" w:hAnsi="Times New Roman" w:cs="Times New Roman"/>
          <w:sz w:val="24"/>
          <w:szCs w:val="24"/>
          <w:lang w:val="en-US"/>
        </w:rPr>
        <w:t>laksana</w:t>
      </w:r>
      <w:r>
        <w:rPr>
          <w:rFonts w:ascii="Times New Roman" w:hAnsi="Times New Roman" w:cs="Times New Roman"/>
          <w:sz w:val="24"/>
          <w:szCs w:val="24"/>
        </w:rPr>
        <w:t>kan program vasektomi dalam suatu cara yang lebih efektif dan aman.</w:t>
      </w:r>
    </w:p>
    <w:p w:rsidR="0026178F" w:rsidRDefault="0026178F" w:rsidP="00655C68">
      <w:pPr>
        <w:spacing w:after="0" w:line="360" w:lineRule="auto"/>
        <w:ind w:firstLine="360"/>
        <w:jc w:val="both"/>
        <w:rPr>
          <w:rFonts w:ascii="Times New Roman" w:hAnsi="Times New Roman" w:cs="Times New Roman"/>
          <w:sz w:val="24"/>
          <w:szCs w:val="24"/>
        </w:rPr>
      </w:pPr>
    </w:p>
    <w:p w:rsidR="0026178F" w:rsidRDefault="0026178F" w:rsidP="004E14E6">
      <w:pPr>
        <w:pStyle w:val="ListParagraph"/>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vasektomi berkaitan</w:t>
      </w:r>
      <w:r w:rsidR="00C92F6F">
        <w:rPr>
          <w:rFonts w:ascii="Times New Roman" w:hAnsi="Times New Roman" w:cs="Times New Roman"/>
          <w:sz w:val="24"/>
          <w:szCs w:val="24"/>
        </w:rPr>
        <w:t xml:space="preserve"> dengan penyakit atheroskleroti</w:t>
      </w:r>
      <w:r w:rsidR="00C92F6F">
        <w:rPr>
          <w:rFonts w:ascii="Times New Roman" w:hAnsi="Times New Roman" w:cs="Times New Roman"/>
          <w:sz w:val="24"/>
          <w:szCs w:val="24"/>
          <w:lang w:val="en-US"/>
        </w:rPr>
        <w:t>s</w:t>
      </w:r>
      <w:r>
        <w:rPr>
          <w:rFonts w:ascii="Times New Roman" w:hAnsi="Times New Roman" w:cs="Times New Roman"/>
          <w:sz w:val="24"/>
          <w:szCs w:val="24"/>
        </w:rPr>
        <w:t>?</w:t>
      </w:r>
    </w:p>
    <w:p w:rsidR="0026178F" w:rsidRDefault="0026178F" w:rsidP="004E14E6">
      <w:pPr>
        <w:pStyle w:val="ListParagraph"/>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Jika ada kaitannya, seberapa</w:t>
      </w:r>
      <w:r w:rsidR="00C92F6F">
        <w:rPr>
          <w:rFonts w:ascii="Times New Roman" w:hAnsi="Times New Roman" w:cs="Times New Roman"/>
          <w:sz w:val="24"/>
          <w:szCs w:val="24"/>
        </w:rPr>
        <w:t xml:space="preserve"> besarkah kepentingan relative</w:t>
      </w:r>
      <w:r>
        <w:rPr>
          <w:rFonts w:ascii="Times New Roman" w:hAnsi="Times New Roman" w:cs="Times New Roman"/>
          <w:sz w:val="24"/>
          <w:szCs w:val="24"/>
        </w:rPr>
        <w:t>nya</w:t>
      </w:r>
      <w:r w:rsidR="00C92F6F">
        <w:rPr>
          <w:rFonts w:ascii="Times New Roman" w:hAnsi="Times New Roman" w:cs="Times New Roman"/>
          <w:sz w:val="24"/>
          <w:szCs w:val="24"/>
          <w:lang w:val="en-US"/>
        </w:rPr>
        <w:t xml:space="preserve"> </w:t>
      </w:r>
      <w:r>
        <w:rPr>
          <w:rFonts w:ascii="Times New Roman" w:hAnsi="Times New Roman" w:cs="Times New Roman"/>
          <w:sz w:val="24"/>
          <w:szCs w:val="24"/>
        </w:rPr>
        <w:t>dengan faktor-faktor risiko lain yang diketahui?</w:t>
      </w:r>
    </w:p>
    <w:p w:rsidR="0026178F" w:rsidRDefault="0026178F" w:rsidP="004E14E6">
      <w:pPr>
        <w:pStyle w:val="ListParagraph"/>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Sub-kelompok laki-laki yang bagaimana yang berada pada risiko khusus me</w:t>
      </w:r>
      <w:r w:rsidR="00C92F6F">
        <w:rPr>
          <w:rFonts w:ascii="Times New Roman" w:hAnsi="Times New Roman" w:cs="Times New Roman"/>
          <w:sz w:val="24"/>
          <w:szCs w:val="24"/>
        </w:rPr>
        <w:t>ngalami penyakit atheroskleroti</w:t>
      </w:r>
      <w:r w:rsidR="00C92F6F">
        <w:rPr>
          <w:rFonts w:ascii="Times New Roman" w:hAnsi="Times New Roman" w:cs="Times New Roman"/>
          <w:sz w:val="24"/>
          <w:szCs w:val="24"/>
          <w:lang w:val="en-US"/>
        </w:rPr>
        <w:t>s</w:t>
      </w:r>
      <w:r>
        <w:rPr>
          <w:rFonts w:ascii="Times New Roman" w:hAnsi="Times New Roman" w:cs="Times New Roman"/>
          <w:sz w:val="24"/>
          <w:szCs w:val="24"/>
        </w:rPr>
        <w:t xml:space="preserve"> setelah vasektomi?</w:t>
      </w:r>
    </w:p>
    <w:p w:rsidR="0026178F" w:rsidRDefault="0026178F" w:rsidP="00655C68">
      <w:pPr>
        <w:spacing w:after="0" w:line="360" w:lineRule="auto"/>
        <w:jc w:val="both"/>
        <w:rPr>
          <w:rFonts w:ascii="Times New Roman" w:hAnsi="Times New Roman" w:cs="Times New Roman"/>
          <w:sz w:val="24"/>
          <w:szCs w:val="24"/>
          <w:lang w:val="en-US"/>
        </w:rPr>
      </w:pPr>
    </w:p>
    <w:p w:rsidR="0026178F" w:rsidRDefault="0026178F" w:rsidP="004E14E6">
      <w:pPr>
        <w:pStyle w:val="ListParagraph"/>
        <w:numPr>
          <w:ilvl w:val="0"/>
          <w:numId w:val="1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Tinjauan pustaka dan informasi lainnya</w:t>
      </w:r>
    </w:p>
    <w:p w:rsidR="0026178F" w:rsidRDefault="0026178F" w:rsidP="00655C68">
      <w:pPr>
        <w:spacing w:after="0" w:line="360" w:lineRule="auto"/>
        <w:jc w:val="both"/>
        <w:rPr>
          <w:rFonts w:ascii="Times New Roman" w:hAnsi="Times New Roman" w:cs="Times New Roman"/>
          <w:sz w:val="24"/>
          <w:szCs w:val="24"/>
        </w:rPr>
      </w:pPr>
    </w:p>
    <w:p w:rsidR="0026178F" w:rsidRDefault="0026178F" w:rsidP="00655C68">
      <w:pPr>
        <w:tabs>
          <w:tab w:val="left" w:pos="450"/>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Du</w:t>
      </w:r>
      <w:r w:rsidR="00C92F6F">
        <w:rPr>
          <w:rFonts w:ascii="Times New Roman" w:hAnsi="Times New Roman" w:cs="Times New Roman"/>
          <w:sz w:val="24"/>
          <w:szCs w:val="24"/>
        </w:rPr>
        <w:t>a belas penelitian epidemiologi</w:t>
      </w:r>
      <w:r w:rsidR="00C92F6F">
        <w:rPr>
          <w:rFonts w:ascii="Times New Roman" w:hAnsi="Times New Roman" w:cs="Times New Roman"/>
          <w:sz w:val="24"/>
          <w:szCs w:val="24"/>
          <w:lang w:val="en-US"/>
        </w:rPr>
        <w:t xml:space="preserve"> </w:t>
      </w:r>
      <w:r>
        <w:rPr>
          <w:rFonts w:ascii="Times New Roman" w:hAnsi="Times New Roman" w:cs="Times New Roman"/>
          <w:sz w:val="24"/>
          <w:szCs w:val="24"/>
        </w:rPr>
        <w:t>telah dilakukan di AS, Inggris dan negara-negara Eropa Utara, tidak satupun diantaranya menemukan suatu hubungan sebab-akibat antara vasektomi dan kepenyakitan dan/atau kematian kardiovaskular pada pria. Bagaimanapun juga, pada hampirsemua penelitian ini, subyek telah divasektomi belum sampai sepuluh tahun ketika mereka diikutsertakan dalam penelitian, sementara periode laten penyakit kardiovaskular dapat dianggap berlangsung lebih lama. Lebih jauh, hasil yang berbeda dapat diperoleh pada setting sosioekonomik dan budaya yang lain.</w:t>
      </w:r>
    </w:p>
    <w:p w:rsidR="0026178F" w:rsidRDefault="0026178F" w:rsidP="00655C68">
      <w:pPr>
        <w:tabs>
          <w:tab w:val="left" w:pos="450"/>
        </w:tabs>
        <w:spacing w:after="0" w:line="360" w:lineRule="auto"/>
        <w:ind w:firstLine="360"/>
        <w:jc w:val="both"/>
        <w:rPr>
          <w:rFonts w:ascii="Times New Roman" w:hAnsi="Times New Roman" w:cs="Times New Roman"/>
          <w:sz w:val="24"/>
          <w:szCs w:val="24"/>
        </w:rPr>
      </w:pPr>
    </w:p>
    <w:p w:rsidR="0026178F" w:rsidRDefault="0026178F" w:rsidP="004E14E6">
      <w:pPr>
        <w:pStyle w:val="ListParagraph"/>
        <w:numPr>
          <w:ilvl w:val="0"/>
          <w:numId w:val="19"/>
        </w:numPr>
        <w:tabs>
          <w:tab w:val="left" w:pos="45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Pernyataan tujuan</w:t>
      </w:r>
    </w:p>
    <w:p w:rsidR="0026178F" w:rsidRDefault="0026178F" w:rsidP="00655C68">
      <w:pPr>
        <w:tabs>
          <w:tab w:val="left" w:pos="450"/>
        </w:tabs>
        <w:spacing w:after="0" w:line="360" w:lineRule="auto"/>
        <w:jc w:val="both"/>
        <w:rPr>
          <w:rFonts w:ascii="Times New Roman" w:hAnsi="Times New Roman" w:cs="Times New Roman"/>
          <w:sz w:val="24"/>
          <w:szCs w:val="24"/>
        </w:rPr>
      </w:pPr>
    </w:p>
    <w:p w:rsidR="0026178F" w:rsidRPr="00C92F6F" w:rsidRDefault="0026178F" w:rsidP="004E14E6">
      <w:pPr>
        <w:pStyle w:val="ListParagraph"/>
        <w:numPr>
          <w:ilvl w:val="0"/>
          <w:numId w:val="21"/>
        </w:numPr>
        <w:tabs>
          <w:tab w:val="left" w:pos="450"/>
        </w:tabs>
        <w:spacing w:after="0" w:line="360" w:lineRule="auto"/>
        <w:jc w:val="both"/>
        <w:rPr>
          <w:rFonts w:ascii="Times New Roman" w:hAnsi="Times New Roman" w:cs="Times New Roman"/>
          <w:sz w:val="24"/>
          <w:szCs w:val="24"/>
        </w:rPr>
      </w:pPr>
      <w:r w:rsidRPr="00C92F6F">
        <w:rPr>
          <w:rFonts w:ascii="Times New Roman" w:hAnsi="Times New Roman" w:cs="Times New Roman"/>
          <w:sz w:val="24"/>
          <w:szCs w:val="24"/>
        </w:rPr>
        <w:t>Tujuan umum</w:t>
      </w:r>
      <w:r w:rsidR="00C92F6F" w:rsidRPr="00C92F6F">
        <w:rPr>
          <w:rFonts w:ascii="Times New Roman" w:hAnsi="Times New Roman" w:cs="Times New Roman"/>
          <w:sz w:val="24"/>
          <w:szCs w:val="24"/>
          <w:lang w:val="en-US"/>
        </w:rPr>
        <w:t xml:space="preserve">: </w:t>
      </w:r>
      <w:r w:rsidRPr="00C92F6F">
        <w:rPr>
          <w:rFonts w:ascii="Times New Roman" w:hAnsi="Times New Roman" w:cs="Times New Roman"/>
          <w:sz w:val="24"/>
          <w:szCs w:val="24"/>
        </w:rPr>
        <w:t>Untuk menentukan a</w:t>
      </w:r>
      <w:r w:rsidR="00C92F6F" w:rsidRPr="00C92F6F">
        <w:rPr>
          <w:rFonts w:ascii="Times New Roman" w:hAnsi="Times New Roman" w:cs="Times New Roman"/>
          <w:sz w:val="24"/>
          <w:szCs w:val="24"/>
        </w:rPr>
        <w:t xml:space="preserve">pakah ada hubungan </w:t>
      </w:r>
      <w:r w:rsidRPr="00C92F6F">
        <w:rPr>
          <w:rFonts w:ascii="Times New Roman" w:hAnsi="Times New Roman" w:cs="Times New Roman"/>
          <w:sz w:val="24"/>
          <w:szCs w:val="24"/>
        </w:rPr>
        <w:t xml:space="preserve">antara vasektomi </w:t>
      </w:r>
      <w:r w:rsidR="00C92F6F" w:rsidRPr="00C92F6F">
        <w:rPr>
          <w:rFonts w:ascii="Times New Roman" w:hAnsi="Times New Roman" w:cs="Times New Roman"/>
          <w:sz w:val="24"/>
          <w:szCs w:val="24"/>
          <w:lang w:val="en-US"/>
        </w:rPr>
        <w:t xml:space="preserve">dengan </w:t>
      </w:r>
      <w:r w:rsidRPr="00C92F6F">
        <w:rPr>
          <w:rFonts w:ascii="Times New Roman" w:hAnsi="Times New Roman" w:cs="Times New Roman"/>
          <w:sz w:val="24"/>
          <w:szCs w:val="24"/>
        </w:rPr>
        <w:t>pe</w:t>
      </w:r>
      <w:r w:rsidR="00C92F6F" w:rsidRPr="00C92F6F">
        <w:rPr>
          <w:rFonts w:ascii="Times New Roman" w:hAnsi="Times New Roman" w:cs="Times New Roman"/>
          <w:sz w:val="24"/>
          <w:szCs w:val="24"/>
        </w:rPr>
        <w:t>nyakit atheroskleroti</w:t>
      </w:r>
      <w:r w:rsidR="00C92F6F" w:rsidRPr="00C92F6F">
        <w:rPr>
          <w:rFonts w:ascii="Times New Roman" w:hAnsi="Times New Roman" w:cs="Times New Roman"/>
          <w:sz w:val="24"/>
          <w:szCs w:val="24"/>
          <w:lang w:val="en-US"/>
        </w:rPr>
        <w:t>s</w:t>
      </w:r>
    </w:p>
    <w:p w:rsidR="0026178F" w:rsidRDefault="0026178F" w:rsidP="004E14E6">
      <w:pPr>
        <w:pStyle w:val="ListParagraph"/>
        <w:numPr>
          <w:ilvl w:val="0"/>
          <w:numId w:val="21"/>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Tujuan khusus</w:t>
      </w:r>
      <w:r w:rsidR="00C92F6F">
        <w:rPr>
          <w:rFonts w:ascii="Times New Roman" w:hAnsi="Times New Roman" w:cs="Times New Roman"/>
          <w:sz w:val="24"/>
          <w:szCs w:val="24"/>
          <w:lang w:val="en-US"/>
        </w:rPr>
        <w:t>:</w:t>
      </w:r>
    </w:p>
    <w:p w:rsidR="0026178F" w:rsidRDefault="0026178F" w:rsidP="00655C68">
      <w:pPr>
        <w:pStyle w:val="ListParagraph"/>
        <w:tabs>
          <w:tab w:val="left" w:pos="450"/>
        </w:tabs>
        <w:spacing w:after="0" w:line="360" w:lineRule="auto"/>
        <w:ind w:left="1080"/>
        <w:jc w:val="both"/>
        <w:rPr>
          <w:rFonts w:ascii="Times New Roman" w:hAnsi="Times New Roman" w:cs="Times New Roman"/>
          <w:sz w:val="24"/>
          <w:szCs w:val="24"/>
        </w:rPr>
      </w:pPr>
    </w:p>
    <w:p w:rsidR="0026178F" w:rsidRDefault="00D50A25" w:rsidP="004E14E6">
      <w:pPr>
        <w:pStyle w:val="ListParagraph"/>
        <w:numPr>
          <w:ilvl w:val="0"/>
          <w:numId w:val="64"/>
        </w:numPr>
        <w:tabs>
          <w:tab w:val="left" w:pos="450"/>
        </w:tabs>
        <w:spacing w:after="0" w:line="360" w:lineRule="auto"/>
        <w:ind w:left="900" w:hanging="180"/>
        <w:jc w:val="both"/>
        <w:rPr>
          <w:rFonts w:ascii="Times New Roman" w:hAnsi="Times New Roman" w:cs="Times New Roman"/>
          <w:sz w:val="24"/>
          <w:szCs w:val="24"/>
        </w:rPr>
      </w:pPr>
      <w:r>
        <w:rPr>
          <w:rFonts w:ascii="Times New Roman" w:hAnsi="Times New Roman" w:cs="Times New Roman"/>
          <w:sz w:val="24"/>
          <w:szCs w:val="24"/>
          <w:lang w:val="en-US"/>
        </w:rPr>
        <w:t>U</w:t>
      </w:r>
      <w:r w:rsidR="0026178F">
        <w:rPr>
          <w:rFonts w:ascii="Times New Roman" w:hAnsi="Times New Roman" w:cs="Times New Roman"/>
          <w:sz w:val="24"/>
          <w:szCs w:val="24"/>
        </w:rPr>
        <w:t>ntuk memperkirakan (meng-estimasi) risiko relatif</w:t>
      </w:r>
      <w:r>
        <w:rPr>
          <w:rFonts w:ascii="Times New Roman" w:hAnsi="Times New Roman" w:cs="Times New Roman"/>
          <w:sz w:val="24"/>
          <w:szCs w:val="24"/>
          <w:lang w:val="en-US"/>
        </w:rPr>
        <w:t xml:space="preserve"> </w:t>
      </w:r>
      <w:r w:rsidR="0026178F">
        <w:rPr>
          <w:rFonts w:ascii="Times New Roman" w:hAnsi="Times New Roman" w:cs="Times New Roman"/>
          <w:sz w:val="24"/>
          <w:szCs w:val="24"/>
        </w:rPr>
        <w:t>secara keseluruhan (overall relative risk) dari vasektomi, disamping faktor risiko lain untuk penyakit atherosklerotik pada laki-laki (menggunakan metode univariate)</w:t>
      </w:r>
    </w:p>
    <w:p w:rsidR="0026178F" w:rsidRDefault="00D50A25" w:rsidP="004E14E6">
      <w:pPr>
        <w:pStyle w:val="ListParagraph"/>
        <w:numPr>
          <w:ilvl w:val="0"/>
          <w:numId w:val="64"/>
        </w:numPr>
        <w:tabs>
          <w:tab w:val="left" w:pos="450"/>
        </w:tabs>
        <w:spacing w:after="0" w:line="360" w:lineRule="auto"/>
        <w:ind w:firstLine="180"/>
        <w:jc w:val="both"/>
        <w:rPr>
          <w:rFonts w:ascii="Times New Roman" w:hAnsi="Times New Roman" w:cs="Times New Roman"/>
          <w:sz w:val="24"/>
          <w:szCs w:val="24"/>
        </w:rPr>
      </w:pPr>
      <w:r>
        <w:rPr>
          <w:rFonts w:ascii="Times New Roman" w:hAnsi="Times New Roman" w:cs="Times New Roman"/>
          <w:sz w:val="24"/>
          <w:szCs w:val="24"/>
          <w:lang w:val="en-US"/>
        </w:rPr>
        <w:t>U</w:t>
      </w:r>
      <w:r w:rsidR="0026178F">
        <w:rPr>
          <w:rFonts w:ascii="Times New Roman" w:hAnsi="Times New Roman" w:cs="Times New Roman"/>
          <w:sz w:val="24"/>
          <w:szCs w:val="24"/>
        </w:rPr>
        <w:t>ntuk memperkirakan pengaruh bebas (independent effect) dari vasektomi pada atherosklerosis (menggunakan model regresi logistic kondisional);</w:t>
      </w:r>
    </w:p>
    <w:p w:rsidR="0026178F" w:rsidRDefault="00D50A25" w:rsidP="004E14E6">
      <w:pPr>
        <w:pStyle w:val="ListParagraph"/>
        <w:numPr>
          <w:ilvl w:val="0"/>
          <w:numId w:val="64"/>
        </w:numPr>
        <w:tabs>
          <w:tab w:val="left" w:pos="450"/>
        </w:tabs>
        <w:spacing w:after="0" w:line="360" w:lineRule="auto"/>
        <w:ind w:firstLine="180"/>
        <w:jc w:val="both"/>
        <w:rPr>
          <w:rFonts w:ascii="Times New Roman" w:hAnsi="Times New Roman" w:cs="Times New Roman"/>
          <w:sz w:val="24"/>
          <w:szCs w:val="24"/>
        </w:rPr>
      </w:pPr>
      <w:r>
        <w:rPr>
          <w:rFonts w:ascii="Times New Roman" w:hAnsi="Times New Roman" w:cs="Times New Roman"/>
          <w:sz w:val="24"/>
          <w:szCs w:val="24"/>
          <w:lang w:val="en-US"/>
        </w:rPr>
        <w:t>U</w:t>
      </w:r>
      <w:r w:rsidR="0026178F">
        <w:rPr>
          <w:rFonts w:ascii="Times New Roman" w:hAnsi="Times New Roman" w:cs="Times New Roman"/>
          <w:sz w:val="24"/>
          <w:szCs w:val="24"/>
        </w:rPr>
        <w:t>ntuk menguji lama (durasi) pengaruh vasektomi pada risiko untuk atherosklerosis; dan</w:t>
      </w:r>
    </w:p>
    <w:p w:rsidR="0026178F" w:rsidRDefault="00D50A25" w:rsidP="004E14E6">
      <w:pPr>
        <w:pStyle w:val="ListParagraph"/>
        <w:numPr>
          <w:ilvl w:val="0"/>
          <w:numId w:val="64"/>
        </w:numPr>
        <w:tabs>
          <w:tab w:val="left" w:pos="450"/>
        </w:tabs>
        <w:spacing w:after="0" w:line="360" w:lineRule="auto"/>
        <w:ind w:firstLine="180"/>
        <w:jc w:val="both"/>
        <w:rPr>
          <w:rFonts w:ascii="Times New Roman" w:hAnsi="Times New Roman" w:cs="Times New Roman"/>
          <w:sz w:val="24"/>
          <w:szCs w:val="24"/>
        </w:rPr>
      </w:pPr>
      <w:r>
        <w:rPr>
          <w:rFonts w:ascii="Times New Roman" w:hAnsi="Times New Roman" w:cs="Times New Roman"/>
          <w:sz w:val="24"/>
          <w:szCs w:val="24"/>
          <w:lang w:val="en-US"/>
        </w:rPr>
        <w:t>U</w:t>
      </w:r>
      <w:r w:rsidR="0026178F">
        <w:rPr>
          <w:rFonts w:ascii="Times New Roman" w:hAnsi="Times New Roman" w:cs="Times New Roman"/>
          <w:sz w:val="24"/>
          <w:szCs w:val="24"/>
        </w:rPr>
        <w:t>ntuk memeriksa pengaruh yang saling menguatkan (sinergestik) yang mungkin ada antara vasektomi, menghisap rokok dan hipertensi.</w:t>
      </w:r>
    </w:p>
    <w:p w:rsidR="0026178F" w:rsidRDefault="0026178F" w:rsidP="00655C68">
      <w:pPr>
        <w:tabs>
          <w:tab w:val="left" w:pos="450"/>
        </w:tabs>
        <w:spacing w:after="0" w:line="360" w:lineRule="auto"/>
        <w:jc w:val="both"/>
        <w:rPr>
          <w:rFonts w:ascii="Times New Roman" w:hAnsi="Times New Roman" w:cs="Times New Roman"/>
          <w:sz w:val="24"/>
          <w:szCs w:val="24"/>
        </w:rPr>
      </w:pPr>
    </w:p>
    <w:p w:rsidR="0026178F" w:rsidRDefault="0026178F" w:rsidP="004E14E6">
      <w:pPr>
        <w:pStyle w:val="ListParagraph"/>
        <w:numPr>
          <w:ilvl w:val="0"/>
          <w:numId w:val="19"/>
        </w:numPr>
        <w:tabs>
          <w:tab w:val="left" w:pos="45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Variabel</w:t>
      </w:r>
    </w:p>
    <w:p w:rsidR="0026178F" w:rsidRDefault="0026178F" w:rsidP="00655C68">
      <w:pPr>
        <w:tabs>
          <w:tab w:val="left" w:pos="450"/>
        </w:tabs>
        <w:spacing w:after="0" w:line="360" w:lineRule="auto"/>
        <w:jc w:val="both"/>
        <w:rPr>
          <w:rFonts w:ascii="Times New Roman" w:hAnsi="Times New Roman" w:cs="Times New Roman"/>
          <w:sz w:val="24"/>
          <w:szCs w:val="24"/>
        </w:rPr>
      </w:pPr>
    </w:p>
    <w:p w:rsidR="0026178F" w:rsidRDefault="00D50A25" w:rsidP="004E14E6">
      <w:pPr>
        <w:pStyle w:val="ListParagraph"/>
        <w:numPr>
          <w:ilvl w:val="0"/>
          <w:numId w:val="22"/>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Penyakit atheroskleroti</w:t>
      </w:r>
      <w:r>
        <w:rPr>
          <w:rFonts w:ascii="Times New Roman" w:hAnsi="Times New Roman" w:cs="Times New Roman"/>
          <w:sz w:val="24"/>
          <w:szCs w:val="24"/>
          <w:lang w:val="en-US"/>
        </w:rPr>
        <w:t>s</w:t>
      </w:r>
      <w:r w:rsidR="0026178F">
        <w:rPr>
          <w:rFonts w:ascii="Times New Roman" w:hAnsi="Times New Roman" w:cs="Times New Roman"/>
          <w:sz w:val="24"/>
          <w:szCs w:val="24"/>
        </w:rPr>
        <w:t xml:space="preserve"> akan diidentifikasi menurut kriteria WHO</w:t>
      </w:r>
    </w:p>
    <w:p w:rsidR="0026178F" w:rsidRDefault="0026178F" w:rsidP="004E14E6">
      <w:pPr>
        <w:pStyle w:val="ListParagraph"/>
        <w:numPr>
          <w:ilvl w:val="0"/>
          <w:numId w:val="22"/>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Ciri-ciri khas pasien: umur, tanggal lahir, agama, pendidikan, pekerjaan, riwayat keluarga, status perkawinan.</w:t>
      </w:r>
    </w:p>
    <w:p w:rsidR="0026178F" w:rsidRDefault="0026178F" w:rsidP="004E14E6">
      <w:pPr>
        <w:pStyle w:val="ListParagraph"/>
        <w:numPr>
          <w:ilvl w:val="0"/>
          <w:numId w:val="22"/>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Riwayat reproduktif: jumlah dan distribusi jenis kelamin anak-anak yang hidup, status reproduktif istri.</w:t>
      </w:r>
    </w:p>
    <w:p w:rsidR="0026178F" w:rsidRDefault="0026178F" w:rsidP="004E14E6">
      <w:pPr>
        <w:pStyle w:val="ListParagraph"/>
        <w:numPr>
          <w:ilvl w:val="0"/>
          <w:numId w:val="22"/>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Gaya hidup: status merokok, asupan alcohol, kebiasaan makan, asupan garam, minum kopi, kegiatan jasmani</w:t>
      </w:r>
    </w:p>
    <w:p w:rsidR="0026178F" w:rsidRDefault="0026178F" w:rsidP="004E14E6">
      <w:pPr>
        <w:pStyle w:val="ListParagraph"/>
        <w:numPr>
          <w:ilvl w:val="0"/>
          <w:numId w:val="22"/>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Riwayat medik: penyakit-penyakit atau tindakan operasi yang mungkin berpengaruh pada sterilitas, hipertensi, diabetes atau hiperkolesterolemia.</w:t>
      </w:r>
    </w:p>
    <w:p w:rsidR="0026178F" w:rsidRDefault="0026178F" w:rsidP="00655C68">
      <w:pPr>
        <w:tabs>
          <w:tab w:val="left" w:pos="450"/>
        </w:tabs>
        <w:spacing w:after="0" w:line="360" w:lineRule="auto"/>
        <w:jc w:val="both"/>
        <w:rPr>
          <w:rFonts w:ascii="Times New Roman" w:hAnsi="Times New Roman" w:cs="Times New Roman"/>
          <w:sz w:val="24"/>
          <w:szCs w:val="24"/>
        </w:rPr>
      </w:pPr>
    </w:p>
    <w:p w:rsidR="0026178F" w:rsidRDefault="0026178F" w:rsidP="004E14E6">
      <w:pPr>
        <w:pStyle w:val="ListParagraph"/>
        <w:numPr>
          <w:ilvl w:val="0"/>
          <w:numId w:val="19"/>
        </w:numPr>
        <w:tabs>
          <w:tab w:val="left" w:pos="45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Pernyataan hipotesis penelitian</w:t>
      </w:r>
    </w:p>
    <w:p w:rsidR="0026178F" w:rsidRDefault="0026178F" w:rsidP="00655C68">
      <w:pPr>
        <w:tabs>
          <w:tab w:val="left" w:pos="450"/>
        </w:tabs>
        <w:spacing w:after="0" w:line="360" w:lineRule="auto"/>
        <w:jc w:val="both"/>
        <w:rPr>
          <w:rFonts w:ascii="Times New Roman" w:hAnsi="Times New Roman" w:cs="Times New Roman"/>
          <w:sz w:val="24"/>
          <w:szCs w:val="24"/>
        </w:rPr>
      </w:pPr>
    </w:p>
    <w:p w:rsidR="0026178F" w:rsidRDefault="0026178F" w:rsidP="00655C68">
      <w:pPr>
        <w:tabs>
          <w:tab w:val="left" w:pos="450"/>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Laporan-laporan p</w:t>
      </w:r>
      <w:r w:rsidR="00D50A25">
        <w:rPr>
          <w:rFonts w:ascii="Times New Roman" w:hAnsi="Times New Roman" w:cs="Times New Roman"/>
          <w:sz w:val="24"/>
          <w:szCs w:val="24"/>
        </w:rPr>
        <w:t>enelitian mengenai hewan percob</w:t>
      </w:r>
      <w:r w:rsidR="00D50A25">
        <w:rPr>
          <w:rFonts w:ascii="Times New Roman" w:hAnsi="Times New Roman" w:cs="Times New Roman"/>
          <w:sz w:val="24"/>
          <w:szCs w:val="24"/>
          <w:lang w:val="en-US"/>
        </w:rPr>
        <w:t>a</w:t>
      </w:r>
      <w:r w:rsidR="00D50A25">
        <w:rPr>
          <w:rFonts w:ascii="Times New Roman" w:hAnsi="Times New Roman" w:cs="Times New Roman"/>
          <w:sz w:val="24"/>
          <w:szCs w:val="24"/>
        </w:rPr>
        <w:t>an pada akhir 19</w:t>
      </w:r>
      <w:r w:rsidR="00D50A25">
        <w:rPr>
          <w:rFonts w:ascii="Times New Roman" w:hAnsi="Times New Roman" w:cs="Times New Roman"/>
          <w:sz w:val="24"/>
          <w:szCs w:val="24"/>
          <w:lang w:val="en-US"/>
        </w:rPr>
        <w:t>9</w:t>
      </w:r>
      <w:r w:rsidR="00D50A25">
        <w:rPr>
          <w:rFonts w:ascii="Times New Roman" w:hAnsi="Times New Roman" w:cs="Times New Roman"/>
          <w:sz w:val="24"/>
          <w:szCs w:val="24"/>
        </w:rPr>
        <w:t xml:space="preserve">0an dan awal </w:t>
      </w:r>
      <w:r w:rsidR="00D50A25">
        <w:rPr>
          <w:rFonts w:ascii="Times New Roman" w:hAnsi="Times New Roman" w:cs="Times New Roman"/>
          <w:sz w:val="24"/>
          <w:szCs w:val="24"/>
          <w:lang w:val="en-US"/>
        </w:rPr>
        <w:t>2000</w:t>
      </w:r>
      <w:r>
        <w:rPr>
          <w:rFonts w:ascii="Times New Roman" w:hAnsi="Times New Roman" w:cs="Times New Roman"/>
          <w:sz w:val="24"/>
          <w:szCs w:val="24"/>
        </w:rPr>
        <w:t>an menimbulkan dugaan bahwa vasektomi dapat mempercepat perkembangan atherosklerosis. Kami ingin meneliti apakah penemuan ini berlaku bagi manusia.</w:t>
      </w:r>
    </w:p>
    <w:p w:rsidR="0026178F" w:rsidRDefault="0026178F" w:rsidP="00655C68">
      <w:pPr>
        <w:tabs>
          <w:tab w:val="left" w:pos="450"/>
        </w:tabs>
        <w:spacing w:after="0" w:line="360" w:lineRule="auto"/>
        <w:ind w:firstLine="360"/>
        <w:jc w:val="both"/>
        <w:rPr>
          <w:rFonts w:ascii="Times New Roman" w:hAnsi="Times New Roman" w:cs="Times New Roman"/>
          <w:sz w:val="24"/>
          <w:szCs w:val="24"/>
        </w:rPr>
      </w:pPr>
    </w:p>
    <w:p w:rsidR="0026178F" w:rsidRDefault="0026178F" w:rsidP="004E14E6">
      <w:pPr>
        <w:pStyle w:val="ListParagraph"/>
        <w:numPr>
          <w:ilvl w:val="0"/>
          <w:numId w:val="19"/>
        </w:numPr>
        <w:tabs>
          <w:tab w:val="left" w:pos="45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Metodologi penelitian</w:t>
      </w:r>
    </w:p>
    <w:p w:rsidR="0026178F" w:rsidRDefault="0026178F" w:rsidP="00655C68">
      <w:pPr>
        <w:tabs>
          <w:tab w:val="left" w:pos="450"/>
        </w:tabs>
        <w:spacing w:after="0" w:line="360" w:lineRule="auto"/>
        <w:jc w:val="both"/>
        <w:rPr>
          <w:rFonts w:ascii="Times New Roman" w:hAnsi="Times New Roman" w:cs="Times New Roman"/>
          <w:sz w:val="24"/>
          <w:szCs w:val="24"/>
        </w:rPr>
      </w:pPr>
    </w:p>
    <w:p w:rsidR="0026178F" w:rsidRDefault="0026178F" w:rsidP="004E14E6">
      <w:pPr>
        <w:pStyle w:val="ListParagraph"/>
        <w:numPr>
          <w:ilvl w:val="0"/>
          <w:numId w:val="23"/>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Ringkasan metodologi (tidak lebih dari 150 kata)</w:t>
      </w:r>
    </w:p>
    <w:p w:rsidR="0026178F" w:rsidRDefault="0026178F" w:rsidP="00655C68">
      <w:pPr>
        <w:tabs>
          <w:tab w:val="left" w:pos="450"/>
        </w:tabs>
        <w:spacing w:after="0" w:line="360" w:lineRule="auto"/>
        <w:jc w:val="both"/>
        <w:rPr>
          <w:rFonts w:ascii="Times New Roman" w:hAnsi="Times New Roman" w:cs="Times New Roman"/>
          <w:sz w:val="24"/>
          <w:szCs w:val="24"/>
        </w:rPr>
      </w:pPr>
    </w:p>
    <w:p w:rsidR="0026178F" w:rsidRDefault="0026178F" w:rsidP="00655C68">
      <w:pPr>
        <w:tabs>
          <w:tab w:val="left" w:pos="450"/>
        </w:tabs>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Sebuah penelitian kasus-kontrol yang berbasis rumah sakit (</w:t>
      </w:r>
      <w:r w:rsidRPr="00A62719">
        <w:rPr>
          <w:rFonts w:ascii="Times New Roman" w:hAnsi="Times New Roman" w:cs="Times New Roman"/>
          <w:i/>
          <w:sz w:val="24"/>
          <w:szCs w:val="24"/>
        </w:rPr>
        <w:t>hospital based case-control study</w:t>
      </w:r>
      <w:r>
        <w:rPr>
          <w:rFonts w:ascii="Times New Roman" w:hAnsi="Times New Roman" w:cs="Times New Roman"/>
          <w:sz w:val="24"/>
          <w:szCs w:val="24"/>
        </w:rPr>
        <w:t>)</w:t>
      </w:r>
      <w:r w:rsidR="0000490A">
        <w:rPr>
          <w:rFonts w:ascii="Times New Roman" w:hAnsi="Times New Roman" w:cs="Times New Roman"/>
          <w:sz w:val="24"/>
          <w:szCs w:val="24"/>
          <w:lang w:val="en-US"/>
        </w:rPr>
        <w:t xml:space="preserve"> </w:t>
      </w:r>
      <w:r>
        <w:rPr>
          <w:rFonts w:ascii="Times New Roman" w:hAnsi="Times New Roman" w:cs="Times New Roman"/>
          <w:sz w:val="24"/>
          <w:szCs w:val="24"/>
        </w:rPr>
        <w:t>akan dilakukan untuk memeriksa ada tidaknya hubungan antara vasektomi dan morbiditas atherosklerotik pada pria. Lima ratus orang pria berumur 35-64 (kasus) yang diterima di sepuluh rumah sakit yang berafiliasi dengan universitas dan di</w:t>
      </w:r>
      <w:r w:rsidR="0000490A">
        <w:rPr>
          <w:rFonts w:ascii="Times New Roman" w:hAnsi="Times New Roman" w:cs="Times New Roman"/>
          <w:sz w:val="24"/>
          <w:szCs w:val="24"/>
          <w:lang w:val="en-US"/>
        </w:rPr>
        <w:t xml:space="preserve"> </w:t>
      </w:r>
      <w:r>
        <w:rPr>
          <w:rFonts w:ascii="Times New Roman" w:hAnsi="Times New Roman" w:cs="Times New Roman"/>
          <w:sz w:val="24"/>
          <w:szCs w:val="24"/>
        </w:rPr>
        <w:t>diagnosis untuk pertama kalinya</w:t>
      </w:r>
      <w:r w:rsidR="0000490A">
        <w:rPr>
          <w:rFonts w:ascii="Times New Roman" w:hAnsi="Times New Roman" w:cs="Times New Roman"/>
          <w:sz w:val="24"/>
          <w:szCs w:val="24"/>
        </w:rPr>
        <w:t xml:space="preserve"> dengan penyakit atheroskleroti</w:t>
      </w:r>
      <w:r w:rsidR="0000490A">
        <w:rPr>
          <w:rFonts w:ascii="Times New Roman" w:hAnsi="Times New Roman" w:cs="Times New Roman"/>
          <w:sz w:val="24"/>
          <w:szCs w:val="24"/>
          <w:lang w:val="en-US"/>
        </w:rPr>
        <w:t>s</w:t>
      </w:r>
      <w:r>
        <w:rPr>
          <w:rFonts w:ascii="Times New Roman" w:hAnsi="Times New Roman" w:cs="Times New Roman"/>
          <w:sz w:val="24"/>
          <w:szCs w:val="24"/>
        </w:rPr>
        <w:t xml:space="preserve"> akan dibandingkan dengan</w:t>
      </w:r>
      <w:r w:rsidR="0000490A">
        <w:rPr>
          <w:rFonts w:ascii="Times New Roman" w:hAnsi="Times New Roman" w:cs="Times New Roman"/>
          <w:sz w:val="24"/>
          <w:szCs w:val="24"/>
        </w:rPr>
        <w:t xml:space="preserve"> 1000 pasien non-atheroskleroti</w:t>
      </w:r>
      <w:r w:rsidR="0000490A">
        <w:rPr>
          <w:rFonts w:ascii="Times New Roman" w:hAnsi="Times New Roman" w:cs="Times New Roman"/>
          <w:sz w:val="24"/>
          <w:szCs w:val="24"/>
          <w:lang w:val="en-US"/>
        </w:rPr>
        <w:t>s</w:t>
      </w:r>
      <w:r>
        <w:rPr>
          <w:rFonts w:ascii="Times New Roman" w:hAnsi="Times New Roman" w:cs="Times New Roman"/>
          <w:sz w:val="24"/>
          <w:szCs w:val="24"/>
        </w:rPr>
        <w:t xml:space="preserve"> yang sebanding (</w:t>
      </w:r>
      <w:r w:rsidRPr="00292BF6">
        <w:rPr>
          <w:rFonts w:ascii="Times New Roman" w:hAnsi="Times New Roman" w:cs="Times New Roman"/>
          <w:i/>
          <w:sz w:val="24"/>
          <w:szCs w:val="24"/>
        </w:rPr>
        <w:t>mathced</w:t>
      </w:r>
      <w:r>
        <w:rPr>
          <w:rFonts w:ascii="Times New Roman" w:hAnsi="Times New Roman" w:cs="Times New Roman"/>
          <w:sz w:val="24"/>
          <w:szCs w:val="24"/>
        </w:rPr>
        <w:t>)</w:t>
      </w:r>
      <w:r w:rsidR="0000490A">
        <w:rPr>
          <w:rFonts w:ascii="Times New Roman" w:hAnsi="Times New Roman" w:cs="Times New Roman"/>
          <w:sz w:val="24"/>
          <w:szCs w:val="24"/>
          <w:lang w:val="en-US"/>
        </w:rPr>
        <w:t xml:space="preserve"> </w:t>
      </w:r>
      <w:r w:rsidR="0000490A">
        <w:rPr>
          <w:rFonts w:ascii="Times New Roman" w:hAnsi="Times New Roman" w:cs="Times New Roman"/>
          <w:sz w:val="24"/>
          <w:szCs w:val="24"/>
        </w:rPr>
        <w:t xml:space="preserve">sebagai kontrol yang dirawat </w:t>
      </w:r>
      <w:r>
        <w:rPr>
          <w:rFonts w:ascii="Times New Roman" w:hAnsi="Times New Roman" w:cs="Times New Roman"/>
          <w:sz w:val="24"/>
          <w:szCs w:val="24"/>
        </w:rPr>
        <w:t>inap dirumah sakit dengan sebuah diagnosis yang dipertimbang</w:t>
      </w:r>
      <w:r w:rsidR="0000490A">
        <w:rPr>
          <w:rFonts w:ascii="Times New Roman" w:hAnsi="Times New Roman" w:cs="Times New Roman"/>
          <w:sz w:val="24"/>
          <w:szCs w:val="24"/>
        </w:rPr>
        <w:t>kan tidak berkaitan dengan vase</w:t>
      </w:r>
      <w:r w:rsidR="0000490A">
        <w:rPr>
          <w:rFonts w:ascii="Times New Roman" w:hAnsi="Times New Roman" w:cs="Times New Roman"/>
          <w:sz w:val="24"/>
          <w:szCs w:val="24"/>
          <w:lang w:val="en-US"/>
        </w:rPr>
        <w:t>k</w:t>
      </w:r>
      <w:r w:rsidR="0000490A">
        <w:rPr>
          <w:rFonts w:ascii="Times New Roman" w:hAnsi="Times New Roman" w:cs="Times New Roman"/>
          <w:sz w:val="24"/>
          <w:szCs w:val="24"/>
        </w:rPr>
        <w:t>tom</w:t>
      </w:r>
      <w:r w:rsidR="0000490A">
        <w:rPr>
          <w:rFonts w:ascii="Times New Roman" w:hAnsi="Times New Roman" w:cs="Times New Roman"/>
          <w:sz w:val="24"/>
          <w:szCs w:val="24"/>
          <w:lang w:val="en-US"/>
        </w:rPr>
        <w:t>i</w:t>
      </w:r>
      <w:r>
        <w:rPr>
          <w:rFonts w:ascii="Times New Roman" w:hAnsi="Times New Roman" w:cs="Times New Roman"/>
          <w:sz w:val="24"/>
          <w:szCs w:val="24"/>
        </w:rPr>
        <w:t>.</w:t>
      </w:r>
    </w:p>
    <w:p w:rsidR="0026178F" w:rsidRDefault="0026178F" w:rsidP="00655C68">
      <w:pPr>
        <w:tabs>
          <w:tab w:val="left" w:pos="450"/>
        </w:tabs>
        <w:spacing w:after="0" w:line="360" w:lineRule="auto"/>
        <w:ind w:firstLine="360"/>
        <w:jc w:val="both"/>
        <w:rPr>
          <w:rFonts w:ascii="Times New Roman" w:hAnsi="Times New Roman" w:cs="Times New Roman"/>
          <w:sz w:val="24"/>
          <w:szCs w:val="24"/>
        </w:rPr>
      </w:pPr>
    </w:p>
    <w:p w:rsidR="0026178F" w:rsidRDefault="0026178F" w:rsidP="004E14E6">
      <w:pPr>
        <w:pStyle w:val="ListParagraph"/>
        <w:numPr>
          <w:ilvl w:val="0"/>
          <w:numId w:val="23"/>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Rancangan penelitian</w:t>
      </w:r>
    </w:p>
    <w:p w:rsidR="0026178F" w:rsidRDefault="0000490A" w:rsidP="004E14E6">
      <w:pPr>
        <w:pStyle w:val="ListParagraph"/>
        <w:numPr>
          <w:ilvl w:val="0"/>
          <w:numId w:val="24"/>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Pemilihan </w:t>
      </w:r>
      <w:r>
        <w:rPr>
          <w:rFonts w:ascii="Times New Roman" w:hAnsi="Times New Roman" w:cs="Times New Roman"/>
          <w:sz w:val="24"/>
          <w:szCs w:val="24"/>
          <w:lang w:val="en-US"/>
        </w:rPr>
        <w:t>Desain P</w:t>
      </w:r>
      <w:r w:rsidR="0026178F">
        <w:rPr>
          <w:rFonts w:ascii="Times New Roman" w:hAnsi="Times New Roman" w:cs="Times New Roman"/>
          <w:sz w:val="24"/>
          <w:szCs w:val="24"/>
        </w:rPr>
        <w:t>penelitian</w:t>
      </w:r>
    </w:p>
    <w:p w:rsidR="0026178F" w:rsidRDefault="0026178F" w:rsidP="00655C68">
      <w:pPr>
        <w:tabs>
          <w:tab w:val="left" w:pos="450"/>
        </w:tabs>
        <w:spacing w:after="0" w:line="360" w:lineRule="auto"/>
        <w:jc w:val="both"/>
        <w:rPr>
          <w:rFonts w:ascii="Times New Roman" w:hAnsi="Times New Roman" w:cs="Times New Roman"/>
          <w:sz w:val="24"/>
          <w:szCs w:val="24"/>
        </w:rPr>
      </w:pPr>
    </w:p>
    <w:p w:rsidR="0026178F" w:rsidRDefault="0026178F" w:rsidP="00655C68">
      <w:pPr>
        <w:tabs>
          <w:tab w:val="left" w:pos="450"/>
        </w:tabs>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Kasus-kasus terpilih dan kontrol seperti yang telah didefinisikan diatas akan diwawancara oleh pewawancara terlatih memakai suatu </w:t>
      </w:r>
      <w:r w:rsidR="009316FF">
        <w:rPr>
          <w:rFonts w:ascii="Times New Roman" w:hAnsi="Times New Roman" w:cs="Times New Roman"/>
          <w:sz w:val="24"/>
          <w:szCs w:val="24"/>
        </w:rPr>
        <w:t>kuesioner</w:t>
      </w:r>
      <w:r>
        <w:rPr>
          <w:rFonts w:ascii="Times New Roman" w:hAnsi="Times New Roman" w:cs="Times New Roman"/>
          <w:sz w:val="24"/>
          <w:szCs w:val="24"/>
        </w:rPr>
        <w:t xml:space="preserve"> yang telah disusun sebelumnya.</w:t>
      </w:r>
    </w:p>
    <w:p w:rsidR="0026178F" w:rsidRDefault="0026178F" w:rsidP="00655C68">
      <w:pPr>
        <w:tabs>
          <w:tab w:val="left" w:pos="450"/>
        </w:tabs>
        <w:spacing w:after="0" w:line="360" w:lineRule="auto"/>
        <w:jc w:val="both"/>
        <w:rPr>
          <w:rFonts w:ascii="Times New Roman" w:hAnsi="Times New Roman" w:cs="Times New Roman"/>
          <w:sz w:val="24"/>
          <w:szCs w:val="24"/>
        </w:rPr>
      </w:pPr>
    </w:p>
    <w:p w:rsidR="0026178F" w:rsidRDefault="0026178F" w:rsidP="004E14E6">
      <w:pPr>
        <w:pStyle w:val="ListParagraph"/>
        <w:numPr>
          <w:ilvl w:val="0"/>
          <w:numId w:val="24"/>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Pemilihan </w:t>
      </w:r>
      <w:r w:rsidR="0000490A">
        <w:rPr>
          <w:rFonts w:ascii="Times New Roman" w:hAnsi="Times New Roman" w:cs="Times New Roman"/>
          <w:sz w:val="24"/>
          <w:szCs w:val="24"/>
          <w:lang w:val="en-US"/>
        </w:rPr>
        <w:t>S</w:t>
      </w:r>
      <w:r w:rsidRPr="00292BF6">
        <w:rPr>
          <w:rFonts w:ascii="Times New Roman" w:hAnsi="Times New Roman" w:cs="Times New Roman"/>
          <w:i/>
          <w:sz w:val="24"/>
          <w:szCs w:val="24"/>
        </w:rPr>
        <w:t>etting</w:t>
      </w:r>
      <w:r w:rsidR="0000490A">
        <w:rPr>
          <w:rFonts w:ascii="Times New Roman" w:hAnsi="Times New Roman" w:cs="Times New Roman"/>
          <w:sz w:val="24"/>
          <w:szCs w:val="24"/>
        </w:rPr>
        <w:t xml:space="preserve"> </w:t>
      </w:r>
      <w:r w:rsidR="0000490A">
        <w:rPr>
          <w:rFonts w:ascii="Times New Roman" w:hAnsi="Times New Roman" w:cs="Times New Roman"/>
          <w:sz w:val="24"/>
          <w:szCs w:val="24"/>
          <w:lang w:val="en-US"/>
        </w:rPr>
        <w:t>P</w:t>
      </w:r>
      <w:r>
        <w:rPr>
          <w:rFonts w:ascii="Times New Roman" w:hAnsi="Times New Roman" w:cs="Times New Roman"/>
          <w:sz w:val="24"/>
          <w:szCs w:val="24"/>
        </w:rPr>
        <w:t>enelitian</w:t>
      </w:r>
    </w:p>
    <w:p w:rsidR="0026178F" w:rsidRDefault="0026178F" w:rsidP="00655C68">
      <w:pPr>
        <w:tabs>
          <w:tab w:val="left" w:pos="450"/>
        </w:tabs>
        <w:spacing w:after="0" w:line="360" w:lineRule="auto"/>
        <w:jc w:val="both"/>
        <w:rPr>
          <w:rFonts w:ascii="Times New Roman" w:hAnsi="Times New Roman" w:cs="Times New Roman"/>
          <w:sz w:val="24"/>
          <w:szCs w:val="24"/>
        </w:rPr>
      </w:pPr>
    </w:p>
    <w:p w:rsidR="0026178F" w:rsidRDefault="0026178F" w:rsidP="00655C68">
      <w:pPr>
        <w:tabs>
          <w:tab w:val="left" w:pos="450"/>
        </w:tabs>
        <w:spacing w:after="0"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rPr>
        <w:t>Rekrutmen subyek penelitian akan dilakukan pada sepuluh rumah sakit terpilih di negara t</w:t>
      </w:r>
      <w:r w:rsidR="00D50A25">
        <w:rPr>
          <w:rFonts w:ascii="Times New Roman" w:hAnsi="Times New Roman" w:cs="Times New Roman"/>
          <w:sz w:val="24"/>
          <w:szCs w:val="24"/>
          <w:lang w:val="en-US"/>
        </w:rPr>
        <w:t>eresbut</w:t>
      </w:r>
      <w:r>
        <w:rPr>
          <w:rFonts w:ascii="Times New Roman" w:hAnsi="Times New Roman" w:cs="Times New Roman"/>
          <w:sz w:val="24"/>
          <w:szCs w:val="24"/>
        </w:rPr>
        <w:t>. Subyek harus merupakan pria yang sudah kawin, berumur 35-64 tahun, dengan paling sedikit satu anak laki-laki. Istri-istri mereka harus tidak steril karena kondisi medik apapun selama masa masa reproduktif. Kasus-kasus akan berupa para pria yang dirawat nginap di rumah sakit tanpa adanya riwayat atherosklerosis dan diterima di rumah sakit dengan penyakit yang tidak dicurigai disebabkan oleh vasktomi. Pe</w:t>
      </w:r>
      <w:r w:rsidR="0000490A">
        <w:rPr>
          <w:rFonts w:ascii="Times New Roman" w:hAnsi="Times New Roman" w:cs="Times New Roman"/>
          <w:sz w:val="24"/>
          <w:szCs w:val="24"/>
        </w:rPr>
        <w:t xml:space="preserve">riode penelitian: September </w:t>
      </w:r>
      <w:r w:rsidR="0000490A">
        <w:rPr>
          <w:rFonts w:ascii="Times New Roman" w:hAnsi="Times New Roman" w:cs="Times New Roman"/>
          <w:sz w:val="24"/>
          <w:szCs w:val="24"/>
          <w:lang w:val="en-US"/>
        </w:rPr>
        <w:t>2010</w:t>
      </w:r>
      <w:r w:rsidR="0000490A">
        <w:rPr>
          <w:rFonts w:ascii="Times New Roman" w:hAnsi="Times New Roman" w:cs="Times New Roman"/>
          <w:sz w:val="24"/>
          <w:szCs w:val="24"/>
        </w:rPr>
        <w:t xml:space="preserve"> – Maret </w:t>
      </w:r>
      <w:r w:rsidR="0000490A">
        <w:rPr>
          <w:rFonts w:ascii="Times New Roman" w:hAnsi="Times New Roman" w:cs="Times New Roman"/>
          <w:sz w:val="24"/>
          <w:szCs w:val="24"/>
          <w:lang w:val="en-US"/>
        </w:rPr>
        <w:t>2012</w:t>
      </w:r>
      <w:r>
        <w:rPr>
          <w:rFonts w:ascii="Times New Roman" w:hAnsi="Times New Roman" w:cs="Times New Roman"/>
          <w:sz w:val="24"/>
          <w:szCs w:val="24"/>
        </w:rPr>
        <w:t>.</w:t>
      </w:r>
    </w:p>
    <w:p w:rsidR="00596BB3" w:rsidRDefault="00596BB3" w:rsidP="00655C68">
      <w:pPr>
        <w:tabs>
          <w:tab w:val="left" w:pos="450"/>
        </w:tabs>
        <w:spacing w:after="0" w:line="360" w:lineRule="auto"/>
        <w:ind w:left="360" w:firstLine="360"/>
        <w:jc w:val="both"/>
        <w:rPr>
          <w:rFonts w:ascii="Times New Roman" w:hAnsi="Times New Roman" w:cs="Times New Roman"/>
          <w:sz w:val="24"/>
          <w:szCs w:val="24"/>
          <w:lang w:val="en-US"/>
        </w:rPr>
      </w:pPr>
    </w:p>
    <w:p w:rsidR="0026178F" w:rsidRDefault="0000490A" w:rsidP="004E14E6">
      <w:pPr>
        <w:pStyle w:val="ListParagraph"/>
        <w:numPr>
          <w:ilvl w:val="0"/>
          <w:numId w:val="24"/>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Pengambilan </w:t>
      </w:r>
      <w:r>
        <w:rPr>
          <w:rFonts w:ascii="Times New Roman" w:hAnsi="Times New Roman" w:cs="Times New Roman"/>
          <w:sz w:val="24"/>
          <w:szCs w:val="24"/>
          <w:lang w:val="en-US"/>
        </w:rPr>
        <w:t>S</w:t>
      </w:r>
      <w:r w:rsidR="0026178F">
        <w:rPr>
          <w:rFonts w:ascii="Times New Roman" w:hAnsi="Times New Roman" w:cs="Times New Roman"/>
          <w:sz w:val="24"/>
          <w:szCs w:val="24"/>
        </w:rPr>
        <w:t>ampel</w:t>
      </w:r>
    </w:p>
    <w:p w:rsidR="0026178F" w:rsidRDefault="0026178F" w:rsidP="00655C68">
      <w:pPr>
        <w:tabs>
          <w:tab w:val="left" w:pos="450"/>
        </w:tabs>
        <w:spacing w:after="0" w:line="360" w:lineRule="auto"/>
        <w:ind w:left="360" w:firstLine="360"/>
        <w:jc w:val="both"/>
        <w:rPr>
          <w:rFonts w:ascii="Times New Roman" w:hAnsi="Times New Roman" w:cs="Times New Roman"/>
          <w:sz w:val="24"/>
          <w:szCs w:val="24"/>
        </w:rPr>
      </w:pPr>
    </w:p>
    <w:p w:rsidR="0026178F" w:rsidRDefault="0026178F" w:rsidP="00655C68">
      <w:pPr>
        <w:tabs>
          <w:tab w:val="left" w:pos="450"/>
        </w:tabs>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Dengan melihat rancangan penelitian ini, sampel (atau kasus dan kontrol) akan diseleksi dengan suatu metode bukan diacak (non-randomized method). Ukuran sampel ditentukan 500 kasus dan 1000 kontrol dengan suatu teknik penentuan ukuran sampel yang berbasis pada suatu tingkat kemaknaan yang telah disepakati sebelumnya, kekuatan (</w:t>
      </w:r>
      <w:r w:rsidRPr="00115390">
        <w:rPr>
          <w:rFonts w:ascii="Times New Roman" w:hAnsi="Times New Roman" w:cs="Times New Roman"/>
          <w:i/>
          <w:sz w:val="24"/>
          <w:szCs w:val="24"/>
        </w:rPr>
        <w:t>power</w:t>
      </w:r>
      <w:r>
        <w:rPr>
          <w:rFonts w:ascii="Times New Roman" w:hAnsi="Times New Roman" w:cs="Times New Roman"/>
          <w:sz w:val="24"/>
          <w:szCs w:val="24"/>
        </w:rPr>
        <w:t>) dan tingkat risiko relative yang harus dideteksi. Suatu upaya akan dilakukan untuk menghindari atau untuk memperkecil sumber-sumber potensial kekeliruan (</w:t>
      </w:r>
      <w:r w:rsidRPr="00115390">
        <w:rPr>
          <w:rFonts w:ascii="Times New Roman" w:hAnsi="Times New Roman" w:cs="Times New Roman"/>
          <w:i/>
          <w:sz w:val="24"/>
          <w:szCs w:val="24"/>
        </w:rPr>
        <w:t>bias</w:t>
      </w:r>
      <w:r>
        <w:rPr>
          <w:rFonts w:ascii="Times New Roman" w:hAnsi="Times New Roman" w:cs="Times New Roman"/>
          <w:sz w:val="24"/>
          <w:szCs w:val="24"/>
        </w:rPr>
        <w:t>) dan kesalahan (</w:t>
      </w:r>
      <w:r w:rsidRPr="00115390">
        <w:rPr>
          <w:rFonts w:ascii="Times New Roman" w:hAnsi="Times New Roman" w:cs="Times New Roman"/>
          <w:i/>
          <w:sz w:val="24"/>
          <w:szCs w:val="24"/>
        </w:rPr>
        <w:t>error</w:t>
      </w:r>
      <w:r>
        <w:rPr>
          <w:rFonts w:ascii="Times New Roman" w:hAnsi="Times New Roman" w:cs="Times New Roman"/>
          <w:sz w:val="24"/>
          <w:szCs w:val="24"/>
        </w:rPr>
        <w:t>) yang seringkali terjadi pada studi kasus-kontrol. Kekeliruan karena kesalahan diagnosis (mis-diagnosis bias), kekeliruan pemanggilan kembali (</w:t>
      </w:r>
      <w:r w:rsidRPr="00115390">
        <w:rPr>
          <w:rFonts w:ascii="Times New Roman" w:hAnsi="Times New Roman" w:cs="Times New Roman"/>
          <w:i/>
          <w:sz w:val="24"/>
          <w:szCs w:val="24"/>
        </w:rPr>
        <w:t>recall</w:t>
      </w:r>
      <w:r w:rsidR="0000490A">
        <w:rPr>
          <w:rFonts w:ascii="Times New Roman" w:hAnsi="Times New Roman" w:cs="Times New Roman"/>
          <w:i/>
          <w:sz w:val="24"/>
          <w:szCs w:val="24"/>
          <w:lang w:val="en-US"/>
        </w:rPr>
        <w:t xml:space="preserve"> </w:t>
      </w:r>
      <w:r w:rsidRPr="00115390">
        <w:rPr>
          <w:rFonts w:ascii="Times New Roman" w:hAnsi="Times New Roman" w:cs="Times New Roman"/>
          <w:i/>
          <w:sz w:val="24"/>
          <w:szCs w:val="24"/>
        </w:rPr>
        <w:t>bias</w:t>
      </w:r>
      <w:r>
        <w:rPr>
          <w:rFonts w:ascii="Times New Roman" w:hAnsi="Times New Roman" w:cs="Times New Roman"/>
          <w:sz w:val="24"/>
          <w:szCs w:val="24"/>
        </w:rPr>
        <w:t>), kekeliruan seleksi (</w:t>
      </w:r>
      <w:r w:rsidRPr="00115390">
        <w:rPr>
          <w:rFonts w:ascii="Times New Roman" w:hAnsi="Times New Roman" w:cs="Times New Roman"/>
          <w:i/>
          <w:sz w:val="24"/>
          <w:szCs w:val="24"/>
        </w:rPr>
        <w:t>selection</w:t>
      </w:r>
      <w:r w:rsidR="0000490A">
        <w:rPr>
          <w:rFonts w:ascii="Times New Roman" w:hAnsi="Times New Roman" w:cs="Times New Roman"/>
          <w:i/>
          <w:sz w:val="24"/>
          <w:szCs w:val="24"/>
          <w:lang w:val="en-US"/>
        </w:rPr>
        <w:t xml:space="preserve"> </w:t>
      </w:r>
      <w:r w:rsidRPr="00115390">
        <w:rPr>
          <w:rFonts w:ascii="Times New Roman" w:hAnsi="Times New Roman" w:cs="Times New Roman"/>
          <w:i/>
          <w:sz w:val="24"/>
          <w:szCs w:val="24"/>
        </w:rPr>
        <w:t>bias</w:t>
      </w:r>
      <w:r>
        <w:rPr>
          <w:rFonts w:ascii="Times New Roman" w:hAnsi="Times New Roman" w:cs="Times New Roman"/>
          <w:sz w:val="24"/>
          <w:szCs w:val="24"/>
        </w:rPr>
        <w:t>) dan kekeliruan pelaporan vasektomi akan sangat penting bagi keabsahan (validitas) hasil penelitian.</w:t>
      </w:r>
    </w:p>
    <w:p w:rsidR="0026178F" w:rsidRDefault="0026178F" w:rsidP="00655C68">
      <w:pPr>
        <w:tabs>
          <w:tab w:val="left" w:pos="450"/>
        </w:tabs>
        <w:spacing w:after="0" w:line="360" w:lineRule="auto"/>
        <w:ind w:left="360" w:firstLine="360"/>
        <w:jc w:val="both"/>
        <w:rPr>
          <w:rFonts w:ascii="Times New Roman" w:hAnsi="Times New Roman" w:cs="Times New Roman"/>
          <w:sz w:val="24"/>
          <w:szCs w:val="24"/>
        </w:rPr>
      </w:pPr>
    </w:p>
    <w:p w:rsidR="0026178F" w:rsidRDefault="0000490A" w:rsidP="004E14E6">
      <w:pPr>
        <w:pStyle w:val="ListParagraph"/>
        <w:numPr>
          <w:ilvl w:val="0"/>
          <w:numId w:val="24"/>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Penggunaan </w:t>
      </w:r>
      <w:r>
        <w:rPr>
          <w:rFonts w:ascii="Times New Roman" w:hAnsi="Times New Roman" w:cs="Times New Roman"/>
          <w:sz w:val="24"/>
          <w:szCs w:val="24"/>
          <w:lang w:val="en-US"/>
        </w:rPr>
        <w:t>K</w:t>
      </w:r>
      <w:r w:rsidR="0026178F">
        <w:rPr>
          <w:rFonts w:ascii="Times New Roman" w:hAnsi="Times New Roman" w:cs="Times New Roman"/>
          <w:sz w:val="24"/>
          <w:szCs w:val="24"/>
        </w:rPr>
        <w:t xml:space="preserve">ontrol </w:t>
      </w:r>
    </w:p>
    <w:p w:rsidR="0026178F" w:rsidRDefault="0026178F" w:rsidP="00655C68">
      <w:pPr>
        <w:tabs>
          <w:tab w:val="left" w:pos="450"/>
        </w:tabs>
        <w:spacing w:after="0" w:line="360" w:lineRule="auto"/>
        <w:jc w:val="both"/>
        <w:rPr>
          <w:rFonts w:ascii="Times New Roman" w:hAnsi="Times New Roman" w:cs="Times New Roman"/>
          <w:sz w:val="24"/>
          <w:szCs w:val="24"/>
        </w:rPr>
      </w:pPr>
    </w:p>
    <w:p w:rsidR="0026178F" w:rsidRDefault="0026178F" w:rsidP="00655C68">
      <w:pPr>
        <w:tabs>
          <w:tab w:val="left" w:pos="450"/>
        </w:tabs>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Dua kontrol (seperti yang telah didefinisikan sebelumnya) akan disebandingkan (</w:t>
      </w:r>
      <w:r w:rsidRPr="00EC6F11">
        <w:rPr>
          <w:rFonts w:ascii="Times New Roman" w:hAnsi="Times New Roman" w:cs="Times New Roman"/>
          <w:i/>
          <w:sz w:val="24"/>
          <w:szCs w:val="24"/>
        </w:rPr>
        <w:t>matched</w:t>
      </w:r>
      <w:r>
        <w:rPr>
          <w:rFonts w:ascii="Times New Roman" w:hAnsi="Times New Roman" w:cs="Times New Roman"/>
          <w:sz w:val="24"/>
          <w:szCs w:val="24"/>
        </w:rPr>
        <w:t>) dengan masing-masing kasus oleh (i) rumah sakit (sama); umur (± 5 tahun); jumlah anak yang hidup (sedikitnya satu anak laki-laki); dan (iv) tanggal penerimaan (paling dekat). Diagnosis terhadap kontrol akan mencakup: penyakit sistem pencernaan, neoplasma, cidera, keracunan, penyakit infeksi atau parasit, penyakit sistem syaraf atau muskulo-skeletal dan lainnya.</w:t>
      </w:r>
    </w:p>
    <w:p w:rsidR="0026178F" w:rsidRDefault="0026178F" w:rsidP="00655C68">
      <w:pPr>
        <w:tabs>
          <w:tab w:val="left" w:pos="450"/>
        </w:tabs>
        <w:spacing w:after="0" w:line="360" w:lineRule="auto"/>
        <w:ind w:left="360" w:firstLine="360"/>
        <w:jc w:val="both"/>
        <w:rPr>
          <w:rFonts w:ascii="Times New Roman" w:hAnsi="Times New Roman" w:cs="Times New Roman"/>
          <w:sz w:val="24"/>
          <w:szCs w:val="24"/>
        </w:rPr>
      </w:pPr>
    </w:p>
    <w:p w:rsidR="0026178F" w:rsidRDefault="0000490A" w:rsidP="004E14E6">
      <w:pPr>
        <w:pStyle w:val="ListParagraph"/>
        <w:numPr>
          <w:ilvl w:val="0"/>
          <w:numId w:val="24"/>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nstrumen</w:t>
      </w:r>
      <w:r>
        <w:rPr>
          <w:rFonts w:ascii="Times New Roman" w:hAnsi="Times New Roman" w:cs="Times New Roman"/>
          <w:sz w:val="24"/>
          <w:szCs w:val="24"/>
          <w:lang w:val="en-US"/>
        </w:rPr>
        <w:t xml:space="preserve"> P</w:t>
      </w:r>
      <w:r w:rsidR="0026178F">
        <w:rPr>
          <w:rFonts w:ascii="Times New Roman" w:hAnsi="Times New Roman" w:cs="Times New Roman"/>
          <w:sz w:val="24"/>
          <w:szCs w:val="24"/>
        </w:rPr>
        <w:t>enelitian</w:t>
      </w:r>
    </w:p>
    <w:p w:rsidR="0026178F" w:rsidRDefault="0026178F" w:rsidP="00655C68">
      <w:pPr>
        <w:tabs>
          <w:tab w:val="left" w:pos="450"/>
        </w:tabs>
        <w:spacing w:after="0" w:line="360" w:lineRule="auto"/>
        <w:jc w:val="both"/>
        <w:rPr>
          <w:rFonts w:ascii="Times New Roman" w:hAnsi="Times New Roman" w:cs="Times New Roman"/>
          <w:sz w:val="24"/>
          <w:szCs w:val="24"/>
        </w:rPr>
      </w:pPr>
    </w:p>
    <w:p w:rsidR="0026178F" w:rsidRDefault="009316FF" w:rsidP="00655C68">
      <w:pPr>
        <w:tabs>
          <w:tab w:val="left" w:pos="450"/>
        </w:tabs>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Kuesioner</w:t>
      </w:r>
      <w:r w:rsidR="0026178F">
        <w:rPr>
          <w:rFonts w:ascii="Times New Roman" w:hAnsi="Times New Roman" w:cs="Times New Roman"/>
          <w:sz w:val="24"/>
          <w:szCs w:val="24"/>
        </w:rPr>
        <w:t xml:space="preserve"> akan dibuat strukturnya untuk meminimalkan kerancuan (bias) pewawancara dan responden. </w:t>
      </w:r>
      <w:r>
        <w:rPr>
          <w:rFonts w:ascii="Times New Roman" w:hAnsi="Times New Roman" w:cs="Times New Roman"/>
          <w:sz w:val="24"/>
          <w:szCs w:val="24"/>
        </w:rPr>
        <w:t>Kuesioner</w:t>
      </w:r>
      <w:r w:rsidR="0026178F">
        <w:rPr>
          <w:rFonts w:ascii="Times New Roman" w:hAnsi="Times New Roman" w:cs="Times New Roman"/>
          <w:sz w:val="24"/>
          <w:szCs w:val="24"/>
        </w:rPr>
        <w:t xml:space="preserve"> tersebut akan mencakup pertanyaan-pertanyaan mengenai: (i) ciri-ciri khas (karakteristik) pasien; (ii) riwayat kesehatan keluarga; (iii) riwayat reproduktif; (iv) kebiasaan-kebiasaan (habit); (v) jenis kepribadian (</w:t>
      </w:r>
      <w:r w:rsidR="0026178F" w:rsidRPr="003671E0">
        <w:rPr>
          <w:rFonts w:ascii="Times New Roman" w:hAnsi="Times New Roman" w:cs="Times New Roman"/>
          <w:i/>
          <w:sz w:val="24"/>
          <w:szCs w:val="24"/>
        </w:rPr>
        <w:t>personality type</w:t>
      </w:r>
      <w:r w:rsidR="0026178F">
        <w:rPr>
          <w:rFonts w:ascii="Times New Roman" w:hAnsi="Times New Roman" w:cs="Times New Roman"/>
          <w:sz w:val="24"/>
          <w:szCs w:val="24"/>
        </w:rPr>
        <w:t>); (vi) riwayat medik (termasuk pertanyaan-pertanyaan mengenai vasektomi); dan (vii) informasi klinik (dari catatan medik).</w:t>
      </w:r>
    </w:p>
    <w:p w:rsidR="0026178F" w:rsidRDefault="0026178F" w:rsidP="00655C68">
      <w:pPr>
        <w:tabs>
          <w:tab w:val="left" w:pos="450"/>
        </w:tabs>
        <w:spacing w:after="0" w:line="360" w:lineRule="auto"/>
        <w:ind w:left="360" w:firstLine="360"/>
        <w:jc w:val="both"/>
        <w:rPr>
          <w:rFonts w:ascii="Times New Roman" w:hAnsi="Times New Roman" w:cs="Times New Roman"/>
          <w:sz w:val="24"/>
          <w:szCs w:val="24"/>
        </w:rPr>
      </w:pPr>
    </w:p>
    <w:p w:rsidR="0026178F" w:rsidRDefault="0026178F" w:rsidP="00655C68">
      <w:pPr>
        <w:tabs>
          <w:tab w:val="left" w:pos="450"/>
        </w:tabs>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Pewawancara akan diseleksi dari perawat-perawat yang ada di rumah-rumah sakit dan pewawancara berpengalaman dari luar rumah sakit. Mereka akan diberi pengarahan mengenai: (i) teknik wawancara, (ii) metode pencatatan (</w:t>
      </w:r>
      <w:r w:rsidRPr="003671E0">
        <w:rPr>
          <w:rFonts w:ascii="Times New Roman" w:hAnsi="Times New Roman" w:cs="Times New Roman"/>
          <w:i/>
          <w:sz w:val="24"/>
          <w:szCs w:val="24"/>
        </w:rPr>
        <w:t>recording method</w:t>
      </w:r>
      <w:r>
        <w:rPr>
          <w:rFonts w:ascii="Times New Roman" w:hAnsi="Times New Roman" w:cs="Times New Roman"/>
          <w:sz w:val="24"/>
          <w:szCs w:val="24"/>
        </w:rPr>
        <w:t>); (iii) tujuan penelitian; (iv) kriteria seleksi untuk kasus dan control; (v) penafsiran pertanyaan-pertanyaan; dan (vi) membuat ringkasan dari catatan medik.</w:t>
      </w:r>
    </w:p>
    <w:p w:rsidR="00596BB3" w:rsidRPr="00596BB3" w:rsidRDefault="00596BB3" w:rsidP="00655C68">
      <w:pPr>
        <w:tabs>
          <w:tab w:val="left" w:pos="450"/>
        </w:tabs>
        <w:spacing w:after="0" w:line="360" w:lineRule="auto"/>
        <w:ind w:left="360" w:firstLine="360"/>
        <w:jc w:val="both"/>
        <w:rPr>
          <w:rFonts w:ascii="Times New Roman" w:hAnsi="Times New Roman" w:cs="Times New Roman"/>
          <w:sz w:val="24"/>
          <w:szCs w:val="24"/>
          <w:lang w:val="en-US"/>
        </w:rPr>
      </w:pPr>
    </w:p>
    <w:p w:rsidR="0026178F" w:rsidRDefault="0026178F" w:rsidP="004E14E6">
      <w:pPr>
        <w:pStyle w:val="ListParagraph"/>
        <w:numPr>
          <w:ilvl w:val="0"/>
          <w:numId w:val="24"/>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Penjelasan singkat mengenai rencana pengumpulan data</w:t>
      </w:r>
    </w:p>
    <w:p w:rsidR="0026178F" w:rsidRDefault="0026178F" w:rsidP="00655C68">
      <w:pPr>
        <w:tabs>
          <w:tab w:val="left" w:pos="450"/>
        </w:tabs>
        <w:spacing w:after="0" w:line="360" w:lineRule="auto"/>
        <w:jc w:val="both"/>
        <w:rPr>
          <w:rFonts w:ascii="Times New Roman" w:hAnsi="Times New Roman" w:cs="Times New Roman"/>
          <w:sz w:val="24"/>
          <w:szCs w:val="24"/>
        </w:rPr>
      </w:pPr>
    </w:p>
    <w:p w:rsidR="0026178F" w:rsidRDefault="0026178F" w:rsidP="00655C68">
      <w:pPr>
        <w:tabs>
          <w:tab w:val="left" w:pos="450"/>
        </w:tabs>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Rekrutmen kasus: pewawancara melakukan peninjauan harian terhadap status pas</w:t>
      </w:r>
      <w:r w:rsidR="0000490A">
        <w:rPr>
          <w:rFonts w:ascii="Times New Roman" w:hAnsi="Times New Roman" w:cs="Times New Roman"/>
          <w:sz w:val="24"/>
          <w:szCs w:val="24"/>
        </w:rPr>
        <w:t>ien rawat nginap di papan tulis</w:t>
      </w:r>
      <w:r w:rsidR="0000490A">
        <w:rPr>
          <w:rFonts w:ascii="Times New Roman" w:hAnsi="Times New Roman" w:cs="Times New Roman"/>
          <w:sz w:val="24"/>
          <w:szCs w:val="24"/>
          <w:lang w:val="en-US"/>
        </w:rPr>
        <w:t>. J</w:t>
      </w:r>
      <w:r>
        <w:rPr>
          <w:rFonts w:ascii="Times New Roman" w:hAnsi="Times New Roman" w:cs="Times New Roman"/>
          <w:sz w:val="24"/>
          <w:szCs w:val="24"/>
        </w:rPr>
        <w:t>ika didiagnosisnya masuk dalam kategori penelitian, kasus dirujukkan ke pimpinan ahli penyakit jantung untuk diperiksa</w:t>
      </w:r>
      <w:r w:rsidR="0000490A">
        <w:rPr>
          <w:rFonts w:ascii="Times New Roman" w:hAnsi="Times New Roman" w:cs="Times New Roman"/>
          <w:sz w:val="24"/>
          <w:szCs w:val="24"/>
          <w:lang w:val="en-US"/>
        </w:rPr>
        <w:t xml:space="preserve">. Oleh </w:t>
      </w:r>
      <w:r>
        <w:rPr>
          <w:rFonts w:ascii="Times New Roman" w:hAnsi="Times New Roman" w:cs="Times New Roman"/>
          <w:sz w:val="24"/>
          <w:szCs w:val="24"/>
        </w:rPr>
        <w:t xml:space="preserve">dokter tersebut menentukan memenuhi kriteria atau tidaknya kasus untuk diikut-sertakan dalam penelitian (menentukan </w:t>
      </w:r>
      <w:r w:rsidRPr="00D32EAE">
        <w:rPr>
          <w:rFonts w:ascii="Times New Roman" w:hAnsi="Times New Roman" w:cs="Times New Roman"/>
          <w:i/>
          <w:sz w:val="24"/>
          <w:szCs w:val="24"/>
        </w:rPr>
        <w:t>eligibility</w:t>
      </w:r>
      <w:r w:rsidR="0000490A">
        <w:rPr>
          <w:rFonts w:ascii="Times New Roman" w:hAnsi="Times New Roman" w:cs="Times New Roman"/>
          <w:sz w:val="24"/>
          <w:szCs w:val="24"/>
        </w:rPr>
        <w:t xml:space="preserve"> kasus)</w:t>
      </w:r>
      <w:r w:rsidR="0000490A">
        <w:rPr>
          <w:rFonts w:ascii="Times New Roman" w:hAnsi="Times New Roman" w:cs="Times New Roman"/>
          <w:sz w:val="24"/>
          <w:szCs w:val="24"/>
          <w:lang w:val="en-US"/>
        </w:rPr>
        <w:t>. J</w:t>
      </w:r>
      <w:r>
        <w:rPr>
          <w:rFonts w:ascii="Times New Roman" w:hAnsi="Times New Roman" w:cs="Times New Roman"/>
          <w:sz w:val="24"/>
          <w:szCs w:val="24"/>
        </w:rPr>
        <w:t>ika pasien dianggap memenuhi kriteria</w:t>
      </w:r>
      <w:r w:rsidR="0000490A">
        <w:rPr>
          <w:rFonts w:ascii="Times New Roman" w:hAnsi="Times New Roman" w:cs="Times New Roman"/>
          <w:sz w:val="24"/>
          <w:szCs w:val="24"/>
          <w:lang w:val="en-US"/>
        </w:rPr>
        <w:t xml:space="preserve"> </w:t>
      </w:r>
      <w:r>
        <w:rPr>
          <w:rFonts w:ascii="Times New Roman" w:hAnsi="Times New Roman" w:cs="Times New Roman"/>
          <w:sz w:val="24"/>
          <w:szCs w:val="24"/>
        </w:rPr>
        <w:t xml:space="preserve">(memenuhi </w:t>
      </w:r>
      <w:r w:rsidRPr="00D32EAE">
        <w:rPr>
          <w:rFonts w:ascii="Times New Roman" w:hAnsi="Times New Roman" w:cs="Times New Roman"/>
          <w:i/>
          <w:sz w:val="24"/>
          <w:szCs w:val="24"/>
        </w:rPr>
        <w:t>eligibility</w:t>
      </w:r>
      <w:r>
        <w:rPr>
          <w:rFonts w:ascii="Times New Roman" w:hAnsi="Times New Roman" w:cs="Times New Roman"/>
          <w:sz w:val="24"/>
          <w:szCs w:val="24"/>
        </w:rPr>
        <w:t>)</w:t>
      </w:r>
      <w:r w:rsidR="0000490A">
        <w:rPr>
          <w:rFonts w:ascii="Times New Roman" w:hAnsi="Times New Roman" w:cs="Times New Roman"/>
          <w:sz w:val="24"/>
          <w:szCs w:val="24"/>
          <w:lang w:val="en-US"/>
        </w:rPr>
        <w:t xml:space="preserve"> </w:t>
      </w:r>
      <w:r>
        <w:rPr>
          <w:rFonts w:ascii="Times New Roman" w:hAnsi="Times New Roman" w:cs="Times New Roman"/>
          <w:sz w:val="24"/>
          <w:szCs w:val="24"/>
        </w:rPr>
        <w:t>unt</w:t>
      </w:r>
      <w:r w:rsidR="0000490A">
        <w:rPr>
          <w:rFonts w:ascii="Times New Roman" w:hAnsi="Times New Roman" w:cs="Times New Roman"/>
          <w:sz w:val="24"/>
          <w:szCs w:val="24"/>
        </w:rPr>
        <w:t>uk diagnosis dan latar belakang</w:t>
      </w:r>
      <w:r w:rsidR="004E14E6">
        <w:rPr>
          <w:rFonts w:ascii="Times New Roman" w:hAnsi="Times New Roman" w:cs="Times New Roman"/>
          <w:sz w:val="24"/>
          <w:szCs w:val="24"/>
          <w:lang w:val="en-US"/>
        </w:rPr>
        <w:t xml:space="preserve"> pasien</w:t>
      </w:r>
      <w:r w:rsidR="0000490A">
        <w:rPr>
          <w:rFonts w:ascii="Times New Roman" w:hAnsi="Times New Roman" w:cs="Times New Roman"/>
          <w:sz w:val="24"/>
          <w:szCs w:val="24"/>
          <w:lang w:val="en-US"/>
        </w:rPr>
        <w:t>. P</w:t>
      </w:r>
      <w:r>
        <w:rPr>
          <w:rFonts w:ascii="Times New Roman" w:hAnsi="Times New Roman" w:cs="Times New Roman"/>
          <w:sz w:val="24"/>
          <w:szCs w:val="24"/>
        </w:rPr>
        <w:t xml:space="preserve">ewawancara melakukan wawancara dan mengisi </w:t>
      </w:r>
      <w:r w:rsidR="009316FF">
        <w:rPr>
          <w:rFonts w:ascii="Times New Roman" w:hAnsi="Times New Roman" w:cs="Times New Roman"/>
          <w:sz w:val="24"/>
          <w:szCs w:val="24"/>
        </w:rPr>
        <w:t>kuesioner</w:t>
      </w:r>
      <w:r w:rsidR="0000490A">
        <w:rPr>
          <w:rFonts w:ascii="Times New Roman" w:hAnsi="Times New Roman" w:cs="Times New Roman"/>
          <w:sz w:val="24"/>
          <w:szCs w:val="24"/>
          <w:lang w:val="en-US"/>
        </w:rPr>
        <w:t>. P</w:t>
      </w:r>
      <w:r>
        <w:rPr>
          <w:rFonts w:ascii="Times New Roman" w:hAnsi="Times New Roman" w:cs="Times New Roman"/>
          <w:sz w:val="24"/>
          <w:szCs w:val="24"/>
        </w:rPr>
        <w:t xml:space="preserve">ada akhirnya penyelesaian wawancara dan pengisian </w:t>
      </w:r>
      <w:r w:rsidR="009316FF">
        <w:rPr>
          <w:rFonts w:ascii="Times New Roman" w:hAnsi="Times New Roman" w:cs="Times New Roman"/>
          <w:sz w:val="24"/>
          <w:szCs w:val="24"/>
        </w:rPr>
        <w:t>kuesioner</w:t>
      </w:r>
      <w:r>
        <w:rPr>
          <w:rFonts w:ascii="Times New Roman" w:hAnsi="Times New Roman" w:cs="Times New Roman"/>
          <w:sz w:val="24"/>
          <w:szCs w:val="24"/>
        </w:rPr>
        <w:t xml:space="preserve"> lima kasus dan 10 kontrol yang sesua</w:t>
      </w:r>
      <w:r w:rsidR="0000490A">
        <w:rPr>
          <w:rFonts w:ascii="Times New Roman" w:hAnsi="Times New Roman" w:cs="Times New Roman"/>
          <w:sz w:val="24"/>
          <w:szCs w:val="24"/>
        </w:rPr>
        <w:t xml:space="preserve">i, pewawancara menghubungi </w:t>
      </w:r>
      <w:r>
        <w:rPr>
          <w:rFonts w:ascii="Times New Roman" w:hAnsi="Times New Roman" w:cs="Times New Roman"/>
          <w:sz w:val="24"/>
          <w:szCs w:val="24"/>
        </w:rPr>
        <w:t xml:space="preserve"> kantor pusat penelitian untuk memeriksa </w:t>
      </w:r>
      <w:r w:rsidR="009316FF">
        <w:rPr>
          <w:rFonts w:ascii="Times New Roman" w:hAnsi="Times New Roman" w:cs="Times New Roman"/>
          <w:sz w:val="24"/>
          <w:szCs w:val="24"/>
        </w:rPr>
        <w:t>kuesioner</w:t>
      </w:r>
      <w:r w:rsidR="0000490A">
        <w:rPr>
          <w:rFonts w:ascii="Times New Roman" w:hAnsi="Times New Roman" w:cs="Times New Roman"/>
          <w:sz w:val="24"/>
          <w:szCs w:val="24"/>
        </w:rPr>
        <w:t xml:space="preserve"> kembali</w:t>
      </w:r>
      <w:r w:rsidR="0000490A">
        <w:rPr>
          <w:rFonts w:ascii="Times New Roman" w:hAnsi="Times New Roman" w:cs="Times New Roman"/>
          <w:sz w:val="24"/>
          <w:szCs w:val="24"/>
          <w:lang w:val="en-US"/>
        </w:rPr>
        <w:t>. U</w:t>
      </w:r>
      <w:r>
        <w:rPr>
          <w:rFonts w:ascii="Times New Roman" w:hAnsi="Times New Roman" w:cs="Times New Roman"/>
          <w:sz w:val="24"/>
          <w:szCs w:val="24"/>
        </w:rPr>
        <w:t>langi prosedur tersebut diatas.</w:t>
      </w:r>
    </w:p>
    <w:p w:rsidR="0026178F" w:rsidRDefault="0026178F" w:rsidP="00655C68">
      <w:pPr>
        <w:tabs>
          <w:tab w:val="left" w:pos="450"/>
        </w:tabs>
        <w:spacing w:after="0" w:line="360" w:lineRule="auto"/>
        <w:ind w:left="360" w:firstLine="360"/>
        <w:jc w:val="both"/>
        <w:rPr>
          <w:rFonts w:ascii="Times New Roman" w:hAnsi="Times New Roman" w:cs="Times New Roman"/>
          <w:sz w:val="24"/>
          <w:szCs w:val="24"/>
        </w:rPr>
      </w:pPr>
    </w:p>
    <w:p w:rsidR="0026178F" w:rsidRDefault="0026178F" w:rsidP="00655C68">
      <w:pPr>
        <w:tabs>
          <w:tab w:val="left" w:pos="450"/>
        </w:tabs>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Rekrutmen kontrol: pewawancara memeriksa daftar penerimaan pasien dan memilih pasien yang berpotensi untuk menjadi kontrol atas kasus-demi-kasus yang memenuhi kriteria pemadanan (</w:t>
      </w:r>
      <w:r w:rsidRPr="00D32EAE">
        <w:rPr>
          <w:rFonts w:ascii="Times New Roman" w:hAnsi="Times New Roman" w:cs="Times New Roman"/>
          <w:i/>
          <w:sz w:val="24"/>
          <w:szCs w:val="24"/>
        </w:rPr>
        <w:t>matching criteria</w:t>
      </w:r>
      <w:r>
        <w:rPr>
          <w:rFonts w:ascii="Times New Roman" w:hAnsi="Times New Roman" w:cs="Times New Roman"/>
          <w:sz w:val="24"/>
          <w:szCs w:val="24"/>
        </w:rPr>
        <w:t>) dan memiliki diagnosis penerimaan (</w:t>
      </w:r>
      <w:r w:rsidRPr="00CF196E">
        <w:rPr>
          <w:rFonts w:ascii="Times New Roman" w:hAnsi="Times New Roman" w:cs="Times New Roman"/>
          <w:i/>
          <w:sz w:val="24"/>
          <w:szCs w:val="24"/>
        </w:rPr>
        <w:t>admission diagnosis</w:t>
      </w:r>
      <w:r>
        <w:rPr>
          <w:rFonts w:ascii="Times New Roman" w:hAnsi="Times New Roman" w:cs="Times New Roman"/>
          <w:sz w:val="24"/>
          <w:szCs w:val="24"/>
        </w:rPr>
        <w:t>)</w:t>
      </w:r>
      <w:r w:rsidR="0000490A">
        <w:rPr>
          <w:rFonts w:ascii="Times New Roman" w:hAnsi="Times New Roman" w:cs="Times New Roman"/>
          <w:sz w:val="24"/>
          <w:szCs w:val="24"/>
          <w:lang w:val="en-US"/>
        </w:rPr>
        <w:t xml:space="preserve"> </w:t>
      </w:r>
      <w:r>
        <w:rPr>
          <w:rFonts w:ascii="Times New Roman" w:hAnsi="Times New Roman" w:cs="Times New Roman"/>
          <w:sz w:val="24"/>
          <w:szCs w:val="24"/>
        </w:rPr>
        <w:t>yang cocok</w:t>
      </w:r>
      <w:r w:rsidR="0000490A">
        <w:rPr>
          <w:rFonts w:ascii="Times New Roman" w:hAnsi="Times New Roman" w:cs="Times New Roman"/>
          <w:sz w:val="24"/>
          <w:szCs w:val="24"/>
          <w:lang w:val="en-US"/>
        </w:rPr>
        <w:t>. P</w:t>
      </w:r>
      <w:r>
        <w:rPr>
          <w:rFonts w:ascii="Times New Roman" w:hAnsi="Times New Roman" w:cs="Times New Roman"/>
          <w:sz w:val="24"/>
          <w:szCs w:val="24"/>
        </w:rPr>
        <w:t>eriksa kriteria</w:t>
      </w:r>
      <w:r w:rsidR="0000490A">
        <w:rPr>
          <w:rFonts w:ascii="Times New Roman" w:hAnsi="Times New Roman" w:cs="Times New Roman"/>
          <w:sz w:val="24"/>
          <w:szCs w:val="24"/>
          <w:lang w:val="en-US"/>
        </w:rPr>
        <w:t xml:space="preserve"> </w:t>
      </w:r>
      <w:r>
        <w:rPr>
          <w:rFonts w:ascii="Times New Roman" w:hAnsi="Times New Roman" w:cs="Times New Roman"/>
          <w:sz w:val="24"/>
          <w:szCs w:val="24"/>
        </w:rPr>
        <w:t>memenuhi syarat atau tidaknya latar belakang pasien</w:t>
      </w:r>
      <w:r w:rsidR="004E14E6">
        <w:rPr>
          <w:rFonts w:ascii="Times New Roman" w:hAnsi="Times New Roman" w:cs="Times New Roman"/>
          <w:sz w:val="24"/>
          <w:szCs w:val="24"/>
          <w:lang w:val="en-US"/>
        </w:rPr>
        <w:t>. J</w:t>
      </w:r>
      <w:r>
        <w:rPr>
          <w:rFonts w:ascii="Times New Roman" w:hAnsi="Times New Roman" w:cs="Times New Roman"/>
          <w:sz w:val="24"/>
          <w:szCs w:val="24"/>
        </w:rPr>
        <w:t>ika terpilih sebagai kontrol yang memenuhi kriteria</w:t>
      </w:r>
      <w:r w:rsidR="004E14E6">
        <w:rPr>
          <w:rFonts w:ascii="Times New Roman" w:hAnsi="Times New Roman" w:cs="Times New Roman"/>
          <w:sz w:val="24"/>
          <w:szCs w:val="24"/>
          <w:lang w:val="en-US"/>
        </w:rPr>
        <w:t xml:space="preserve"> </w:t>
      </w:r>
      <w:r>
        <w:rPr>
          <w:rFonts w:ascii="Times New Roman" w:hAnsi="Times New Roman" w:cs="Times New Roman"/>
          <w:sz w:val="24"/>
          <w:szCs w:val="24"/>
        </w:rPr>
        <w:t>(</w:t>
      </w:r>
      <w:r w:rsidRPr="00CF196E">
        <w:rPr>
          <w:rFonts w:ascii="Times New Roman" w:hAnsi="Times New Roman" w:cs="Times New Roman"/>
          <w:i/>
          <w:sz w:val="24"/>
          <w:szCs w:val="24"/>
        </w:rPr>
        <w:t>eligibile</w:t>
      </w:r>
      <w:r>
        <w:rPr>
          <w:rFonts w:ascii="Times New Roman" w:hAnsi="Times New Roman" w:cs="Times New Roman"/>
          <w:sz w:val="24"/>
          <w:szCs w:val="24"/>
        </w:rPr>
        <w:t>), dilakukan wawancara.</w:t>
      </w:r>
    </w:p>
    <w:p w:rsidR="0026178F" w:rsidRDefault="0026178F" w:rsidP="00655C68">
      <w:pPr>
        <w:tabs>
          <w:tab w:val="left" w:pos="450"/>
        </w:tabs>
        <w:spacing w:after="0" w:line="360" w:lineRule="auto"/>
        <w:ind w:left="360" w:firstLine="360"/>
        <w:jc w:val="both"/>
        <w:rPr>
          <w:rFonts w:ascii="Times New Roman" w:hAnsi="Times New Roman" w:cs="Times New Roman"/>
          <w:sz w:val="24"/>
          <w:szCs w:val="24"/>
        </w:rPr>
      </w:pPr>
    </w:p>
    <w:p w:rsidR="0026178F" w:rsidRDefault="0026178F" w:rsidP="004E14E6">
      <w:pPr>
        <w:pStyle w:val="ListParagraph"/>
        <w:numPr>
          <w:ilvl w:val="0"/>
          <w:numId w:val="24"/>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Penjelasan ringkas mengenai rencana analisis data dan penafsiran hasil</w:t>
      </w:r>
    </w:p>
    <w:p w:rsidR="0026178F" w:rsidRDefault="0026178F" w:rsidP="00655C68">
      <w:pPr>
        <w:tabs>
          <w:tab w:val="left" w:pos="450"/>
        </w:tabs>
        <w:spacing w:after="0" w:line="360" w:lineRule="auto"/>
        <w:jc w:val="both"/>
        <w:rPr>
          <w:rFonts w:ascii="Times New Roman" w:hAnsi="Times New Roman" w:cs="Times New Roman"/>
          <w:sz w:val="24"/>
          <w:szCs w:val="24"/>
        </w:rPr>
      </w:pPr>
    </w:p>
    <w:p w:rsidR="0026178F" w:rsidRDefault="0026178F" w:rsidP="00655C68">
      <w:pPr>
        <w:tabs>
          <w:tab w:val="left" w:pos="450"/>
        </w:tabs>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Variabel bebas akan dibagi dua (di-dikotomi) sebagai berikut: 35-54 </w:t>
      </w:r>
      <w:r w:rsidRPr="00CF196E">
        <w:rPr>
          <w:rFonts w:ascii="Times New Roman" w:hAnsi="Times New Roman" w:cs="Times New Roman"/>
          <w:i/>
          <w:sz w:val="24"/>
          <w:szCs w:val="24"/>
        </w:rPr>
        <w:t>versus</w:t>
      </w:r>
      <w:r>
        <w:rPr>
          <w:rFonts w:ascii="Times New Roman" w:hAnsi="Times New Roman" w:cs="Times New Roman"/>
          <w:sz w:val="24"/>
          <w:szCs w:val="24"/>
        </w:rPr>
        <w:t xml:space="preserve"> 55-64, pendidikan, &lt; 12 </w:t>
      </w:r>
      <w:r w:rsidRPr="00CF196E">
        <w:rPr>
          <w:rFonts w:ascii="Times New Roman" w:hAnsi="Times New Roman" w:cs="Times New Roman"/>
          <w:i/>
          <w:sz w:val="24"/>
          <w:szCs w:val="24"/>
        </w:rPr>
        <w:t>versus</w:t>
      </w:r>
      <w:r>
        <w:rPr>
          <w:rFonts w:ascii="Times New Roman" w:hAnsi="Times New Roman" w:cs="Times New Roman"/>
          <w:sz w:val="24"/>
          <w:szCs w:val="24"/>
        </w:rPr>
        <w:t xml:space="preserve">&gt; 13 tahun, pekerjaan, adminstartif </w:t>
      </w:r>
      <w:r w:rsidRPr="00CF196E">
        <w:rPr>
          <w:rFonts w:ascii="Times New Roman" w:hAnsi="Times New Roman" w:cs="Times New Roman"/>
          <w:i/>
          <w:sz w:val="24"/>
          <w:szCs w:val="24"/>
        </w:rPr>
        <w:t>versus</w:t>
      </w:r>
      <w:r>
        <w:rPr>
          <w:rFonts w:ascii="Times New Roman" w:hAnsi="Times New Roman" w:cs="Times New Roman"/>
          <w:sz w:val="24"/>
          <w:szCs w:val="24"/>
        </w:rPr>
        <w:t xml:space="preserve"> lain-lain; menghisap rokok, pernah </w:t>
      </w:r>
      <w:r w:rsidRPr="00CF196E">
        <w:rPr>
          <w:rFonts w:ascii="Times New Roman" w:hAnsi="Times New Roman" w:cs="Times New Roman"/>
          <w:i/>
          <w:sz w:val="24"/>
          <w:szCs w:val="24"/>
        </w:rPr>
        <w:t>versus</w:t>
      </w:r>
      <w:r>
        <w:rPr>
          <w:rFonts w:ascii="Times New Roman" w:hAnsi="Times New Roman" w:cs="Times New Roman"/>
          <w:sz w:val="24"/>
          <w:szCs w:val="24"/>
        </w:rPr>
        <w:t xml:space="preserve"> tidak pernah; minum kopi, setiap hari versus jarang atau tidak pernah; riwayat penyakit yang didiagnosis oleh dokter, ada versus tidak ada.</w:t>
      </w:r>
    </w:p>
    <w:p w:rsidR="0026178F" w:rsidRDefault="0026178F" w:rsidP="00655C68">
      <w:pPr>
        <w:tabs>
          <w:tab w:val="left" w:pos="450"/>
        </w:tabs>
        <w:spacing w:after="0" w:line="360" w:lineRule="auto"/>
        <w:ind w:left="360" w:firstLine="360"/>
        <w:jc w:val="both"/>
        <w:rPr>
          <w:rFonts w:ascii="Times New Roman" w:hAnsi="Times New Roman" w:cs="Times New Roman"/>
          <w:sz w:val="24"/>
          <w:szCs w:val="24"/>
        </w:rPr>
      </w:pPr>
    </w:p>
    <w:p w:rsidR="0026178F" w:rsidRDefault="004E14E6" w:rsidP="00655C68">
      <w:pPr>
        <w:tabs>
          <w:tab w:val="left" w:pos="450"/>
        </w:tabs>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lang w:val="en-US"/>
        </w:rPr>
        <w:t>Dengan bantuan komputer dan software untuk p</w:t>
      </w:r>
      <w:r w:rsidR="0026178F">
        <w:rPr>
          <w:rFonts w:ascii="Times New Roman" w:hAnsi="Times New Roman" w:cs="Times New Roman"/>
          <w:sz w:val="24"/>
          <w:szCs w:val="24"/>
        </w:rPr>
        <w:t>emro</w:t>
      </w:r>
      <w:r>
        <w:rPr>
          <w:rFonts w:ascii="Times New Roman" w:hAnsi="Times New Roman" w:cs="Times New Roman"/>
          <w:sz w:val="24"/>
          <w:szCs w:val="24"/>
        </w:rPr>
        <w:t xml:space="preserve">sesan </w:t>
      </w:r>
      <w:r>
        <w:rPr>
          <w:rFonts w:ascii="Times New Roman" w:hAnsi="Times New Roman" w:cs="Times New Roman"/>
          <w:sz w:val="24"/>
          <w:szCs w:val="24"/>
          <w:lang w:val="en-US"/>
        </w:rPr>
        <w:t xml:space="preserve">dan analisis </w:t>
      </w:r>
      <w:r>
        <w:rPr>
          <w:rFonts w:ascii="Times New Roman" w:hAnsi="Times New Roman" w:cs="Times New Roman"/>
          <w:sz w:val="24"/>
          <w:szCs w:val="24"/>
        </w:rPr>
        <w:t xml:space="preserve">data </w:t>
      </w:r>
      <w:r>
        <w:rPr>
          <w:rFonts w:ascii="Times New Roman" w:hAnsi="Times New Roman" w:cs="Times New Roman"/>
          <w:sz w:val="24"/>
          <w:szCs w:val="24"/>
          <w:lang w:val="en-US"/>
        </w:rPr>
        <w:t xml:space="preserve"> yang meliputi:</w:t>
      </w:r>
    </w:p>
    <w:p w:rsidR="0026178F" w:rsidRDefault="0026178F" w:rsidP="00655C68">
      <w:pPr>
        <w:tabs>
          <w:tab w:val="left" w:pos="450"/>
        </w:tabs>
        <w:spacing w:after="0" w:line="360" w:lineRule="auto"/>
        <w:ind w:left="360" w:firstLine="360"/>
        <w:jc w:val="both"/>
        <w:rPr>
          <w:rFonts w:ascii="Times New Roman" w:hAnsi="Times New Roman" w:cs="Times New Roman"/>
          <w:sz w:val="24"/>
          <w:szCs w:val="24"/>
        </w:rPr>
      </w:pPr>
    </w:p>
    <w:p w:rsidR="0026178F" w:rsidRDefault="0026178F" w:rsidP="004E14E6">
      <w:pPr>
        <w:pStyle w:val="ListParagraph"/>
        <w:numPr>
          <w:ilvl w:val="0"/>
          <w:numId w:val="65"/>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Rasio kemungkinan (odds ratio) dan interval kepercayaan 95% nya akan dihitung, menggunakan metode univariat yang memungkinkan untuk set-set yang sepadan (matched), untuk membuat perkiraan (estimasi) risiko relatif keseluruhan dari vasektomi disamping faktor-faktor risiko lainnya.</w:t>
      </w:r>
    </w:p>
    <w:p w:rsidR="0026178F" w:rsidRDefault="0026178F" w:rsidP="004E14E6">
      <w:pPr>
        <w:pStyle w:val="ListParagraph"/>
        <w:numPr>
          <w:ilvl w:val="0"/>
          <w:numId w:val="65"/>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Pengaruh bebas (independent effect) vasektomi terhadap atherosklerosis akan dinilai dengan rasio-rasio kemungkinan yang disesuaikan (adjusted odds ratios), menggunakan model regresi logistik kondisional</w:t>
      </w:r>
      <w:r w:rsidR="004E14E6">
        <w:rPr>
          <w:rFonts w:ascii="Times New Roman" w:hAnsi="Times New Roman" w:cs="Times New Roman"/>
          <w:sz w:val="24"/>
          <w:szCs w:val="24"/>
        </w:rPr>
        <w:t xml:space="preserve"> yang memungkinkan untuk </w:t>
      </w:r>
      <w:r w:rsidR="004E14E6">
        <w:rPr>
          <w:rFonts w:ascii="Times New Roman" w:hAnsi="Times New Roman" w:cs="Times New Roman"/>
          <w:sz w:val="24"/>
          <w:szCs w:val="24"/>
          <w:lang w:val="en-US"/>
        </w:rPr>
        <w:t>data</w:t>
      </w:r>
      <w:r>
        <w:rPr>
          <w:rFonts w:ascii="Times New Roman" w:hAnsi="Times New Roman" w:cs="Times New Roman"/>
          <w:sz w:val="24"/>
          <w:szCs w:val="24"/>
        </w:rPr>
        <w:t xml:space="preserve"> berpasangan.</w:t>
      </w:r>
    </w:p>
    <w:p w:rsidR="0026178F" w:rsidRDefault="0026178F" w:rsidP="004E14E6">
      <w:pPr>
        <w:pStyle w:val="ListParagraph"/>
        <w:numPr>
          <w:ilvl w:val="0"/>
          <w:numId w:val="65"/>
        </w:numPr>
        <w:tabs>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Pengaruh waktu sejak kapan vasektomi dilakukan terhadap atherosklerosis akan diuji dengan model regresi logistik</w:t>
      </w:r>
      <w:r w:rsidR="004E14E6">
        <w:rPr>
          <w:rFonts w:ascii="Times New Roman" w:hAnsi="Times New Roman" w:cs="Times New Roman"/>
          <w:sz w:val="24"/>
          <w:szCs w:val="24"/>
          <w:lang w:val="en-US"/>
        </w:rPr>
        <w:t xml:space="preserve"> </w:t>
      </w:r>
      <w:r>
        <w:rPr>
          <w:rFonts w:ascii="Times New Roman" w:hAnsi="Times New Roman" w:cs="Times New Roman"/>
          <w:sz w:val="24"/>
          <w:szCs w:val="24"/>
        </w:rPr>
        <w:t>dengan atherosklerosis sebagai variabel tak bebas (</w:t>
      </w:r>
      <w:r w:rsidRPr="00A200B6">
        <w:rPr>
          <w:rFonts w:ascii="Times New Roman" w:hAnsi="Times New Roman" w:cs="Times New Roman"/>
          <w:i/>
          <w:sz w:val="24"/>
          <w:szCs w:val="24"/>
        </w:rPr>
        <w:t>dependent</w:t>
      </w:r>
      <w:r w:rsidR="004E14E6">
        <w:rPr>
          <w:rFonts w:ascii="Times New Roman" w:hAnsi="Times New Roman" w:cs="Times New Roman"/>
          <w:i/>
          <w:sz w:val="24"/>
          <w:szCs w:val="24"/>
          <w:lang w:val="en-US"/>
        </w:rPr>
        <w:t xml:space="preserve"> </w:t>
      </w:r>
      <w:r w:rsidRPr="00A200B6">
        <w:rPr>
          <w:rFonts w:ascii="Times New Roman" w:hAnsi="Times New Roman" w:cs="Times New Roman"/>
          <w:i/>
          <w:sz w:val="24"/>
          <w:szCs w:val="24"/>
        </w:rPr>
        <w:t>variable</w:t>
      </w:r>
      <w:r>
        <w:rPr>
          <w:rFonts w:ascii="Times New Roman" w:hAnsi="Times New Roman" w:cs="Times New Roman"/>
          <w:sz w:val="24"/>
          <w:szCs w:val="24"/>
        </w:rPr>
        <w:t>)</w:t>
      </w:r>
      <w:r w:rsidR="004E14E6">
        <w:rPr>
          <w:rFonts w:ascii="Times New Roman" w:hAnsi="Times New Roman" w:cs="Times New Roman"/>
          <w:sz w:val="24"/>
          <w:szCs w:val="24"/>
          <w:lang w:val="en-US"/>
        </w:rPr>
        <w:t xml:space="preserve"> </w:t>
      </w:r>
      <w:r>
        <w:rPr>
          <w:rFonts w:ascii="Times New Roman" w:hAnsi="Times New Roman" w:cs="Times New Roman"/>
          <w:sz w:val="24"/>
          <w:szCs w:val="24"/>
        </w:rPr>
        <w:t>dan interval (waktu) sejak vasektomi sebagai variabel bebas (</w:t>
      </w:r>
      <w:r w:rsidRPr="00A200B6">
        <w:rPr>
          <w:rFonts w:ascii="Times New Roman" w:hAnsi="Times New Roman" w:cs="Times New Roman"/>
          <w:i/>
          <w:sz w:val="24"/>
          <w:szCs w:val="24"/>
        </w:rPr>
        <w:t>independent</w:t>
      </w:r>
      <w:r w:rsidR="004E14E6">
        <w:rPr>
          <w:rFonts w:ascii="Times New Roman" w:hAnsi="Times New Roman" w:cs="Times New Roman"/>
          <w:i/>
          <w:sz w:val="24"/>
          <w:szCs w:val="24"/>
          <w:lang w:val="en-US"/>
        </w:rPr>
        <w:t xml:space="preserve"> </w:t>
      </w:r>
      <w:r w:rsidRPr="00A200B6">
        <w:rPr>
          <w:rFonts w:ascii="Times New Roman" w:hAnsi="Times New Roman" w:cs="Times New Roman"/>
          <w:i/>
          <w:sz w:val="24"/>
          <w:szCs w:val="24"/>
        </w:rPr>
        <w:t>variable</w:t>
      </w:r>
      <w:r>
        <w:rPr>
          <w:rFonts w:ascii="Times New Roman" w:hAnsi="Times New Roman" w:cs="Times New Roman"/>
          <w:sz w:val="24"/>
          <w:szCs w:val="24"/>
        </w:rPr>
        <w:t>).</w:t>
      </w:r>
    </w:p>
    <w:p w:rsidR="0026178F" w:rsidRDefault="0026178F" w:rsidP="00655C68">
      <w:pPr>
        <w:tabs>
          <w:tab w:val="left" w:pos="450"/>
        </w:tabs>
        <w:spacing w:after="0" w:line="360" w:lineRule="auto"/>
        <w:jc w:val="both"/>
        <w:rPr>
          <w:rFonts w:ascii="Times New Roman" w:hAnsi="Times New Roman" w:cs="Times New Roman"/>
          <w:sz w:val="24"/>
          <w:szCs w:val="24"/>
          <w:lang w:val="en-US"/>
        </w:rPr>
      </w:pPr>
    </w:p>
    <w:p w:rsidR="00A05A14" w:rsidRDefault="00CA5E1B" w:rsidP="00A05A14">
      <w:pPr>
        <w:spacing w:after="0" w:line="360" w:lineRule="auto"/>
        <w:jc w:val="center"/>
        <w:rPr>
          <w:rFonts w:ascii="Times New Roman" w:hAnsi="Times New Roman" w:cs="Times New Roman"/>
          <w:b/>
          <w:sz w:val="24"/>
          <w:szCs w:val="24"/>
          <w:lang w:val="en-US"/>
        </w:rPr>
      </w:pPr>
      <w:r w:rsidRPr="00CA5E1B">
        <w:rPr>
          <w:rFonts w:ascii="Times New Roman" w:hAnsi="Times New Roman" w:cs="Times New Roman"/>
          <w:b/>
          <w:sz w:val="24"/>
          <w:szCs w:val="24"/>
          <w:lang w:val="en-US"/>
        </w:rPr>
        <w:t xml:space="preserve">BAB </w:t>
      </w:r>
      <w:r w:rsidR="00A05A14">
        <w:rPr>
          <w:rFonts w:ascii="Times New Roman" w:hAnsi="Times New Roman" w:cs="Times New Roman"/>
          <w:b/>
          <w:sz w:val="24"/>
          <w:szCs w:val="24"/>
          <w:lang w:val="en-US"/>
        </w:rPr>
        <w:t>9</w:t>
      </w:r>
    </w:p>
    <w:p w:rsidR="00D35E1B" w:rsidRPr="007427EA" w:rsidRDefault="00D35E1B" w:rsidP="00A05A14">
      <w:pPr>
        <w:spacing w:after="0" w:line="360" w:lineRule="auto"/>
        <w:jc w:val="center"/>
        <w:rPr>
          <w:rFonts w:ascii="Times New Roman" w:hAnsi="Times New Roman" w:cs="Times New Roman"/>
          <w:b/>
          <w:sz w:val="24"/>
          <w:szCs w:val="24"/>
        </w:rPr>
      </w:pPr>
      <w:r w:rsidRPr="007427EA">
        <w:rPr>
          <w:rFonts w:ascii="Times New Roman" w:hAnsi="Times New Roman" w:cs="Times New Roman"/>
          <w:b/>
          <w:sz w:val="24"/>
          <w:szCs w:val="24"/>
        </w:rPr>
        <w:t>ETIKA PENELITIAN KESEHATAN</w:t>
      </w:r>
    </w:p>
    <w:p w:rsidR="00D35E1B" w:rsidRDefault="00D35E1B" w:rsidP="00655C68">
      <w:pPr>
        <w:spacing w:after="0" w:line="360" w:lineRule="auto"/>
        <w:ind w:firstLine="360"/>
        <w:jc w:val="both"/>
        <w:rPr>
          <w:rFonts w:ascii="Times New Roman" w:hAnsi="Times New Roman" w:cs="Times New Roman"/>
          <w:sz w:val="24"/>
          <w:szCs w:val="24"/>
        </w:rPr>
      </w:pPr>
    </w:p>
    <w:p w:rsidR="00D35E1B" w:rsidRDefault="00D35E1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Selama hampir sepanjang sejarah manusia, obat-obatan yang digunakan adalah zat-zat yang dibuat dari hewan, tumbuh-tumbuhan atau mineral, dan pengalaman yang panjang telah menunjukkan bahwa, dalam dosis yang digunakan, zat-zat ini tidak menimbulkan bahaya yang serius (dan, pada banyak kasus, juga tidak baik kasiatnya). Namun satu abad yang lalu industri kimia mulai mengembangkan, untuk pemakaian medik, senyawaan sintetik yang belum pernah ada di alam. Hasil pertama yang mempunyai pengaruh penting dalam pengobatan terhadap penyakit pada manusia adalah Salvarsan (arsphenamine), yang pertama-tama diperkenalkan sebagai obat untuk sifilis (</w:t>
      </w:r>
      <w:r w:rsidRPr="00F57D05">
        <w:rPr>
          <w:rFonts w:ascii="Times New Roman" w:hAnsi="Times New Roman" w:cs="Times New Roman"/>
          <w:i/>
          <w:sz w:val="24"/>
          <w:szCs w:val="24"/>
        </w:rPr>
        <w:t>syphilis</w:t>
      </w:r>
      <w:r>
        <w:rPr>
          <w:rFonts w:ascii="Times New Roman" w:hAnsi="Times New Roman" w:cs="Times New Roman"/>
          <w:sz w:val="24"/>
          <w:szCs w:val="24"/>
        </w:rPr>
        <w:t>).</w:t>
      </w:r>
    </w:p>
    <w:p w:rsidR="00D35E1B" w:rsidRDefault="00D35E1B" w:rsidP="00655C68">
      <w:pPr>
        <w:spacing w:after="0" w:line="360" w:lineRule="auto"/>
        <w:ind w:firstLine="360"/>
        <w:jc w:val="both"/>
        <w:rPr>
          <w:rFonts w:ascii="Times New Roman" w:hAnsi="Times New Roman" w:cs="Times New Roman"/>
          <w:sz w:val="24"/>
          <w:szCs w:val="24"/>
        </w:rPr>
      </w:pPr>
    </w:p>
    <w:p w:rsidR="00D35E1B" w:rsidRDefault="00D35E1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Sebuah percobaan adalah suatu usaha untuk mengungkapkan sesuatu yang tidak diketahui atau untuk menguji suatu perkiraan atau prinsip, tetapi kita tidak dapat yakin akan hasilnya. Menurut definisi, sebuah percobaan mengandung kemungkinan (chance). Karena adanya unsur kemungkinan atau unsur yang tidak diketahui inilah kata etika menjadi hal yang paling penting dalam percobaan-percobaan yang melibatkan subyek manusia. Banyak penelitian biomedik dasar dan pengembangan dapat dilaksanakan dengan berhasil pada model bina</w:t>
      </w:r>
      <w:r w:rsidR="00BC6CCF">
        <w:rPr>
          <w:rFonts w:ascii="Times New Roman" w:hAnsi="Times New Roman" w:cs="Times New Roman"/>
          <w:sz w:val="24"/>
          <w:szCs w:val="24"/>
        </w:rPr>
        <w:t xml:space="preserve">tang; namun pengandalan mutlak </w:t>
      </w:r>
      <w:r>
        <w:rPr>
          <w:rFonts w:ascii="Times New Roman" w:hAnsi="Times New Roman" w:cs="Times New Roman"/>
          <w:sz w:val="24"/>
          <w:szCs w:val="24"/>
        </w:rPr>
        <w:t>pada saat sekarang tidak dapat diberikan pada model binatang seb</w:t>
      </w:r>
      <w:r w:rsidR="00BC6CCF">
        <w:rPr>
          <w:rFonts w:ascii="Times New Roman" w:hAnsi="Times New Roman" w:cs="Times New Roman"/>
          <w:sz w:val="24"/>
          <w:szCs w:val="24"/>
        </w:rPr>
        <w:t xml:space="preserve">agai indikator respon fisiologi, farmakologi </w:t>
      </w:r>
      <w:r>
        <w:rPr>
          <w:rFonts w:ascii="Times New Roman" w:hAnsi="Times New Roman" w:cs="Times New Roman"/>
          <w:sz w:val="24"/>
          <w:szCs w:val="24"/>
        </w:rPr>
        <w:t>a</w:t>
      </w:r>
      <w:r w:rsidR="00BC6CCF">
        <w:rPr>
          <w:rFonts w:ascii="Times New Roman" w:hAnsi="Times New Roman" w:cs="Times New Roman"/>
          <w:sz w:val="24"/>
          <w:szCs w:val="24"/>
        </w:rPr>
        <w:t>tau toksikologi</w:t>
      </w:r>
      <w:r>
        <w:rPr>
          <w:rFonts w:ascii="Times New Roman" w:hAnsi="Times New Roman" w:cs="Times New Roman"/>
          <w:sz w:val="24"/>
          <w:szCs w:val="24"/>
        </w:rPr>
        <w:t xml:space="preserve"> pada manusia. Semua intervensi ilmiah yang bersifat pembaharuan (inovatif), apakah itu diagnostik, pencegahan (profilaktik) atau pengobatan (terapeutik), pada akhirnya harus dievaluasi pada subyek manusia. Kebutuhan akan keamanan percobaan pada manusia </w:t>
      </w:r>
      <w:r w:rsidR="00BC6CCF">
        <w:rPr>
          <w:rFonts w:ascii="Times New Roman" w:hAnsi="Times New Roman" w:cs="Times New Roman"/>
          <w:sz w:val="24"/>
          <w:szCs w:val="24"/>
        </w:rPr>
        <w:t xml:space="preserve">tidak dapat terlalu ditekankan </w:t>
      </w:r>
      <w:r>
        <w:rPr>
          <w:rFonts w:ascii="Times New Roman" w:hAnsi="Times New Roman" w:cs="Times New Roman"/>
          <w:sz w:val="24"/>
          <w:szCs w:val="24"/>
        </w:rPr>
        <w:t>dan bebarapa kode (</w:t>
      </w:r>
      <w:r w:rsidRPr="0043077E">
        <w:rPr>
          <w:rFonts w:ascii="Times New Roman" w:hAnsi="Times New Roman" w:cs="Times New Roman"/>
          <w:i/>
          <w:sz w:val="24"/>
          <w:szCs w:val="24"/>
        </w:rPr>
        <w:t>codes</w:t>
      </w:r>
      <w:r>
        <w:rPr>
          <w:rFonts w:ascii="Times New Roman" w:hAnsi="Times New Roman" w:cs="Times New Roman"/>
          <w:sz w:val="24"/>
          <w:szCs w:val="24"/>
        </w:rPr>
        <w:t>) penting telah dibuat untuk melindungi subyek manusia.</w:t>
      </w:r>
    </w:p>
    <w:p w:rsidR="00D35E1B" w:rsidRDefault="00D35E1B" w:rsidP="00655C68">
      <w:pPr>
        <w:spacing w:after="0" w:line="360" w:lineRule="auto"/>
        <w:ind w:firstLine="360"/>
        <w:jc w:val="both"/>
        <w:rPr>
          <w:rFonts w:ascii="Times New Roman" w:hAnsi="Times New Roman" w:cs="Times New Roman"/>
          <w:sz w:val="24"/>
          <w:szCs w:val="24"/>
        </w:rPr>
      </w:pPr>
    </w:p>
    <w:p w:rsidR="00D35E1B" w:rsidRPr="005422D0" w:rsidRDefault="005422D0" w:rsidP="00655C68">
      <w:pPr>
        <w:spacing w:after="0" w:line="360" w:lineRule="auto"/>
        <w:jc w:val="both"/>
        <w:rPr>
          <w:rFonts w:ascii="Times New Roman" w:hAnsi="Times New Roman" w:cs="Times New Roman"/>
          <w:b/>
          <w:sz w:val="24"/>
          <w:szCs w:val="24"/>
        </w:rPr>
      </w:pPr>
      <w:r w:rsidRPr="005422D0">
        <w:rPr>
          <w:rFonts w:ascii="Times New Roman" w:hAnsi="Times New Roman" w:cs="Times New Roman"/>
          <w:b/>
          <w:sz w:val="24"/>
          <w:szCs w:val="24"/>
          <w:lang w:val="en-US"/>
        </w:rPr>
        <w:t>A. P</w:t>
      </w:r>
      <w:r w:rsidRPr="005422D0">
        <w:rPr>
          <w:rFonts w:ascii="Times New Roman" w:hAnsi="Times New Roman" w:cs="Times New Roman"/>
          <w:b/>
          <w:sz w:val="24"/>
          <w:szCs w:val="24"/>
        </w:rPr>
        <w:t>rinsip Dasar</w:t>
      </w:r>
    </w:p>
    <w:p w:rsidR="005422D0" w:rsidRDefault="005422D0" w:rsidP="00655C68">
      <w:pPr>
        <w:spacing w:after="0" w:line="360" w:lineRule="auto"/>
        <w:jc w:val="both"/>
        <w:rPr>
          <w:rFonts w:ascii="Times New Roman" w:hAnsi="Times New Roman" w:cs="Times New Roman"/>
          <w:sz w:val="24"/>
          <w:szCs w:val="24"/>
        </w:rPr>
      </w:pPr>
    </w:p>
    <w:p w:rsidR="005422D0" w:rsidRDefault="005422D0" w:rsidP="00655C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Tiga prinsip yang mendasari adalah:</w:t>
      </w:r>
    </w:p>
    <w:p w:rsidR="00D35E1B" w:rsidRDefault="005422D0" w:rsidP="00655C68">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p>
    <w:p w:rsidR="00D35E1B" w:rsidRDefault="006B2D71" w:rsidP="004E14E6">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00D35E1B">
        <w:rPr>
          <w:rFonts w:ascii="Times New Roman" w:hAnsi="Times New Roman" w:cs="Times New Roman"/>
          <w:sz w:val="24"/>
          <w:szCs w:val="24"/>
        </w:rPr>
        <w:t>anfaat, yang berarti, harus menghasilkan manfaat, bahaya harus dihindari atau manfaat harus jauh melebihi risiko atau bahaya yang telah diperkirakan terjadi;</w:t>
      </w:r>
    </w:p>
    <w:p w:rsidR="00D35E1B" w:rsidRDefault="006B2D71" w:rsidP="004E14E6">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00D35E1B">
        <w:rPr>
          <w:rFonts w:ascii="Times New Roman" w:hAnsi="Times New Roman" w:cs="Times New Roman"/>
          <w:sz w:val="24"/>
          <w:szCs w:val="24"/>
        </w:rPr>
        <w:t>enghormati hak, termasuk kebebasan subyek untuk memilih dan perlindungan terhadap mereka yang otonominya berkurang; dan</w:t>
      </w:r>
    </w:p>
    <w:p w:rsidR="00D35E1B" w:rsidRDefault="006B2D71" w:rsidP="004E14E6">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w:t>
      </w:r>
      <w:r w:rsidR="00D35E1B">
        <w:rPr>
          <w:rFonts w:ascii="Times New Roman" w:hAnsi="Times New Roman" w:cs="Times New Roman"/>
          <w:sz w:val="24"/>
          <w:szCs w:val="24"/>
        </w:rPr>
        <w:t>eadilan, yang berarti adanya keseimbangan pembagian antara beban dan manfaat.</w:t>
      </w:r>
    </w:p>
    <w:p w:rsidR="00D35E1B" w:rsidRDefault="00D35E1B" w:rsidP="00655C68">
      <w:pPr>
        <w:spacing w:after="0" w:line="360" w:lineRule="auto"/>
        <w:jc w:val="both"/>
        <w:rPr>
          <w:rFonts w:ascii="Times New Roman" w:hAnsi="Times New Roman" w:cs="Times New Roman"/>
          <w:sz w:val="24"/>
          <w:szCs w:val="24"/>
        </w:rPr>
      </w:pPr>
    </w:p>
    <w:p w:rsidR="00D35E1B" w:rsidRPr="005422D0" w:rsidRDefault="005422D0" w:rsidP="00655C68">
      <w:pPr>
        <w:spacing w:after="0" w:line="360" w:lineRule="auto"/>
        <w:jc w:val="both"/>
        <w:rPr>
          <w:rFonts w:ascii="Times New Roman" w:hAnsi="Times New Roman" w:cs="Times New Roman"/>
          <w:b/>
          <w:sz w:val="24"/>
          <w:szCs w:val="24"/>
        </w:rPr>
      </w:pPr>
      <w:r w:rsidRPr="005422D0">
        <w:rPr>
          <w:rFonts w:ascii="Times New Roman" w:hAnsi="Times New Roman" w:cs="Times New Roman"/>
          <w:b/>
          <w:sz w:val="24"/>
          <w:szCs w:val="24"/>
          <w:lang w:val="en-US"/>
        </w:rPr>
        <w:t xml:space="preserve">B. </w:t>
      </w:r>
      <w:r w:rsidR="006B2D71" w:rsidRPr="005422D0">
        <w:rPr>
          <w:rFonts w:ascii="Times New Roman" w:hAnsi="Times New Roman" w:cs="Times New Roman"/>
          <w:b/>
          <w:sz w:val="24"/>
          <w:szCs w:val="24"/>
        </w:rPr>
        <w:t>Deklarasi I</w:t>
      </w:r>
      <w:r w:rsidR="00D35E1B" w:rsidRPr="005422D0">
        <w:rPr>
          <w:rFonts w:ascii="Times New Roman" w:hAnsi="Times New Roman" w:cs="Times New Roman"/>
          <w:b/>
          <w:sz w:val="24"/>
          <w:szCs w:val="24"/>
        </w:rPr>
        <w:t>nternasional</w:t>
      </w:r>
    </w:p>
    <w:p w:rsidR="00D35E1B" w:rsidRDefault="00D35E1B" w:rsidP="00655C68">
      <w:pPr>
        <w:spacing w:after="0" w:line="360" w:lineRule="auto"/>
        <w:jc w:val="both"/>
        <w:rPr>
          <w:rFonts w:ascii="Times New Roman" w:hAnsi="Times New Roman" w:cs="Times New Roman"/>
          <w:sz w:val="24"/>
          <w:szCs w:val="24"/>
        </w:rPr>
      </w:pPr>
    </w:p>
    <w:p w:rsidR="00D35E1B" w:rsidRDefault="00D35E1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Kode etik pertama yang penting adalah </w:t>
      </w:r>
      <w:r w:rsidRPr="00591C41">
        <w:rPr>
          <w:rFonts w:ascii="Times New Roman" w:hAnsi="Times New Roman" w:cs="Times New Roman"/>
          <w:i/>
          <w:sz w:val="24"/>
          <w:szCs w:val="24"/>
        </w:rPr>
        <w:t>Kode</w:t>
      </w:r>
      <w:r>
        <w:rPr>
          <w:rFonts w:ascii="Times New Roman" w:hAnsi="Times New Roman" w:cs="Times New Roman"/>
          <w:i/>
          <w:sz w:val="24"/>
          <w:szCs w:val="24"/>
        </w:rPr>
        <w:t xml:space="preserve"> Nurenburg (the Nurenburg Code)</w:t>
      </w:r>
      <w:r>
        <w:rPr>
          <w:rFonts w:ascii="Times New Roman" w:hAnsi="Times New Roman" w:cs="Times New Roman"/>
          <w:sz w:val="24"/>
          <w:szCs w:val="24"/>
        </w:rPr>
        <w:t xml:space="preserve"> tahun 1947 yang menyatakan bahwa: tidak ada penelitian yang dapat dilakukan pada subyek</w:t>
      </w:r>
      <w:r w:rsidR="006B2D71">
        <w:rPr>
          <w:rFonts w:ascii="Times New Roman" w:hAnsi="Times New Roman" w:cs="Times New Roman"/>
          <w:sz w:val="24"/>
          <w:szCs w:val="24"/>
        </w:rPr>
        <w:t xml:space="preserve"> manusia tanpa “izin sukarela” </w:t>
      </w:r>
      <w:r>
        <w:rPr>
          <w:rFonts w:ascii="Times New Roman" w:hAnsi="Times New Roman" w:cs="Times New Roman"/>
          <w:sz w:val="24"/>
          <w:szCs w:val="24"/>
        </w:rPr>
        <w:t>dan hal ini tetap tidak berubah pada kode-kode selanjutnya.</w:t>
      </w:r>
    </w:p>
    <w:p w:rsidR="00D35E1B" w:rsidRDefault="00D35E1B" w:rsidP="00655C68">
      <w:pPr>
        <w:spacing w:after="0" w:line="360" w:lineRule="auto"/>
        <w:ind w:firstLine="360"/>
        <w:jc w:val="both"/>
        <w:rPr>
          <w:rFonts w:ascii="Times New Roman" w:hAnsi="Times New Roman" w:cs="Times New Roman"/>
          <w:sz w:val="24"/>
          <w:szCs w:val="24"/>
        </w:rPr>
      </w:pPr>
    </w:p>
    <w:p w:rsidR="00D35E1B" w:rsidRDefault="00D35E1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Asosiasi Medik Dunia (</w:t>
      </w:r>
      <w:r w:rsidRPr="00E53F3A">
        <w:rPr>
          <w:rFonts w:ascii="Times New Roman" w:hAnsi="Times New Roman" w:cs="Times New Roman"/>
          <w:i/>
          <w:sz w:val="24"/>
          <w:szCs w:val="24"/>
        </w:rPr>
        <w:t>The World Medical Association</w:t>
      </w:r>
      <w:r>
        <w:rPr>
          <w:rFonts w:ascii="Times New Roman" w:hAnsi="Times New Roman" w:cs="Times New Roman"/>
          <w:sz w:val="24"/>
          <w:szCs w:val="24"/>
        </w:rPr>
        <w:t>), dibantu oleh WHO, mengembangkan sebuah kode etik yang direvisi dan diperluas untuk menuntun para dokter dalam penelitian yang melibatkan subyek manusia, disebut Deklarasi Helsinki (</w:t>
      </w:r>
      <w:r w:rsidRPr="00E53F3A">
        <w:rPr>
          <w:rFonts w:ascii="Times New Roman" w:hAnsi="Times New Roman" w:cs="Times New Roman"/>
          <w:i/>
          <w:sz w:val="24"/>
          <w:szCs w:val="24"/>
        </w:rPr>
        <w:t>The</w:t>
      </w:r>
      <w:r w:rsidR="006B2D71">
        <w:rPr>
          <w:rFonts w:ascii="Times New Roman" w:hAnsi="Times New Roman" w:cs="Times New Roman"/>
          <w:i/>
          <w:sz w:val="24"/>
          <w:szCs w:val="24"/>
          <w:lang w:val="en-US"/>
        </w:rPr>
        <w:t xml:space="preserve"> </w:t>
      </w:r>
      <w:r w:rsidRPr="00E53F3A">
        <w:rPr>
          <w:rFonts w:ascii="Times New Roman" w:hAnsi="Times New Roman" w:cs="Times New Roman"/>
          <w:i/>
          <w:sz w:val="24"/>
          <w:szCs w:val="24"/>
        </w:rPr>
        <w:t>Declaration</w:t>
      </w:r>
      <w:r w:rsidR="006B2D71">
        <w:rPr>
          <w:rFonts w:ascii="Times New Roman" w:hAnsi="Times New Roman" w:cs="Times New Roman"/>
          <w:i/>
          <w:sz w:val="24"/>
          <w:szCs w:val="24"/>
          <w:lang w:val="en-US"/>
        </w:rPr>
        <w:t xml:space="preserve"> </w:t>
      </w:r>
      <w:r w:rsidRPr="00E53F3A">
        <w:rPr>
          <w:rFonts w:ascii="Times New Roman" w:hAnsi="Times New Roman" w:cs="Times New Roman"/>
          <w:i/>
          <w:sz w:val="24"/>
          <w:szCs w:val="24"/>
        </w:rPr>
        <w:t>of</w:t>
      </w:r>
      <w:r w:rsidR="006B2D71">
        <w:rPr>
          <w:rFonts w:ascii="Times New Roman" w:hAnsi="Times New Roman" w:cs="Times New Roman"/>
          <w:i/>
          <w:sz w:val="24"/>
          <w:szCs w:val="24"/>
          <w:lang w:val="en-US"/>
        </w:rPr>
        <w:t xml:space="preserve"> </w:t>
      </w:r>
      <w:r w:rsidRPr="00E53F3A">
        <w:rPr>
          <w:rFonts w:ascii="Times New Roman" w:hAnsi="Times New Roman" w:cs="Times New Roman"/>
          <w:i/>
          <w:sz w:val="24"/>
          <w:szCs w:val="24"/>
        </w:rPr>
        <w:t>Helsinki</w:t>
      </w:r>
      <w:r>
        <w:rPr>
          <w:rFonts w:ascii="Times New Roman" w:hAnsi="Times New Roman" w:cs="Times New Roman"/>
          <w:sz w:val="24"/>
          <w:szCs w:val="24"/>
        </w:rPr>
        <w:t>). Deklarasi ini kemudian direvisi lagi pada tahun 1975 (Helsinki II) yang merubah penekanan dari “penelitian klinik” menjadi “penelitian biomedik yang melibatkan subyek manusia”. Deklarasi ini dihasilkan pada Pertemuan Medik Dunia (</w:t>
      </w:r>
      <w:r w:rsidRPr="00E53F3A">
        <w:rPr>
          <w:rFonts w:ascii="Times New Roman" w:hAnsi="Times New Roman" w:cs="Times New Roman"/>
          <w:i/>
          <w:sz w:val="24"/>
          <w:szCs w:val="24"/>
        </w:rPr>
        <w:t>World Medical Assembly</w:t>
      </w:r>
      <w:r>
        <w:rPr>
          <w:rFonts w:ascii="Times New Roman" w:hAnsi="Times New Roman" w:cs="Times New Roman"/>
          <w:sz w:val="24"/>
          <w:szCs w:val="24"/>
        </w:rPr>
        <w:t>) ke 29 di Tokyo tahun 1975.</w:t>
      </w:r>
    </w:p>
    <w:p w:rsidR="00D35E1B" w:rsidRDefault="00D35E1B" w:rsidP="00655C68">
      <w:pPr>
        <w:spacing w:after="0" w:line="360" w:lineRule="auto"/>
        <w:ind w:firstLine="360"/>
        <w:jc w:val="both"/>
        <w:rPr>
          <w:rFonts w:ascii="Times New Roman" w:hAnsi="Times New Roman" w:cs="Times New Roman"/>
          <w:sz w:val="24"/>
          <w:szCs w:val="24"/>
        </w:rPr>
      </w:pPr>
    </w:p>
    <w:p w:rsidR="00D35E1B" w:rsidRDefault="006B2D71"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Permintaan </w:t>
      </w:r>
      <w:r w:rsidR="00D35E1B">
        <w:rPr>
          <w:rFonts w:ascii="Times New Roman" w:hAnsi="Times New Roman" w:cs="Times New Roman"/>
          <w:sz w:val="24"/>
          <w:szCs w:val="24"/>
        </w:rPr>
        <w:t>akan pengobatan baru dan lebih baik, serta distribusinya yang lebih luas, telah sangat meningkatkan permintaan akan penelitian biomedis yang melibatkan subyek manusia khususnya percobaan klinik. Dalam peraturan mengenai uji coba (</w:t>
      </w:r>
      <w:r w:rsidR="00D35E1B" w:rsidRPr="00E53F3A">
        <w:rPr>
          <w:rFonts w:ascii="Times New Roman" w:hAnsi="Times New Roman" w:cs="Times New Roman"/>
          <w:i/>
          <w:sz w:val="24"/>
          <w:szCs w:val="24"/>
        </w:rPr>
        <w:t>trials</w:t>
      </w:r>
      <w:r w:rsidR="00D35E1B">
        <w:rPr>
          <w:rFonts w:ascii="Times New Roman" w:hAnsi="Times New Roman" w:cs="Times New Roman"/>
          <w:sz w:val="24"/>
          <w:szCs w:val="24"/>
        </w:rPr>
        <w:t>) dan penelitian biomedik lainnya yang melibatkan subyek manusia, proses peninjauan telah dikembangkan oleh badan dan lembaga pemerintah dan institusional, yang dibuat dengan tuntunan kode etik Helsinki, terutama termasuk yang berikut ini:</w:t>
      </w:r>
    </w:p>
    <w:p w:rsidR="00220BDC" w:rsidRDefault="00220BDC" w:rsidP="00655C68">
      <w:pPr>
        <w:spacing w:after="0" w:line="360" w:lineRule="auto"/>
        <w:jc w:val="both"/>
        <w:rPr>
          <w:rFonts w:ascii="Times New Roman" w:hAnsi="Times New Roman" w:cs="Times New Roman"/>
          <w:sz w:val="24"/>
          <w:szCs w:val="24"/>
        </w:rPr>
      </w:pPr>
    </w:p>
    <w:p w:rsidR="00D35E1B" w:rsidRDefault="00D35E1B" w:rsidP="004E14E6">
      <w:pPr>
        <w:pStyle w:val="ListParagraph"/>
        <w:numPr>
          <w:ilvl w:val="1"/>
          <w:numId w:val="55"/>
        </w:numPr>
        <w:spacing w:after="0" w:line="360" w:lineRule="auto"/>
        <w:ind w:left="284" w:hanging="284"/>
        <w:jc w:val="both"/>
        <w:rPr>
          <w:rFonts w:ascii="Times New Roman" w:hAnsi="Times New Roman" w:cs="Times New Roman"/>
          <w:sz w:val="24"/>
          <w:szCs w:val="24"/>
        </w:rPr>
      </w:pPr>
      <w:r w:rsidRPr="00220BDC">
        <w:rPr>
          <w:rFonts w:ascii="Times New Roman" w:hAnsi="Times New Roman" w:cs="Times New Roman"/>
          <w:sz w:val="24"/>
          <w:szCs w:val="24"/>
        </w:rPr>
        <w:t>Penelitian biomedik harus mengikuti prinsip-prinsip ilmiah dan harus berdasarkan pada percobaan laboratorium dan binatang yang dilakukan dengan memadai dan pada suatu pengetahuan yang menyeluruh atas literature ilmiah.</w:t>
      </w:r>
    </w:p>
    <w:p w:rsidR="00D35E1B" w:rsidRPr="00220BDC" w:rsidRDefault="00D35E1B" w:rsidP="004E14E6">
      <w:pPr>
        <w:pStyle w:val="ListParagraph"/>
        <w:numPr>
          <w:ilvl w:val="1"/>
          <w:numId w:val="55"/>
        </w:numPr>
        <w:spacing w:after="0" w:line="360" w:lineRule="auto"/>
        <w:ind w:left="284" w:hanging="284"/>
        <w:jc w:val="both"/>
        <w:rPr>
          <w:rFonts w:ascii="Times New Roman" w:hAnsi="Times New Roman" w:cs="Times New Roman"/>
          <w:sz w:val="24"/>
          <w:szCs w:val="24"/>
        </w:rPr>
      </w:pPr>
      <w:r w:rsidRPr="00220BDC">
        <w:rPr>
          <w:rFonts w:ascii="Times New Roman" w:hAnsi="Times New Roman" w:cs="Times New Roman"/>
          <w:sz w:val="24"/>
          <w:szCs w:val="24"/>
        </w:rPr>
        <w:t>Rancangan dari setiap prosedur percobaan yang melibatkan subyek manusia harus dirumuskan secara jelas dalam protokol percobaan, untuk ditinjau oleh komite yang independen</w:t>
      </w:r>
      <w:r w:rsidR="00220BDC">
        <w:rPr>
          <w:rFonts w:ascii="Times New Roman" w:hAnsi="Times New Roman" w:cs="Times New Roman"/>
          <w:sz w:val="24"/>
          <w:szCs w:val="24"/>
          <w:lang w:val="en-US"/>
        </w:rPr>
        <w:t>.</w:t>
      </w:r>
    </w:p>
    <w:p w:rsidR="00D35E1B" w:rsidRDefault="00D35E1B" w:rsidP="004E14E6">
      <w:pPr>
        <w:pStyle w:val="ListParagraph"/>
        <w:numPr>
          <w:ilvl w:val="1"/>
          <w:numId w:val="55"/>
        </w:numPr>
        <w:spacing w:after="0" w:line="360" w:lineRule="auto"/>
        <w:ind w:left="284" w:hanging="284"/>
        <w:jc w:val="both"/>
        <w:rPr>
          <w:rFonts w:ascii="Times New Roman" w:hAnsi="Times New Roman" w:cs="Times New Roman"/>
          <w:sz w:val="24"/>
          <w:szCs w:val="24"/>
        </w:rPr>
      </w:pPr>
      <w:r w:rsidRPr="00220BDC">
        <w:rPr>
          <w:rFonts w:ascii="Times New Roman" w:hAnsi="Times New Roman" w:cs="Times New Roman"/>
          <w:sz w:val="24"/>
          <w:szCs w:val="24"/>
        </w:rPr>
        <w:t>Percobaan harus dilaksanakan oleh orang yang secara ilmiah ahli dalam bidang yang akan diteliti (</w:t>
      </w:r>
      <w:r w:rsidRPr="00220BDC">
        <w:rPr>
          <w:rFonts w:ascii="Times New Roman" w:hAnsi="Times New Roman" w:cs="Times New Roman"/>
          <w:i/>
          <w:sz w:val="24"/>
          <w:szCs w:val="24"/>
        </w:rPr>
        <w:t>qualified</w:t>
      </w:r>
      <w:r w:rsidRPr="00220BDC">
        <w:rPr>
          <w:rFonts w:ascii="Times New Roman" w:hAnsi="Times New Roman" w:cs="Times New Roman"/>
          <w:sz w:val="24"/>
          <w:szCs w:val="24"/>
        </w:rPr>
        <w:t>) da</w:t>
      </w:r>
      <w:r w:rsidR="006B2D71" w:rsidRPr="00220BDC">
        <w:rPr>
          <w:rFonts w:ascii="Times New Roman" w:hAnsi="Times New Roman" w:cs="Times New Roman"/>
          <w:sz w:val="24"/>
          <w:szCs w:val="24"/>
        </w:rPr>
        <w:t>n di bawah pengawasan ahli medik</w:t>
      </w:r>
      <w:r w:rsidRPr="00220BDC">
        <w:rPr>
          <w:rFonts w:ascii="Times New Roman" w:hAnsi="Times New Roman" w:cs="Times New Roman"/>
          <w:sz w:val="24"/>
          <w:szCs w:val="24"/>
        </w:rPr>
        <w:t xml:space="preserve"> yang secara klinik berkompeten.</w:t>
      </w:r>
    </w:p>
    <w:p w:rsidR="00D35E1B" w:rsidRDefault="00D35E1B" w:rsidP="004E14E6">
      <w:pPr>
        <w:pStyle w:val="ListParagraph"/>
        <w:numPr>
          <w:ilvl w:val="1"/>
          <w:numId w:val="55"/>
        </w:numPr>
        <w:spacing w:after="0" w:line="360" w:lineRule="auto"/>
        <w:ind w:left="284" w:hanging="284"/>
        <w:jc w:val="both"/>
        <w:rPr>
          <w:rFonts w:ascii="Times New Roman" w:hAnsi="Times New Roman" w:cs="Times New Roman"/>
          <w:sz w:val="24"/>
          <w:szCs w:val="24"/>
        </w:rPr>
      </w:pPr>
      <w:r w:rsidRPr="00220BDC">
        <w:rPr>
          <w:rFonts w:ascii="Times New Roman" w:hAnsi="Times New Roman" w:cs="Times New Roman"/>
          <w:sz w:val="24"/>
          <w:szCs w:val="24"/>
        </w:rPr>
        <w:t>Penelitian biomedik yang melibatkan subyek manusia tidak dapat disahkan untuk dilaksanakan jika tidak ada tujuan penting yang dapat membenarkan risiko yang diakibatkan pada subyek.</w:t>
      </w:r>
    </w:p>
    <w:p w:rsidR="00D35E1B" w:rsidRDefault="00D35E1B" w:rsidP="004E14E6">
      <w:pPr>
        <w:pStyle w:val="ListParagraph"/>
        <w:numPr>
          <w:ilvl w:val="1"/>
          <w:numId w:val="55"/>
        </w:numPr>
        <w:spacing w:after="0" w:line="360" w:lineRule="auto"/>
        <w:ind w:left="284" w:hanging="284"/>
        <w:jc w:val="both"/>
        <w:rPr>
          <w:rFonts w:ascii="Times New Roman" w:hAnsi="Times New Roman" w:cs="Times New Roman"/>
          <w:sz w:val="24"/>
          <w:szCs w:val="24"/>
        </w:rPr>
      </w:pPr>
      <w:r w:rsidRPr="00220BDC">
        <w:rPr>
          <w:rFonts w:ascii="Times New Roman" w:hAnsi="Times New Roman" w:cs="Times New Roman"/>
          <w:sz w:val="24"/>
          <w:szCs w:val="24"/>
        </w:rPr>
        <w:t>Setiap proyek penelitian biomedik yang melibatkan subyek manusia harus didahului oleh pengkajian yang seksama atas risiko yang dapat diperkirakan sebelum dibandingkan dengan manfaat yang dapat dilihat terhadap subyek atau lainnya. Perhatian terhadap kepentingan subyek harus berada di ats kepentingan ilmu dan lembaga/perkumpulan.</w:t>
      </w:r>
    </w:p>
    <w:p w:rsidR="00D35E1B" w:rsidRDefault="00D35E1B" w:rsidP="004E14E6">
      <w:pPr>
        <w:pStyle w:val="ListParagraph"/>
        <w:numPr>
          <w:ilvl w:val="1"/>
          <w:numId w:val="55"/>
        </w:numPr>
        <w:spacing w:after="0" w:line="360" w:lineRule="auto"/>
        <w:ind w:left="284" w:hanging="284"/>
        <w:jc w:val="both"/>
        <w:rPr>
          <w:rFonts w:ascii="Times New Roman" w:hAnsi="Times New Roman" w:cs="Times New Roman"/>
          <w:sz w:val="24"/>
          <w:szCs w:val="24"/>
        </w:rPr>
      </w:pPr>
      <w:r w:rsidRPr="00220BDC">
        <w:rPr>
          <w:rFonts w:ascii="Times New Roman" w:hAnsi="Times New Roman" w:cs="Times New Roman"/>
          <w:sz w:val="24"/>
          <w:szCs w:val="24"/>
        </w:rPr>
        <w:t>Hak dari subyek penelitian untuk melindungi keutuhan diri (integritas)nya harus selalu dihormati. Setiap peringatan untuk menghormati harkat pribadi (privasi) subyek, dan untuk meminimalkan pengaruh studi terhadap integritas fisik dan mental maupun terhadap kepribadian subyek, harus diindahkan.</w:t>
      </w:r>
    </w:p>
    <w:p w:rsidR="00D35E1B" w:rsidRDefault="00D35E1B" w:rsidP="004E14E6">
      <w:pPr>
        <w:pStyle w:val="ListParagraph"/>
        <w:numPr>
          <w:ilvl w:val="1"/>
          <w:numId w:val="55"/>
        </w:numPr>
        <w:spacing w:after="0" w:line="360" w:lineRule="auto"/>
        <w:ind w:left="284" w:hanging="284"/>
        <w:jc w:val="both"/>
        <w:rPr>
          <w:rFonts w:ascii="Times New Roman" w:hAnsi="Times New Roman" w:cs="Times New Roman"/>
          <w:sz w:val="24"/>
          <w:szCs w:val="24"/>
        </w:rPr>
      </w:pPr>
      <w:r w:rsidRPr="00220BDC">
        <w:rPr>
          <w:rFonts w:ascii="Times New Roman" w:hAnsi="Times New Roman" w:cs="Times New Roman"/>
          <w:sz w:val="24"/>
          <w:szCs w:val="24"/>
        </w:rPr>
        <w:t>Ketepatan (akurasi) hasil penelitian harus dipertahankan.</w:t>
      </w:r>
    </w:p>
    <w:p w:rsidR="00D35E1B" w:rsidRDefault="00D35E1B" w:rsidP="004E14E6">
      <w:pPr>
        <w:pStyle w:val="ListParagraph"/>
        <w:numPr>
          <w:ilvl w:val="1"/>
          <w:numId w:val="55"/>
        </w:numPr>
        <w:spacing w:after="0" w:line="360" w:lineRule="auto"/>
        <w:ind w:left="284" w:hanging="284"/>
        <w:jc w:val="both"/>
        <w:rPr>
          <w:rFonts w:ascii="Times New Roman" w:hAnsi="Times New Roman" w:cs="Times New Roman"/>
          <w:sz w:val="24"/>
          <w:szCs w:val="24"/>
        </w:rPr>
      </w:pPr>
      <w:r w:rsidRPr="00220BDC">
        <w:rPr>
          <w:rFonts w:ascii="Times New Roman" w:hAnsi="Times New Roman" w:cs="Times New Roman"/>
          <w:sz w:val="24"/>
          <w:szCs w:val="24"/>
        </w:rPr>
        <w:t>Di dalam setiap penelitian pada manusia, setiap calon subyek harus diberi tahu mengenai tujuan, metode, manfaat yang diharapkan dan kemungkinan bahaya studi tersebut serta ketidak-nyamanan yang mungkin menyertai.</w:t>
      </w:r>
    </w:p>
    <w:p w:rsidR="00D35E1B" w:rsidRDefault="00D35E1B" w:rsidP="004E14E6">
      <w:pPr>
        <w:pStyle w:val="ListParagraph"/>
        <w:numPr>
          <w:ilvl w:val="1"/>
          <w:numId w:val="55"/>
        </w:numPr>
        <w:spacing w:after="0" w:line="360" w:lineRule="auto"/>
        <w:ind w:left="284" w:hanging="284"/>
        <w:jc w:val="both"/>
        <w:rPr>
          <w:rFonts w:ascii="Times New Roman" w:hAnsi="Times New Roman" w:cs="Times New Roman"/>
          <w:sz w:val="24"/>
          <w:szCs w:val="24"/>
        </w:rPr>
      </w:pPr>
      <w:r w:rsidRPr="00220BDC">
        <w:rPr>
          <w:rFonts w:ascii="Times New Roman" w:hAnsi="Times New Roman" w:cs="Times New Roman"/>
          <w:sz w:val="24"/>
          <w:szCs w:val="24"/>
        </w:rPr>
        <w:t>Ketika mendapatkan pernyataan izin (</w:t>
      </w:r>
      <w:r w:rsidRPr="00220BDC">
        <w:rPr>
          <w:rFonts w:ascii="Times New Roman" w:hAnsi="Times New Roman" w:cs="Times New Roman"/>
          <w:i/>
          <w:sz w:val="24"/>
          <w:szCs w:val="24"/>
        </w:rPr>
        <w:t>informed</w:t>
      </w:r>
      <w:r w:rsidR="006B2D71" w:rsidRPr="00220BDC">
        <w:rPr>
          <w:rFonts w:ascii="Times New Roman" w:hAnsi="Times New Roman" w:cs="Times New Roman"/>
          <w:i/>
          <w:sz w:val="24"/>
          <w:szCs w:val="24"/>
          <w:lang w:val="en-US"/>
        </w:rPr>
        <w:t xml:space="preserve"> </w:t>
      </w:r>
      <w:r w:rsidRPr="00220BDC">
        <w:rPr>
          <w:rFonts w:ascii="Times New Roman" w:hAnsi="Times New Roman" w:cs="Times New Roman"/>
          <w:i/>
          <w:sz w:val="24"/>
          <w:szCs w:val="24"/>
        </w:rPr>
        <w:t>consent</w:t>
      </w:r>
      <w:r w:rsidRPr="00220BDC">
        <w:rPr>
          <w:rFonts w:ascii="Times New Roman" w:hAnsi="Times New Roman" w:cs="Times New Roman"/>
          <w:sz w:val="24"/>
          <w:szCs w:val="24"/>
        </w:rPr>
        <w:t>)untuk suatu proyek penelitian, seorang dokter harus behati-hati jika subyek berada dalam suatu hubungan yang bersifat ketergantungan pada dokter tersebut. Tekanan atau ancaman tidak boleh dilakukan.</w:t>
      </w:r>
    </w:p>
    <w:p w:rsidR="00D35E1B" w:rsidRDefault="00D35E1B" w:rsidP="004E14E6">
      <w:pPr>
        <w:pStyle w:val="ListParagraph"/>
        <w:numPr>
          <w:ilvl w:val="1"/>
          <w:numId w:val="55"/>
        </w:numPr>
        <w:spacing w:after="0" w:line="360" w:lineRule="auto"/>
        <w:ind w:left="284" w:hanging="284"/>
        <w:jc w:val="both"/>
        <w:rPr>
          <w:rFonts w:ascii="Times New Roman" w:hAnsi="Times New Roman" w:cs="Times New Roman"/>
          <w:sz w:val="24"/>
          <w:szCs w:val="24"/>
        </w:rPr>
      </w:pPr>
      <w:r w:rsidRPr="00D80DDD">
        <w:rPr>
          <w:rFonts w:ascii="Times New Roman" w:hAnsi="Times New Roman" w:cs="Times New Roman"/>
          <w:sz w:val="24"/>
          <w:szCs w:val="24"/>
        </w:rPr>
        <w:t>Dalam hal ada ketidakmampu</w:t>
      </w:r>
      <w:r w:rsidR="006B2D71" w:rsidRPr="00D80DDD">
        <w:rPr>
          <w:rFonts w:ascii="Times New Roman" w:hAnsi="Times New Roman" w:cs="Times New Roman"/>
          <w:sz w:val="24"/>
          <w:szCs w:val="24"/>
        </w:rPr>
        <w:t xml:space="preserve">an secara hukum, </w:t>
      </w:r>
      <w:r w:rsidRPr="00D80DDD">
        <w:rPr>
          <w:rFonts w:ascii="Times New Roman" w:hAnsi="Times New Roman" w:cs="Times New Roman"/>
          <w:i/>
          <w:sz w:val="24"/>
          <w:szCs w:val="24"/>
        </w:rPr>
        <w:t>informed</w:t>
      </w:r>
      <w:r w:rsidR="006B2D71" w:rsidRPr="00D80DDD">
        <w:rPr>
          <w:rFonts w:ascii="Times New Roman" w:hAnsi="Times New Roman" w:cs="Times New Roman"/>
          <w:i/>
          <w:sz w:val="24"/>
          <w:szCs w:val="24"/>
          <w:lang w:val="en-US"/>
        </w:rPr>
        <w:t xml:space="preserve"> </w:t>
      </w:r>
      <w:r w:rsidRPr="00D80DDD">
        <w:rPr>
          <w:rFonts w:ascii="Times New Roman" w:hAnsi="Times New Roman" w:cs="Times New Roman"/>
          <w:i/>
          <w:sz w:val="24"/>
          <w:szCs w:val="24"/>
        </w:rPr>
        <w:t>consent</w:t>
      </w:r>
      <w:r w:rsidR="006B2D71" w:rsidRPr="00D80DDD">
        <w:rPr>
          <w:rFonts w:ascii="Times New Roman" w:hAnsi="Times New Roman" w:cs="Times New Roman"/>
          <w:sz w:val="24"/>
          <w:szCs w:val="24"/>
        </w:rPr>
        <w:t xml:space="preserve"> </w:t>
      </w:r>
      <w:r w:rsidRPr="00D80DDD">
        <w:rPr>
          <w:rFonts w:ascii="Times New Roman" w:hAnsi="Times New Roman" w:cs="Times New Roman"/>
          <w:sz w:val="24"/>
          <w:szCs w:val="24"/>
        </w:rPr>
        <w:t>harus diperoleh dari wali huk</w:t>
      </w:r>
      <w:r w:rsidR="006B2D71" w:rsidRPr="00D80DDD">
        <w:rPr>
          <w:rFonts w:ascii="Times New Roman" w:hAnsi="Times New Roman" w:cs="Times New Roman"/>
          <w:sz w:val="24"/>
          <w:szCs w:val="24"/>
        </w:rPr>
        <w:t>um sesuai undang-undang</w:t>
      </w:r>
      <w:r w:rsidRPr="00D80DDD">
        <w:rPr>
          <w:rFonts w:ascii="Times New Roman" w:hAnsi="Times New Roman" w:cs="Times New Roman"/>
          <w:sz w:val="24"/>
          <w:szCs w:val="24"/>
        </w:rPr>
        <w:t>.</w:t>
      </w:r>
    </w:p>
    <w:p w:rsidR="00D35E1B" w:rsidRPr="00D80DDD" w:rsidRDefault="00D35E1B" w:rsidP="004E14E6">
      <w:pPr>
        <w:pStyle w:val="ListParagraph"/>
        <w:numPr>
          <w:ilvl w:val="1"/>
          <w:numId w:val="55"/>
        </w:numPr>
        <w:spacing w:after="0" w:line="360" w:lineRule="auto"/>
        <w:ind w:left="284" w:hanging="284"/>
        <w:jc w:val="both"/>
        <w:rPr>
          <w:rFonts w:ascii="Times New Roman" w:hAnsi="Times New Roman" w:cs="Times New Roman"/>
          <w:sz w:val="24"/>
          <w:szCs w:val="24"/>
        </w:rPr>
      </w:pPr>
      <w:r w:rsidRPr="00D80DDD">
        <w:rPr>
          <w:rFonts w:ascii="Times New Roman" w:hAnsi="Times New Roman" w:cs="Times New Roman"/>
          <w:sz w:val="24"/>
          <w:szCs w:val="24"/>
        </w:rPr>
        <w:t>Subyek harus diberitahukan bahwa mereka bebas untuk tidak ikut serta atau mengundurkan diri dari keikutsertaan kapan saja.</w:t>
      </w:r>
    </w:p>
    <w:p w:rsidR="00D35E1B" w:rsidRDefault="00D35E1B" w:rsidP="00655C68">
      <w:pPr>
        <w:spacing w:after="0" w:line="360" w:lineRule="auto"/>
        <w:jc w:val="both"/>
        <w:rPr>
          <w:rFonts w:ascii="Times New Roman" w:hAnsi="Times New Roman" w:cs="Times New Roman"/>
          <w:sz w:val="24"/>
          <w:szCs w:val="24"/>
        </w:rPr>
      </w:pPr>
    </w:p>
    <w:p w:rsidR="00D35E1B" w:rsidRDefault="00D35E1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Bag</w:t>
      </w:r>
      <w:r w:rsidR="006B2D71">
        <w:rPr>
          <w:rFonts w:ascii="Times New Roman" w:hAnsi="Times New Roman" w:cs="Times New Roman"/>
          <w:sz w:val="24"/>
          <w:szCs w:val="24"/>
        </w:rPr>
        <w:t>aimanapun juga,</w:t>
      </w:r>
      <w:r w:rsidR="006B2D71">
        <w:rPr>
          <w:rFonts w:ascii="Times New Roman" w:hAnsi="Times New Roman" w:cs="Times New Roman"/>
          <w:sz w:val="24"/>
          <w:szCs w:val="24"/>
          <w:lang w:val="en-US"/>
        </w:rPr>
        <w:t xml:space="preserve"> </w:t>
      </w:r>
      <w:r w:rsidR="006B2D71">
        <w:rPr>
          <w:rFonts w:ascii="Times New Roman" w:hAnsi="Times New Roman" w:cs="Times New Roman"/>
          <w:sz w:val="24"/>
          <w:szCs w:val="24"/>
        </w:rPr>
        <w:t xml:space="preserve">pernyataan </w:t>
      </w:r>
      <w:r w:rsidRPr="00142BB0">
        <w:rPr>
          <w:rFonts w:ascii="Times New Roman" w:hAnsi="Times New Roman" w:cs="Times New Roman"/>
          <w:i/>
          <w:sz w:val="24"/>
          <w:szCs w:val="24"/>
        </w:rPr>
        <w:t>informed</w:t>
      </w:r>
      <w:r w:rsidR="00587260">
        <w:rPr>
          <w:rFonts w:ascii="Times New Roman" w:hAnsi="Times New Roman" w:cs="Times New Roman"/>
          <w:i/>
          <w:sz w:val="24"/>
          <w:szCs w:val="24"/>
          <w:lang w:val="en-US"/>
        </w:rPr>
        <w:t xml:space="preserve"> </w:t>
      </w:r>
      <w:r w:rsidRPr="00142BB0">
        <w:rPr>
          <w:rFonts w:ascii="Times New Roman" w:hAnsi="Times New Roman" w:cs="Times New Roman"/>
          <w:i/>
          <w:sz w:val="24"/>
          <w:szCs w:val="24"/>
        </w:rPr>
        <w:t>consent</w:t>
      </w:r>
      <w:r>
        <w:rPr>
          <w:rFonts w:ascii="Times New Roman" w:hAnsi="Times New Roman" w:cs="Times New Roman"/>
          <w:sz w:val="24"/>
          <w:szCs w:val="24"/>
        </w:rPr>
        <w:t xml:space="preserve"> saja tidak memberikan perlindungan yang sempurna kepada subyek, dan pernyataan tersebut harus selalu dilengkapi oleh tinjauan etik terhadap proposal penelitian oleh orang yang tidak terkait (independen). Lebih lanjut, banyak individu, termasuk anak-anak dan orang dewasa yang sakit jiwa atau mengalami gangguan jiwa atau orang-orang yang sama sekali tidak mengenai konsep medik modern, oleh karena itu tidak mampu memberikan izin yang memadai. Khusus untuk kelompok ini, sangat diperlukan sekali tinjauan etik </w:t>
      </w:r>
      <w:r w:rsidR="00587260">
        <w:rPr>
          <w:rFonts w:ascii="Times New Roman" w:hAnsi="Times New Roman" w:cs="Times New Roman"/>
          <w:sz w:val="24"/>
          <w:szCs w:val="24"/>
        </w:rPr>
        <w:t>yang independen.</w:t>
      </w:r>
    </w:p>
    <w:p w:rsidR="00D35E1B" w:rsidRDefault="00D35E1B" w:rsidP="00655C68">
      <w:pPr>
        <w:spacing w:after="0" w:line="360" w:lineRule="auto"/>
        <w:ind w:firstLine="360"/>
        <w:jc w:val="both"/>
        <w:rPr>
          <w:rFonts w:ascii="Times New Roman" w:hAnsi="Times New Roman" w:cs="Times New Roman"/>
          <w:sz w:val="24"/>
          <w:szCs w:val="24"/>
        </w:rPr>
      </w:pPr>
    </w:p>
    <w:p w:rsidR="00D35E1B" w:rsidRPr="005422D0" w:rsidRDefault="005422D0" w:rsidP="00655C68">
      <w:pPr>
        <w:spacing w:after="0" w:line="360" w:lineRule="auto"/>
        <w:jc w:val="both"/>
        <w:rPr>
          <w:rFonts w:ascii="Times New Roman" w:hAnsi="Times New Roman" w:cs="Times New Roman"/>
          <w:b/>
          <w:sz w:val="24"/>
          <w:szCs w:val="24"/>
        </w:rPr>
      </w:pPr>
      <w:r w:rsidRPr="005422D0">
        <w:rPr>
          <w:rFonts w:ascii="Times New Roman" w:hAnsi="Times New Roman" w:cs="Times New Roman"/>
          <w:b/>
          <w:sz w:val="24"/>
          <w:szCs w:val="24"/>
          <w:lang w:val="en-US"/>
        </w:rPr>
        <w:t xml:space="preserve">C. </w:t>
      </w:r>
      <w:r w:rsidRPr="005422D0">
        <w:rPr>
          <w:rFonts w:ascii="Times New Roman" w:hAnsi="Times New Roman" w:cs="Times New Roman"/>
          <w:b/>
          <w:sz w:val="24"/>
          <w:szCs w:val="24"/>
        </w:rPr>
        <w:t>Izin S</w:t>
      </w:r>
      <w:r w:rsidR="00D35E1B" w:rsidRPr="005422D0">
        <w:rPr>
          <w:rFonts w:ascii="Times New Roman" w:hAnsi="Times New Roman" w:cs="Times New Roman"/>
          <w:b/>
          <w:sz w:val="24"/>
          <w:szCs w:val="24"/>
        </w:rPr>
        <w:t>ubyek (</w:t>
      </w:r>
      <w:r w:rsidR="00587260">
        <w:rPr>
          <w:rFonts w:ascii="Times New Roman" w:hAnsi="Times New Roman" w:cs="Times New Roman"/>
          <w:b/>
          <w:i/>
          <w:sz w:val="24"/>
          <w:szCs w:val="24"/>
        </w:rPr>
        <w:t>C</w:t>
      </w:r>
      <w:r w:rsidR="00D35E1B" w:rsidRPr="005422D0">
        <w:rPr>
          <w:rFonts w:ascii="Times New Roman" w:hAnsi="Times New Roman" w:cs="Times New Roman"/>
          <w:b/>
          <w:i/>
          <w:sz w:val="24"/>
          <w:szCs w:val="24"/>
        </w:rPr>
        <w:t>onsent</w:t>
      </w:r>
      <w:r w:rsidR="006B2D71" w:rsidRPr="005422D0">
        <w:rPr>
          <w:rFonts w:ascii="Times New Roman" w:hAnsi="Times New Roman" w:cs="Times New Roman"/>
          <w:b/>
          <w:i/>
          <w:sz w:val="24"/>
          <w:szCs w:val="24"/>
          <w:lang w:val="en-US"/>
        </w:rPr>
        <w:t xml:space="preserve"> </w:t>
      </w:r>
      <w:r w:rsidR="00D35E1B" w:rsidRPr="005422D0">
        <w:rPr>
          <w:rFonts w:ascii="Times New Roman" w:hAnsi="Times New Roman" w:cs="Times New Roman"/>
          <w:b/>
          <w:i/>
          <w:sz w:val="24"/>
          <w:szCs w:val="24"/>
        </w:rPr>
        <w:t>of</w:t>
      </w:r>
      <w:r w:rsidR="006B2D71" w:rsidRPr="005422D0">
        <w:rPr>
          <w:rFonts w:ascii="Times New Roman" w:hAnsi="Times New Roman" w:cs="Times New Roman"/>
          <w:b/>
          <w:i/>
          <w:sz w:val="24"/>
          <w:szCs w:val="24"/>
          <w:lang w:val="en-US"/>
        </w:rPr>
        <w:t xml:space="preserve"> </w:t>
      </w:r>
      <w:r w:rsidR="00587260">
        <w:rPr>
          <w:rFonts w:ascii="Times New Roman" w:hAnsi="Times New Roman" w:cs="Times New Roman"/>
          <w:b/>
          <w:i/>
          <w:sz w:val="24"/>
          <w:szCs w:val="24"/>
        </w:rPr>
        <w:t>S</w:t>
      </w:r>
      <w:r w:rsidR="00D35E1B" w:rsidRPr="005422D0">
        <w:rPr>
          <w:rFonts w:ascii="Times New Roman" w:hAnsi="Times New Roman" w:cs="Times New Roman"/>
          <w:b/>
          <w:i/>
          <w:sz w:val="24"/>
          <w:szCs w:val="24"/>
        </w:rPr>
        <w:t>ubjects</w:t>
      </w:r>
      <w:r w:rsidR="00D35E1B" w:rsidRPr="005422D0">
        <w:rPr>
          <w:rFonts w:ascii="Times New Roman" w:hAnsi="Times New Roman" w:cs="Times New Roman"/>
          <w:b/>
          <w:sz w:val="24"/>
          <w:szCs w:val="24"/>
        </w:rPr>
        <w:t>)</w:t>
      </w:r>
    </w:p>
    <w:p w:rsidR="00D35E1B" w:rsidRDefault="00D35E1B" w:rsidP="00655C68">
      <w:pPr>
        <w:spacing w:after="0" w:line="360" w:lineRule="auto"/>
        <w:jc w:val="both"/>
        <w:rPr>
          <w:rFonts w:ascii="Times New Roman" w:hAnsi="Times New Roman" w:cs="Times New Roman"/>
          <w:sz w:val="24"/>
          <w:szCs w:val="24"/>
        </w:rPr>
      </w:pPr>
    </w:p>
    <w:p w:rsidR="00D35E1B" w:rsidRDefault="00D35E1B" w:rsidP="004E14E6">
      <w:pPr>
        <w:pStyle w:val="ListParagraph"/>
        <w:numPr>
          <w:ilvl w:val="0"/>
          <w:numId w:val="13"/>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Anak-anak</w:t>
      </w:r>
    </w:p>
    <w:p w:rsidR="00D35E1B" w:rsidRDefault="00D35E1B" w:rsidP="00655C68">
      <w:pPr>
        <w:spacing w:after="0" w:line="360" w:lineRule="auto"/>
        <w:jc w:val="both"/>
        <w:rPr>
          <w:rFonts w:ascii="Times New Roman" w:hAnsi="Times New Roman" w:cs="Times New Roman"/>
          <w:sz w:val="24"/>
          <w:szCs w:val="24"/>
        </w:rPr>
      </w:pPr>
    </w:p>
    <w:p w:rsidR="00D35E1B" w:rsidRDefault="00D35E1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Sudah jadi peraturan bahwa anak-anak tidak boleh menjadi subyek penelitian yang mungkin sama baiknya jika dilakukan pada orang dewasa. Namun demikian, partisipasi mereka tidak dapat digantikan pada penelitian penyakit masa kanak-kanak dan kondisi dimana anak-anak khususnya (sangat) peka (rentan). Untuk itu izin dari orang tua atau wali hukum lainnya, setelah diberikan penjelasan mengenai tujuan dan bahaya percobaan, serta ketidak-nyamanan yang mungkin saja terjadi, selalu diperlukan.</w:t>
      </w:r>
    </w:p>
    <w:p w:rsidR="00D35E1B" w:rsidRDefault="00D35E1B" w:rsidP="00655C68">
      <w:pPr>
        <w:spacing w:after="0" w:line="360" w:lineRule="auto"/>
        <w:ind w:firstLine="360"/>
        <w:jc w:val="both"/>
        <w:rPr>
          <w:rFonts w:ascii="Times New Roman" w:hAnsi="Times New Roman" w:cs="Times New Roman"/>
          <w:sz w:val="24"/>
          <w:szCs w:val="24"/>
        </w:rPr>
      </w:pPr>
    </w:p>
    <w:p w:rsidR="00D35E1B" w:rsidRDefault="006B2D71" w:rsidP="004E14E6">
      <w:pPr>
        <w:pStyle w:val="ListParagraph"/>
        <w:numPr>
          <w:ilvl w:val="0"/>
          <w:numId w:val="13"/>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Ibu Hamil dan </w:t>
      </w:r>
      <w:r>
        <w:rPr>
          <w:rFonts w:ascii="Times New Roman" w:hAnsi="Times New Roman" w:cs="Times New Roman"/>
          <w:sz w:val="24"/>
          <w:szCs w:val="24"/>
          <w:lang w:val="en-US"/>
        </w:rPr>
        <w:t xml:space="preserve">Ibu </w:t>
      </w:r>
      <w:r>
        <w:rPr>
          <w:rFonts w:ascii="Times New Roman" w:hAnsi="Times New Roman" w:cs="Times New Roman"/>
          <w:sz w:val="24"/>
          <w:szCs w:val="24"/>
        </w:rPr>
        <w:t>M</w:t>
      </w:r>
      <w:r w:rsidR="00D35E1B">
        <w:rPr>
          <w:rFonts w:ascii="Times New Roman" w:hAnsi="Times New Roman" w:cs="Times New Roman"/>
          <w:sz w:val="24"/>
          <w:szCs w:val="24"/>
        </w:rPr>
        <w:t>enyusui</w:t>
      </w:r>
    </w:p>
    <w:p w:rsidR="00D35E1B" w:rsidRDefault="00D35E1B" w:rsidP="00655C68">
      <w:pPr>
        <w:spacing w:after="0" w:line="360" w:lineRule="auto"/>
        <w:jc w:val="both"/>
        <w:rPr>
          <w:rFonts w:ascii="Times New Roman" w:hAnsi="Times New Roman" w:cs="Times New Roman"/>
          <w:sz w:val="24"/>
          <w:szCs w:val="24"/>
        </w:rPr>
      </w:pPr>
    </w:p>
    <w:p w:rsidR="00D35E1B" w:rsidRDefault="006B2D71"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Bagaimanapun juga, ibu </w:t>
      </w:r>
      <w:r w:rsidR="00D35E1B">
        <w:rPr>
          <w:rFonts w:ascii="Times New Roman" w:hAnsi="Times New Roman" w:cs="Times New Roman"/>
          <w:sz w:val="24"/>
          <w:szCs w:val="24"/>
        </w:rPr>
        <w:t>hamil dan</w:t>
      </w:r>
      <w:r>
        <w:rPr>
          <w:rFonts w:ascii="Times New Roman" w:hAnsi="Times New Roman" w:cs="Times New Roman"/>
          <w:sz w:val="24"/>
          <w:szCs w:val="24"/>
          <w:lang w:val="en-US"/>
        </w:rPr>
        <w:t xml:space="preserve"> ibu </w:t>
      </w:r>
      <w:r w:rsidR="00D35E1B">
        <w:rPr>
          <w:rFonts w:ascii="Times New Roman" w:hAnsi="Times New Roman" w:cs="Times New Roman"/>
          <w:sz w:val="24"/>
          <w:szCs w:val="24"/>
        </w:rPr>
        <w:t xml:space="preserve"> menyusui tidak boleh menjadi subyek penelitian non-terapeutik yang mungkin berrisiko terhadap janin atau bayi yang baru lahir, kecuali penelitian ini bertujuan untuk menjelaskan masalah kehamilan atau masalah menyusui. Penelitian terapeutik diperbolehkan hanya dengan tujuan meningkatkan kesehatan ibu tanpa merugikan </w:t>
      </w:r>
      <w:r w:rsidR="00D35E1B" w:rsidRPr="00754872">
        <w:rPr>
          <w:rFonts w:ascii="Times New Roman" w:hAnsi="Times New Roman" w:cs="Times New Roman"/>
          <w:i/>
          <w:sz w:val="24"/>
          <w:szCs w:val="24"/>
        </w:rPr>
        <w:t>fetus</w:t>
      </w:r>
      <w:r w:rsidR="00D35E1B">
        <w:rPr>
          <w:rFonts w:ascii="Times New Roman" w:hAnsi="Times New Roman" w:cs="Times New Roman"/>
          <w:sz w:val="24"/>
          <w:szCs w:val="24"/>
        </w:rPr>
        <w:t>, atau dapat mempertinggi kelangsungan hidup, atau dapat membantu perkembangan kesehatan bayi yang menyusui atau kemampuan ibu untuk menyusui secara memadai.</w:t>
      </w:r>
    </w:p>
    <w:p w:rsidR="00D35E1B" w:rsidRDefault="00D35E1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Penelitian yang diarahkan untuk merangsang penghentian kehamilan, atau dilakukan dalam mengantisipasi kehamilan, adalah suatu issue yang tergantung pada undang-undang dan agama serta persepsi budaya suatu bangsa, sehingga tidak harus mengikuti suatu rekomendasi internasional.</w:t>
      </w:r>
    </w:p>
    <w:p w:rsidR="00D35E1B" w:rsidRDefault="00D35E1B" w:rsidP="00655C68">
      <w:pPr>
        <w:spacing w:after="0" w:line="360" w:lineRule="auto"/>
        <w:ind w:firstLine="360"/>
        <w:jc w:val="both"/>
        <w:rPr>
          <w:rFonts w:ascii="Times New Roman" w:hAnsi="Times New Roman" w:cs="Times New Roman"/>
          <w:sz w:val="24"/>
          <w:szCs w:val="24"/>
        </w:rPr>
      </w:pPr>
    </w:p>
    <w:p w:rsidR="00D35E1B" w:rsidRDefault="00587260" w:rsidP="004E14E6">
      <w:pPr>
        <w:pStyle w:val="ListParagraph"/>
        <w:numPr>
          <w:ilvl w:val="0"/>
          <w:numId w:val="13"/>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Orang-orang yang Sakit Jiwa dan Menderita Gangguan J</w:t>
      </w:r>
      <w:r w:rsidR="00D35E1B">
        <w:rPr>
          <w:rFonts w:ascii="Times New Roman" w:hAnsi="Times New Roman" w:cs="Times New Roman"/>
          <w:sz w:val="24"/>
          <w:szCs w:val="24"/>
        </w:rPr>
        <w:t>iwa</w:t>
      </w:r>
    </w:p>
    <w:p w:rsidR="00D35E1B" w:rsidRDefault="00D35E1B" w:rsidP="00655C68">
      <w:pPr>
        <w:spacing w:after="0" w:line="360" w:lineRule="auto"/>
        <w:jc w:val="both"/>
        <w:rPr>
          <w:rFonts w:ascii="Times New Roman" w:hAnsi="Times New Roman" w:cs="Times New Roman"/>
          <w:sz w:val="24"/>
          <w:szCs w:val="24"/>
        </w:rPr>
      </w:pPr>
    </w:p>
    <w:p w:rsidR="00D35E1B" w:rsidRDefault="00D35E1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Pada pokoknya, pertimbangan etika yang diterapkan pada orang sakit jiwa dan orang dengan gangguan jiwa adalah sama. Mereka tidak dapat menjadi subyek penelitian yang mungkin sama baiknya jika dilaksanakan pada orang dewasa yang sehat mental. Bagaimanapun juga, mereka adalah satu-satunya subyek penelitian tentang sebab dan pengobatan penyakit jiwa atau gangguan jiwa.</w:t>
      </w:r>
    </w:p>
    <w:p w:rsidR="00D35E1B" w:rsidRDefault="00D35E1B" w:rsidP="00655C68">
      <w:pPr>
        <w:spacing w:after="0" w:line="360" w:lineRule="auto"/>
        <w:ind w:firstLine="360"/>
        <w:jc w:val="both"/>
        <w:rPr>
          <w:rFonts w:ascii="Times New Roman" w:hAnsi="Times New Roman" w:cs="Times New Roman"/>
          <w:sz w:val="24"/>
          <w:szCs w:val="24"/>
        </w:rPr>
      </w:pPr>
    </w:p>
    <w:p w:rsidR="00D35E1B" w:rsidRDefault="00D35E1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Persetujuan dari keluarga terdekat – apakah itu suami atau istri, orang tua, keturunan atau saudara kandung yang sudah dewasa – harus dicari, tetapi hal tersebut kadang-kadang meragukan nilainya, terutama karena pasien sakit jiwa atau gangguan jiwa kadang-kadang dianggap sebagai beban yang tidak diinginkan bagi keluarga mereka.</w:t>
      </w:r>
    </w:p>
    <w:p w:rsidR="00D35E1B" w:rsidRDefault="00D35E1B" w:rsidP="00655C68">
      <w:pPr>
        <w:spacing w:after="0" w:line="360" w:lineRule="auto"/>
        <w:ind w:firstLine="360"/>
        <w:jc w:val="both"/>
        <w:rPr>
          <w:rFonts w:ascii="Times New Roman" w:hAnsi="Times New Roman" w:cs="Times New Roman"/>
          <w:sz w:val="24"/>
          <w:szCs w:val="24"/>
        </w:rPr>
      </w:pPr>
    </w:p>
    <w:p w:rsidR="00D35E1B" w:rsidRDefault="00587260" w:rsidP="004E14E6">
      <w:pPr>
        <w:pStyle w:val="ListParagraph"/>
        <w:numPr>
          <w:ilvl w:val="0"/>
          <w:numId w:val="13"/>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Kelompok-kelompok S</w:t>
      </w:r>
      <w:r w:rsidR="006B2D71">
        <w:rPr>
          <w:rFonts w:ascii="Times New Roman" w:hAnsi="Times New Roman" w:cs="Times New Roman"/>
          <w:sz w:val="24"/>
          <w:szCs w:val="24"/>
        </w:rPr>
        <w:t>os</w:t>
      </w:r>
      <w:r w:rsidR="00D35E1B">
        <w:rPr>
          <w:rFonts w:ascii="Times New Roman" w:hAnsi="Times New Roman" w:cs="Times New Roman"/>
          <w:sz w:val="24"/>
          <w:szCs w:val="24"/>
        </w:rPr>
        <w:t>ial lain yang peka (rentan)</w:t>
      </w:r>
    </w:p>
    <w:p w:rsidR="00D35E1B" w:rsidRDefault="00D35E1B" w:rsidP="00655C68">
      <w:pPr>
        <w:spacing w:after="0" w:line="360" w:lineRule="auto"/>
        <w:jc w:val="both"/>
        <w:rPr>
          <w:rFonts w:ascii="Times New Roman" w:hAnsi="Times New Roman" w:cs="Times New Roman"/>
          <w:sz w:val="24"/>
          <w:szCs w:val="24"/>
        </w:rPr>
      </w:pPr>
    </w:p>
    <w:p w:rsidR="00D35E1B" w:rsidRDefault="00D35E1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Sifat izin dari subyek-subyek yang merupakan anak buah atau bawahan dari suatu kelompok y</w:t>
      </w:r>
      <w:r w:rsidR="006B2D71">
        <w:rPr>
          <w:rFonts w:ascii="Times New Roman" w:hAnsi="Times New Roman" w:cs="Times New Roman"/>
          <w:sz w:val="24"/>
          <w:szCs w:val="24"/>
        </w:rPr>
        <w:t xml:space="preserve">ang terstruktur secara hirarki </w:t>
      </w:r>
      <w:r>
        <w:rPr>
          <w:rFonts w:ascii="Times New Roman" w:hAnsi="Times New Roman" w:cs="Times New Roman"/>
          <w:sz w:val="24"/>
          <w:szCs w:val="24"/>
        </w:rPr>
        <w:t>memerlukan pertimbangan khusus, karena kesediaan untuk menjadi sukarelawan mungkin dipengaruhi oleh harapan untuk mendapatkan manfaat. Contoh keadaan seperti itu adalah mahasiswa kedokteran</w:t>
      </w:r>
      <w:r w:rsidR="006B2D71">
        <w:rPr>
          <w:rFonts w:ascii="Times New Roman" w:hAnsi="Times New Roman" w:cs="Times New Roman"/>
          <w:sz w:val="24"/>
          <w:szCs w:val="24"/>
        </w:rPr>
        <w:t xml:space="preserve"> dan </w:t>
      </w:r>
      <w:r>
        <w:rPr>
          <w:rFonts w:ascii="Times New Roman" w:hAnsi="Times New Roman" w:cs="Times New Roman"/>
          <w:sz w:val="24"/>
          <w:szCs w:val="24"/>
        </w:rPr>
        <w:t>perawat, pegawai laboratorium dan rumah sakit, pegawai industri farmasi, dan anggota angkatan bersenjata. Percobaan yang secara sungguh-sungguh harus ditolak adalah percobaan pada bangsa atau budaya yang dipilih secara ekslusif.</w:t>
      </w:r>
    </w:p>
    <w:p w:rsidR="00D35E1B" w:rsidRDefault="00D35E1B" w:rsidP="00655C68">
      <w:pPr>
        <w:spacing w:after="0" w:line="360" w:lineRule="auto"/>
        <w:ind w:firstLine="360"/>
        <w:jc w:val="both"/>
        <w:rPr>
          <w:rFonts w:ascii="Times New Roman" w:hAnsi="Times New Roman" w:cs="Times New Roman"/>
          <w:sz w:val="24"/>
          <w:szCs w:val="24"/>
        </w:rPr>
      </w:pPr>
    </w:p>
    <w:p w:rsidR="00D35E1B" w:rsidRDefault="006B2D71" w:rsidP="004E14E6">
      <w:pPr>
        <w:pStyle w:val="ListParagraph"/>
        <w:numPr>
          <w:ilvl w:val="0"/>
          <w:numId w:val="13"/>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Penelitian Berbasis M</w:t>
      </w:r>
      <w:r w:rsidR="00D35E1B">
        <w:rPr>
          <w:rFonts w:ascii="Times New Roman" w:hAnsi="Times New Roman" w:cs="Times New Roman"/>
          <w:sz w:val="24"/>
          <w:szCs w:val="24"/>
        </w:rPr>
        <w:t>asyarakat</w:t>
      </w:r>
    </w:p>
    <w:p w:rsidR="00D35E1B" w:rsidRDefault="00D35E1B" w:rsidP="00655C68">
      <w:pPr>
        <w:spacing w:after="0" w:line="360" w:lineRule="auto"/>
        <w:jc w:val="both"/>
        <w:rPr>
          <w:rFonts w:ascii="Times New Roman" w:hAnsi="Times New Roman" w:cs="Times New Roman"/>
          <w:sz w:val="24"/>
          <w:szCs w:val="24"/>
        </w:rPr>
      </w:pPr>
    </w:p>
    <w:p w:rsidR="00D35E1B" w:rsidRDefault="00D35E1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Jika penelitian dilakukan pada basis masyarakat, misalnya perlakuan percobaan terhadap pasokan air, penelitian </w:t>
      </w:r>
      <w:r w:rsidR="00BC6CCF">
        <w:rPr>
          <w:rFonts w:ascii="Times New Roman" w:hAnsi="Times New Roman" w:cs="Times New Roman"/>
          <w:sz w:val="24"/>
          <w:szCs w:val="24"/>
        </w:rPr>
        <w:t>sistem</w:t>
      </w:r>
      <w:r>
        <w:rPr>
          <w:rFonts w:ascii="Times New Roman" w:hAnsi="Times New Roman" w:cs="Times New Roman"/>
          <w:sz w:val="24"/>
          <w:szCs w:val="24"/>
        </w:rPr>
        <w:t xml:space="preserve"> kesehatan, uji coba berskala besar atas insektisida baru, dan penguatan (fortifikasi) atau penggantian (substitusi) </w:t>
      </w:r>
      <w:r w:rsidR="006B2D71">
        <w:rPr>
          <w:rFonts w:ascii="Times New Roman" w:hAnsi="Times New Roman" w:cs="Times New Roman"/>
          <w:sz w:val="24"/>
          <w:szCs w:val="24"/>
        </w:rPr>
        <w:t xml:space="preserve">gizi, maka </w:t>
      </w:r>
      <w:r>
        <w:rPr>
          <w:rFonts w:ascii="Times New Roman" w:hAnsi="Times New Roman" w:cs="Times New Roman"/>
          <w:sz w:val="24"/>
          <w:szCs w:val="24"/>
        </w:rPr>
        <w:t>izin perseorangan atas dasar orang keorang (</w:t>
      </w:r>
      <w:r w:rsidRPr="00913EF2">
        <w:rPr>
          <w:rFonts w:ascii="Times New Roman" w:hAnsi="Times New Roman" w:cs="Times New Roman"/>
          <w:i/>
          <w:sz w:val="24"/>
          <w:szCs w:val="24"/>
        </w:rPr>
        <w:t>person to person basis</w:t>
      </w:r>
      <w:r w:rsidR="006B2D71">
        <w:rPr>
          <w:rFonts w:ascii="Times New Roman" w:hAnsi="Times New Roman" w:cs="Times New Roman"/>
          <w:sz w:val="24"/>
          <w:szCs w:val="24"/>
        </w:rPr>
        <w:t xml:space="preserve">) tidak </w:t>
      </w:r>
      <w:r w:rsidRPr="00913EF2">
        <w:rPr>
          <w:rFonts w:ascii="Times New Roman" w:hAnsi="Times New Roman" w:cs="Times New Roman"/>
          <w:i/>
          <w:sz w:val="24"/>
          <w:szCs w:val="24"/>
        </w:rPr>
        <w:t>feasible</w:t>
      </w:r>
      <w:r>
        <w:rPr>
          <w:rFonts w:ascii="Times New Roman" w:hAnsi="Times New Roman" w:cs="Times New Roman"/>
          <w:sz w:val="24"/>
          <w:szCs w:val="24"/>
        </w:rPr>
        <w:t>, dan keputusan terakhir untuk melaksanakan penelitian terletak pada pihak yang berwenang atas kesehatan masyarakat.</w:t>
      </w:r>
    </w:p>
    <w:p w:rsidR="00D35E1B" w:rsidRDefault="00D35E1B" w:rsidP="00655C68">
      <w:pPr>
        <w:spacing w:after="0" w:line="360" w:lineRule="auto"/>
        <w:ind w:firstLine="360"/>
        <w:jc w:val="both"/>
        <w:rPr>
          <w:rFonts w:ascii="Times New Roman" w:hAnsi="Times New Roman" w:cs="Times New Roman"/>
          <w:sz w:val="24"/>
          <w:szCs w:val="24"/>
        </w:rPr>
      </w:pPr>
    </w:p>
    <w:p w:rsidR="00D35E1B" w:rsidRDefault="00D35E1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Meskipun demikian, dengan segala cara, komunitas harus diberi tahu mengenai tujuan penelitian, keuntungan/manfaat yang diharapkan, dan segala bahaya atau ketidaknyamanan yang mungkin terjadi.</w:t>
      </w:r>
    </w:p>
    <w:p w:rsidR="00D35E1B" w:rsidRDefault="00D35E1B" w:rsidP="00655C68">
      <w:pPr>
        <w:spacing w:after="0" w:line="360" w:lineRule="auto"/>
        <w:ind w:firstLine="360"/>
        <w:jc w:val="both"/>
        <w:rPr>
          <w:rFonts w:ascii="Times New Roman" w:hAnsi="Times New Roman" w:cs="Times New Roman"/>
          <w:sz w:val="24"/>
          <w:szCs w:val="24"/>
        </w:rPr>
      </w:pPr>
    </w:p>
    <w:p w:rsidR="00D35E1B" w:rsidRPr="005422D0" w:rsidRDefault="005422D0" w:rsidP="00655C68">
      <w:pPr>
        <w:spacing w:after="0" w:line="360" w:lineRule="auto"/>
        <w:jc w:val="both"/>
        <w:rPr>
          <w:rFonts w:ascii="Times New Roman" w:hAnsi="Times New Roman" w:cs="Times New Roman"/>
          <w:b/>
          <w:sz w:val="24"/>
          <w:szCs w:val="24"/>
        </w:rPr>
      </w:pPr>
      <w:r w:rsidRPr="005422D0">
        <w:rPr>
          <w:rFonts w:ascii="Times New Roman" w:hAnsi="Times New Roman" w:cs="Times New Roman"/>
          <w:b/>
          <w:sz w:val="24"/>
          <w:szCs w:val="24"/>
          <w:lang w:val="en-US"/>
        </w:rPr>
        <w:t xml:space="preserve">D. </w:t>
      </w:r>
      <w:r w:rsidR="00782636">
        <w:rPr>
          <w:rFonts w:ascii="Times New Roman" w:hAnsi="Times New Roman" w:cs="Times New Roman"/>
          <w:b/>
          <w:sz w:val="24"/>
          <w:szCs w:val="24"/>
        </w:rPr>
        <w:t>Tata Cara P</w:t>
      </w:r>
      <w:r w:rsidR="00D35E1B" w:rsidRPr="005422D0">
        <w:rPr>
          <w:rFonts w:ascii="Times New Roman" w:hAnsi="Times New Roman" w:cs="Times New Roman"/>
          <w:b/>
          <w:sz w:val="24"/>
          <w:szCs w:val="24"/>
        </w:rPr>
        <w:t>eninjauan (</w:t>
      </w:r>
      <w:r w:rsidR="00782636">
        <w:rPr>
          <w:rFonts w:ascii="Times New Roman" w:hAnsi="Times New Roman" w:cs="Times New Roman"/>
          <w:b/>
          <w:i/>
          <w:sz w:val="24"/>
          <w:szCs w:val="24"/>
        </w:rPr>
        <w:t>Review P</w:t>
      </w:r>
      <w:r w:rsidR="00D35E1B" w:rsidRPr="005422D0">
        <w:rPr>
          <w:rFonts w:ascii="Times New Roman" w:hAnsi="Times New Roman" w:cs="Times New Roman"/>
          <w:b/>
          <w:i/>
          <w:sz w:val="24"/>
          <w:szCs w:val="24"/>
        </w:rPr>
        <w:t>rocedures</w:t>
      </w:r>
      <w:r w:rsidR="00D35E1B" w:rsidRPr="005422D0">
        <w:rPr>
          <w:rFonts w:ascii="Times New Roman" w:hAnsi="Times New Roman" w:cs="Times New Roman"/>
          <w:b/>
          <w:sz w:val="24"/>
          <w:szCs w:val="24"/>
        </w:rPr>
        <w:t>)</w:t>
      </w:r>
    </w:p>
    <w:p w:rsidR="00D35E1B" w:rsidRDefault="00D35E1B" w:rsidP="00655C68">
      <w:pPr>
        <w:spacing w:after="0" w:line="360" w:lineRule="auto"/>
        <w:jc w:val="both"/>
        <w:rPr>
          <w:rFonts w:ascii="Times New Roman" w:hAnsi="Times New Roman" w:cs="Times New Roman"/>
          <w:sz w:val="24"/>
          <w:szCs w:val="24"/>
        </w:rPr>
      </w:pPr>
    </w:p>
    <w:p w:rsidR="00D35E1B" w:rsidRDefault="00D35E1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Di dalam </w:t>
      </w:r>
      <w:r w:rsidR="00782636">
        <w:rPr>
          <w:rFonts w:ascii="Times New Roman" w:hAnsi="Times New Roman" w:cs="Times New Roman"/>
          <w:sz w:val="24"/>
          <w:szCs w:val="24"/>
          <w:lang w:val="en-US"/>
        </w:rPr>
        <w:t xml:space="preserve">system </w:t>
      </w:r>
      <w:r>
        <w:rPr>
          <w:rFonts w:ascii="Times New Roman" w:hAnsi="Times New Roman" w:cs="Times New Roman"/>
          <w:sz w:val="24"/>
          <w:szCs w:val="24"/>
        </w:rPr>
        <w:t>administrasi yang sanga</w:t>
      </w:r>
      <w:r w:rsidR="00782636">
        <w:rPr>
          <w:rFonts w:ascii="Times New Roman" w:hAnsi="Times New Roman" w:cs="Times New Roman"/>
          <w:sz w:val="24"/>
          <w:szCs w:val="24"/>
        </w:rPr>
        <w:t xml:space="preserve">t terpusat, suatu komite review </w:t>
      </w:r>
      <w:r>
        <w:rPr>
          <w:rFonts w:ascii="Times New Roman" w:hAnsi="Times New Roman" w:cs="Times New Roman"/>
          <w:sz w:val="24"/>
          <w:szCs w:val="24"/>
        </w:rPr>
        <w:t>nasional dapat diangkat untuk meninjau proposal penelitian baik dari segi ilmiah maupun segi etik. Di negara yang pengaturan penelitian kesehatannya tidak terpusat, protokol lebih efektif dan lebih mudah ditinjau dari segi etik pada tingkat lokal atau regional. Tanggung j</w:t>
      </w:r>
      <w:r w:rsidR="00782636">
        <w:rPr>
          <w:rFonts w:ascii="Times New Roman" w:hAnsi="Times New Roman" w:cs="Times New Roman"/>
          <w:sz w:val="24"/>
          <w:szCs w:val="24"/>
        </w:rPr>
        <w:t xml:space="preserve">awab dasar dari komite </w:t>
      </w:r>
      <w:r>
        <w:rPr>
          <w:rFonts w:ascii="Times New Roman" w:hAnsi="Times New Roman" w:cs="Times New Roman"/>
          <w:sz w:val="24"/>
          <w:szCs w:val="24"/>
        </w:rPr>
        <w:t>etik yang bertugas secara lokal menjadi 2 kali lipat:</w:t>
      </w:r>
    </w:p>
    <w:p w:rsidR="00782636" w:rsidRDefault="00782636" w:rsidP="00655C68">
      <w:pPr>
        <w:spacing w:after="0" w:line="360" w:lineRule="auto"/>
        <w:jc w:val="both"/>
        <w:rPr>
          <w:rFonts w:ascii="Times New Roman" w:hAnsi="Times New Roman" w:cs="Times New Roman"/>
          <w:sz w:val="24"/>
          <w:szCs w:val="24"/>
        </w:rPr>
      </w:pPr>
    </w:p>
    <w:p w:rsidR="00D35E1B" w:rsidRDefault="00782636" w:rsidP="00655C68">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1. </w:t>
      </w:r>
      <w:r>
        <w:rPr>
          <w:rFonts w:ascii="Times New Roman" w:hAnsi="Times New Roman" w:cs="Times New Roman"/>
          <w:sz w:val="24"/>
          <w:szCs w:val="24"/>
        </w:rPr>
        <w:t>M</w:t>
      </w:r>
      <w:r w:rsidR="00D35E1B">
        <w:rPr>
          <w:rFonts w:ascii="Times New Roman" w:hAnsi="Times New Roman" w:cs="Times New Roman"/>
          <w:sz w:val="24"/>
          <w:szCs w:val="24"/>
        </w:rPr>
        <w:t>enguji kebenaran bahwa intervensi yang dilakukan dan, khususnya, penggunaan obat telah dinilai cukup aman bagi subyek manusia oleh ahli yang berkompeten; dan</w:t>
      </w:r>
    </w:p>
    <w:p w:rsidR="00782636" w:rsidRDefault="00782636" w:rsidP="00655C68">
      <w:pPr>
        <w:spacing w:after="0" w:line="360" w:lineRule="auto"/>
        <w:jc w:val="both"/>
        <w:rPr>
          <w:rFonts w:ascii="Times New Roman" w:hAnsi="Times New Roman" w:cs="Times New Roman"/>
          <w:sz w:val="24"/>
          <w:szCs w:val="24"/>
        </w:rPr>
      </w:pPr>
    </w:p>
    <w:p w:rsidR="00D35E1B" w:rsidRDefault="00782636" w:rsidP="00655C68">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2. M</w:t>
      </w:r>
      <w:r w:rsidR="00D35E1B">
        <w:rPr>
          <w:rFonts w:ascii="Times New Roman" w:hAnsi="Times New Roman" w:cs="Times New Roman"/>
          <w:sz w:val="24"/>
          <w:szCs w:val="24"/>
        </w:rPr>
        <w:t>eyakinkan bahwa semua pertimbangan etis lainnya yang ada dalam protokol sudah dipecahkan secara memuaskan baik dari segi prinsip maupun praktis.</w:t>
      </w:r>
    </w:p>
    <w:p w:rsidR="00D35E1B" w:rsidRDefault="00D35E1B" w:rsidP="00655C68">
      <w:pPr>
        <w:spacing w:after="0" w:line="360" w:lineRule="auto"/>
        <w:jc w:val="both"/>
        <w:rPr>
          <w:rFonts w:ascii="Times New Roman" w:hAnsi="Times New Roman" w:cs="Times New Roman"/>
          <w:sz w:val="24"/>
          <w:szCs w:val="24"/>
        </w:rPr>
      </w:pPr>
    </w:p>
    <w:p w:rsidR="00D35E1B" w:rsidRDefault="00D35E1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Pola prosedur apapun yang dipakai untuk tinjauan etik, haruslah berdasarkan pada protokol terinci yang terdiri dari langkah langkah yang disebutkan dalam manual/petunjuk ini. Kriteria untuk menentukan subyek individu harus sangat diperhatikan termasuk rincian yang lengkap tentang prosedur pernyataan izin (</w:t>
      </w:r>
      <w:r w:rsidRPr="00142BB0">
        <w:rPr>
          <w:rFonts w:ascii="Times New Roman" w:hAnsi="Times New Roman" w:cs="Times New Roman"/>
          <w:i/>
          <w:sz w:val="24"/>
          <w:szCs w:val="24"/>
        </w:rPr>
        <w:t>informed</w:t>
      </w:r>
      <w:r w:rsidR="00BC6CCF">
        <w:rPr>
          <w:rFonts w:ascii="Times New Roman" w:hAnsi="Times New Roman" w:cs="Times New Roman"/>
          <w:i/>
          <w:sz w:val="24"/>
          <w:szCs w:val="24"/>
          <w:lang w:val="en-US"/>
        </w:rPr>
        <w:t xml:space="preserve"> </w:t>
      </w:r>
      <w:r w:rsidRPr="00142BB0">
        <w:rPr>
          <w:rFonts w:ascii="Times New Roman" w:hAnsi="Times New Roman" w:cs="Times New Roman"/>
          <w:i/>
          <w:sz w:val="24"/>
          <w:szCs w:val="24"/>
        </w:rPr>
        <w:t>consent</w:t>
      </w:r>
      <w:r>
        <w:rPr>
          <w:rFonts w:ascii="Times New Roman" w:hAnsi="Times New Roman" w:cs="Times New Roman"/>
          <w:sz w:val="24"/>
          <w:szCs w:val="24"/>
        </w:rPr>
        <w:t>).</w:t>
      </w:r>
    </w:p>
    <w:p w:rsidR="00D35E1B" w:rsidRDefault="00D35E1B" w:rsidP="00655C68">
      <w:pPr>
        <w:spacing w:after="0" w:line="360" w:lineRule="auto"/>
        <w:ind w:firstLine="360"/>
        <w:jc w:val="both"/>
        <w:rPr>
          <w:rFonts w:ascii="Times New Roman" w:hAnsi="Times New Roman" w:cs="Times New Roman"/>
          <w:sz w:val="24"/>
          <w:szCs w:val="24"/>
        </w:rPr>
      </w:pPr>
    </w:p>
    <w:p w:rsidR="00D35E1B" w:rsidRDefault="00D35E1B" w:rsidP="00655C68">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Data data juga harus dimasukkan untuk menentukan:</w:t>
      </w:r>
    </w:p>
    <w:p w:rsidR="00D35E1B" w:rsidRDefault="00D35E1B" w:rsidP="00655C68">
      <w:pPr>
        <w:spacing w:after="0" w:line="360" w:lineRule="auto"/>
        <w:ind w:firstLine="360"/>
        <w:jc w:val="both"/>
        <w:rPr>
          <w:rFonts w:ascii="Times New Roman" w:hAnsi="Times New Roman" w:cs="Times New Roman"/>
          <w:sz w:val="24"/>
          <w:szCs w:val="24"/>
        </w:rPr>
      </w:pPr>
    </w:p>
    <w:p w:rsidR="00D35E1B" w:rsidRDefault="00782636" w:rsidP="004E14E6">
      <w:pPr>
        <w:pStyle w:val="ListParagraph"/>
        <w:numPr>
          <w:ilvl w:val="0"/>
          <w:numId w:val="5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w:t>
      </w:r>
      <w:r w:rsidR="00D35E1B">
        <w:rPr>
          <w:rFonts w:ascii="Times New Roman" w:hAnsi="Times New Roman" w:cs="Times New Roman"/>
          <w:sz w:val="24"/>
          <w:szCs w:val="24"/>
        </w:rPr>
        <w:t>eamanan dari setiap intervensi yang diajukan dan setiap obat atau alat yang akan diuji, termasuk hasil penelitian laboratorium dan binatang yang berhubungan;</w:t>
      </w:r>
    </w:p>
    <w:p w:rsidR="00D35E1B" w:rsidRDefault="00FE31D3" w:rsidP="004E14E6">
      <w:pPr>
        <w:pStyle w:val="ListParagraph"/>
        <w:numPr>
          <w:ilvl w:val="0"/>
          <w:numId w:val="5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M</w:t>
      </w:r>
      <w:r w:rsidR="00D35E1B" w:rsidRPr="00FE31D3">
        <w:rPr>
          <w:rFonts w:ascii="Times New Roman" w:hAnsi="Times New Roman" w:cs="Times New Roman"/>
          <w:sz w:val="24"/>
          <w:szCs w:val="24"/>
        </w:rPr>
        <w:t>anfaat dan risiko potensial yang diperkirakan dapat terjadi;</w:t>
      </w:r>
    </w:p>
    <w:p w:rsidR="00D35E1B" w:rsidRDefault="00FE31D3" w:rsidP="004E14E6">
      <w:pPr>
        <w:pStyle w:val="ListParagraph"/>
        <w:numPr>
          <w:ilvl w:val="0"/>
          <w:numId w:val="5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C</w:t>
      </w:r>
      <w:r w:rsidR="00D35E1B" w:rsidRPr="00FE31D3">
        <w:rPr>
          <w:rFonts w:ascii="Times New Roman" w:hAnsi="Times New Roman" w:cs="Times New Roman"/>
          <w:sz w:val="24"/>
          <w:szCs w:val="24"/>
        </w:rPr>
        <w:t xml:space="preserve">ara-cara yang diusulkan untuk mengeluarkan </w:t>
      </w:r>
      <w:r w:rsidR="00D35E1B" w:rsidRPr="00FE31D3">
        <w:rPr>
          <w:rFonts w:ascii="Times New Roman" w:hAnsi="Times New Roman" w:cs="Times New Roman"/>
          <w:i/>
          <w:sz w:val="24"/>
          <w:szCs w:val="24"/>
        </w:rPr>
        <w:t>informed</w:t>
      </w:r>
      <w:r w:rsidR="00BC6CCF" w:rsidRPr="00FE31D3">
        <w:rPr>
          <w:rFonts w:ascii="Times New Roman" w:hAnsi="Times New Roman" w:cs="Times New Roman"/>
          <w:i/>
          <w:sz w:val="24"/>
          <w:szCs w:val="24"/>
          <w:lang w:val="en-US"/>
        </w:rPr>
        <w:t xml:space="preserve"> </w:t>
      </w:r>
      <w:r w:rsidR="00D35E1B" w:rsidRPr="00FE31D3">
        <w:rPr>
          <w:rFonts w:ascii="Times New Roman" w:hAnsi="Times New Roman" w:cs="Times New Roman"/>
          <w:i/>
          <w:sz w:val="24"/>
          <w:szCs w:val="24"/>
        </w:rPr>
        <w:t>consent</w:t>
      </w:r>
      <w:r w:rsidR="00D35E1B" w:rsidRPr="00FE31D3">
        <w:rPr>
          <w:rFonts w:ascii="Times New Roman" w:hAnsi="Times New Roman" w:cs="Times New Roman"/>
          <w:sz w:val="24"/>
          <w:szCs w:val="24"/>
        </w:rPr>
        <w:t>, atau, bila hal ini tidak mungkin, jaminan</w:t>
      </w:r>
      <w:r w:rsidR="008E17A2" w:rsidRPr="00FE31D3">
        <w:rPr>
          <w:rFonts w:ascii="Times New Roman" w:hAnsi="Times New Roman" w:cs="Times New Roman"/>
          <w:sz w:val="24"/>
          <w:szCs w:val="24"/>
        </w:rPr>
        <w:t xml:space="preserve"> </w:t>
      </w:r>
      <w:r w:rsidR="00D35E1B" w:rsidRPr="00FE31D3">
        <w:rPr>
          <w:rFonts w:ascii="Times New Roman" w:hAnsi="Times New Roman" w:cs="Times New Roman"/>
          <w:sz w:val="24"/>
          <w:szCs w:val="24"/>
        </w:rPr>
        <w:t xml:space="preserve"> yang memuaskan bahwa wali atau keluarga akan dimintai pendapat dan hak-hak serta kesejahteraan setiap subyek penelitian yang akan dilindungi secara memadai;</w:t>
      </w:r>
    </w:p>
    <w:p w:rsidR="00D35E1B" w:rsidRDefault="00FE31D3" w:rsidP="004E14E6">
      <w:pPr>
        <w:pStyle w:val="ListParagraph"/>
        <w:numPr>
          <w:ilvl w:val="0"/>
          <w:numId w:val="5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B</w:t>
      </w:r>
      <w:r w:rsidR="00D35E1B" w:rsidRPr="00FE31D3">
        <w:rPr>
          <w:rFonts w:ascii="Times New Roman" w:hAnsi="Times New Roman" w:cs="Times New Roman"/>
          <w:sz w:val="24"/>
          <w:szCs w:val="24"/>
        </w:rPr>
        <w:t>ahwa penelitian merupakan orang yang memenuhi persyaratan (berkualifikasi) dan berpengalaman serta didukung oleh sarana yang memadai untuk pelaksanaan penelitian yang aman dan tepat guna (efisien);</w:t>
      </w:r>
    </w:p>
    <w:p w:rsidR="00D35E1B" w:rsidRPr="00FE31D3" w:rsidRDefault="00FE31D3" w:rsidP="004E14E6">
      <w:pPr>
        <w:pStyle w:val="ListParagraph"/>
        <w:numPr>
          <w:ilvl w:val="0"/>
          <w:numId w:val="5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S</w:t>
      </w:r>
      <w:r w:rsidR="00D35E1B" w:rsidRPr="00FE31D3">
        <w:rPr>
          <w:rFonts w:ascii="Times New Roman" w:hAnsi="Times New Roman" w:cs="Times New Roman"/>
          <w:sz w:val="24"/>
          <w:szCs w:val="24"/>
        </w:rPr>
        <w:t>etiap pertimbangan etik yang ada, beserta prinsip-prinsip yang ada dalam Deklarasi Helsinki akan diterapkan.</w:t>
      </w:r>
    </w:p>
    <w:p w:rsidR="005422D0" w:rsidRDefault="005422D0" w:rsidP="00655C68">
      <w:pPr>
        <w:spacing w:after="0" w:line="360" w:lineRule="auto"/>
        <w:jc w:val="both"/>
        <w:rPr>
          <w:rFonts w:ascii="Times New Roman" w:hAnsi="Times New Roman" w:cs="Times New Roman"/>
          <w:sz w:val="24"/>
          <w:szCs w:val="24"/>
        </w:rPr>
      </w:pPr>
    </w:p>
    <w:p w:rsidR="00345493" w:rsidRPr="00345493" w:rsidRDefault="005422D0" w:rsidP="00655C68">
      <w:pPr>
        <w:spacing w:after="0" w:line="360" w:lineRule="auto"/>
        <w:jc w:val="both"/>
        <w:rPr>
          <w:rFonts w:ascii="Times New Roman" w:hAnsi="Times New Roman" w:cs="Times New Roman"/>
          <w:b/>
          <w:sz w:val="24"/>
          <w:szCs w:val="24"/>
          <w:lang w:val="en-US"/>
        </w:rPr>
      </w:pPr>
      <w:r w:rsidRPr="00345493">
        <w:rPr>
          <w:rFonts w:ascii="Times New Roman" w:hAnsi="Times New Roman" w:cs="Times New Roman"/>
          <w:b/>
          <w:sz w:val="24"/>
          <w:szCs w:val="24"/>
          <w:lang w:val="en-US"/>
        </w:rPr>
        <w:t xml:space="preserve">E. </w:t>
      </w:r>
      <w:r w:rsidR="00345493" w:rsidRPr="00345493">
        <w:rPr>
          <w:rFonts w:ascii="Times New Roman" w:hAnsi="Times New Roman" w:cs="Times New Roman"/>
          <w:b/>
          <w:sz w:val="24"/>
          <w:szCs w:val="24"/>
          <w:lang w:val="en-US"/>
        </w:rPr>
        <w:t xml:space="preserve">Komisi Etik Penelitian dan Pengembangan Kesehatan Nasional (KEPPKN) </w:t>
      </w:r>
    </w:p>
    <w:p w:rsidR="00345493" w:rsidRDefault="00345493" w:rsidP="00655C68">
      <w:pPr>
        <w:spacing w:after="0" w:line="360" w:lineRule="auto"/>
        <w:jc w:val="both"/>
        <w:rPr>
          <w:rFonts w:ascii="Times New Roman" w:hAnsi="Times New Roman" w:cs="Times New Roman"/>
          <w:sz w:val="24"/>
          <w:szCs w:val="24"/>
          <w:lang w:val="en-US"/>
        </w:rPr>
      </w:pPr>
    </w:p>
    <w:p w:rsidR="00345493" w:rsidRPr="00345493" w:rsidRDefault="00D27683" w:rsidP="00655C6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345493" w:rsidRPr="00345493">
        <w:rPr>
          <w:rFonts w:ascii="Times New Roman" w:hAnsi="Times New Roman" w:cs="Times New Roman"/>
          <w:sz w:val="24"/>
          <w:szCs w:val="24"/>
          <w:lang w:val="en-US"/>
        </w:rPr>
        <w:t xml:space="preserve">erdasarkan Peraturan Menteri Kesehatan Republik Indonesia Nomor 7 tahun 2016 tentang Komisi Etik Penelitian dan Pengembangan Kesehatan Nasional, </w:t>
      </w:r>
      <w:r w:rsidR="00345493">
        <w:rPr>
          <w:rFonts w:ascii="Times New Roman" w:hAnsi="Times New Roman" w:cs="Times New Roman"/>
          <w:sz w:val="24"/>
          <w:szCs w:val="24"/>
          <w:lang w:val="en-US"/>
        </w:rPr>
        <w:t xml:space="preserve">membentuk KEPPKN </w:t>
      </w:r>
      <w:r w:rsidR="00345493" w:rsidRPr="00345493">
        <w:rPr>
          <w:rFonts w:ascii="Times New Roman" w:hAnsi="Times New Roman" w:cs="Times New Roman"/>
          <w:sz w:val="24"/>
          <w:szCs w:val="24"/>
          <w:lang w:val="en-US"/>
        </w:rPr>
        <w:t>yang tugasnya membantu Menteri Kesehatan dalam pengaturan, pembinaan dan penegakan etik penelitian dan pengembangan kesehata</w:t>
      </w:r>
      <w:r w:rsidR="00345493">
        <w:rPr>
          <w:rFonts w:ascii="Times New Roman" w:hAnsi="Times New Roman" w:cs="Times New Roman"/>
          <w:sz w:val="24"/>
          <w:szCs w:val="24"/>
          <w:lang w:val="en-US"/>
        </w:rPr>
        <w:t xml:space="preserve">n.  Salah satu tugasnya </w:t>
      </w:r>
      <w:r w:rsidR="00345493" w:rsidRPr="00345493">
        <w:rPr>
          <w:rFonts w:ascii="Times New Roman" w:hAnsi="Times New Roman" w:cs="Times New Roman"/>
          <w:sz w:val="24"/>
          <w:szCs w:val="24"/>
          <w:lang w:val="en-US"/>
        </w:rPr>
        <w:t xml:space="preserve">adalah menyusun pedoman nasional di bidang etik penelitian dan pengembangan kesehatan. </w:t>
      </w:r>
    </w:p>
    <w:p w:rsidR="00345493" w:rsidRDefault="00345493" w:rsidP="00655C68">
      <w:pPr>
        <w:spacing w:after="0" w:line="360" w:lineRule="auto"/>
        <w:jc w:val="both"/>
        <w:rPr>
          <w:rFonts w:ascii="Times New Roman" w:hAnsi="Times New Roman" w:cs="Times New Roman"/>
          <w:sz w:val="24"/>
          <w:szCs w:val="24"/>
          <w:lang w:val="en-US"/>
        </w:rPr>
      </w:pPr>
    </w:p>
    <w:p w:rsidR="00345493" w:rsidRDefault="00345493" w:rsidP="00655C6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Pedoman KEPPKN </w:t>
      </w:r>
      <w:r w:rsidRPr="00345493">
        <w:rPr>
          <w:rFonts w:ascii="Times New Roman" w:hAnsi="Times New Roman" w:cs="Times New Roman"/>
          <w:sz w:val="24"/>
          <w:szCs w:val="24"/>
          <w:lang w:val="en-US"/>
        </w:rPr>
        <w:t>merupakan penyempurnaan dari buku pedoman sebelumnya yang disusun oleh tim Komisi Nasional Etik Penelitian Kesehatan (KNEPK) periode 2003 - 2007, yang diterbitkan pertama kali pada tahun 2003. Awalnya pedoman ini adalah merupakan modul pelatihan e</w:t>
      </w:r>
      <w:r>
        <w:rPr>
          <w:rFonts w:ascii="Times New Roman" w:hAnsi="Times New Roman" w:cs="Times New Roman"/>
          <w:sz w:val="24"/>
          <w:szCs w:val="24"/>
          <w:lang w:val="en-US"/>
        </w:rPr>
        <w:t xml:space="preserve">tik penelitian kesehatan yang selanjutnya sesuai dengan </w:t>
      </w:r>
      <w:r w:rsidRPr="00345493">
        <w:rPr>
          <w:rFonts w:ascii="Times New Roman" w:hAnsi="Times New Roman" w:cs="Times New Roman"/>
          <w:sz w:val="24"/>
          <w:szCs w:val="24"/>
          <w:lang w:val="en-US"/>
        </w:rPr>
        <w:t xml:space="preserve"> perkembangan ilmu pengetahuan bidang kesehatan dan memperhatikan isu-isu terbaru dalam bidang penelitian kesehatan, kemudian modul ini mengalami perubahan-perubahan sehingga pada tahun 2011 disusunlah Pedoman Nasional Etik Penelitian Kesehatan (PNEPK) oleh Komisi Nasional Etik Penelitian Kesehatan (KNEPK) periode 2007 - 2011. Setelah itu KNEPK periode 2011 – 2015 masih terus bekerja keras menyempurnakan pedoman ini. Sampai pada tahun 2016 lembaga KNEPK berubah nama menjadi Komisi Etik Penelitian dan Pengembangan Kesehatan Nasional (KEPPKN). Penyempurnaan pedoman ini dilanjutkan oleh KEPPKN periode 2016 - 2019, dengan mengacu WHO 2011 dan CIOMS 2016 sehingga tersusunlah buku Pedoman dan Standar Etik Penelitian dan Pengembangan Kesehatan Nasional (PSEPPKN)</w:t>
      </w:r>
      <w:r w:rsidRPr="00345493">
        <w:rPr>
          <w:rFonts w:ascii="Times New Roman" w:hAnsi="Times New Roman" w:cs="Times New Roman"/>
          <w:b/>
          <w:sz w:val="24"/>
          <w:szCs w:val="24"/>
          <w:lang w:val="en-US"/>
        </w:rPr>
        <w:t xml:space="preserve"> </w:t>
      </w:r>
      <w:r w:rsidRPr="00345493">
        <w:rPr>
          <w:rFonts w:ascii="Times New Roman" w:hAnsi="Times New Roman" w:cs="Times New Roman"/>
          <w:sz w:val="24"/>
          <w:szCs w:val="24"/>
          <w:lang w:val="en-US"/>
        </w:rPr>
        <w:t>yang di</w:t>
      </w:r>
      <w:r>
        <w:rPr>
          <w:rFonts w:ascii="Times New Roman" w:hAnsi="Times New Roman" w:cs="Times New Roman"/>
          <w:sz w:val="24"/>
          <w:szCs w:val="24"/>
          <w:lang w:val="en-US"/>
        </w:rPr>
        <w:t>terbitkan pada tahun 2017.</w:t>
      </w:r>
    </w:p>
    <w:p w:rsidR="00345493" w:rsidRPr="00345493" w:rsidRDefault="00345493" w:rsidP="00655C68">
      <w:pPr>
        <w:spacing w:after="0" w:line="360" w:lineRule="auto"/>
        <w:jc w:val="both"/>
        <w:rPr>
          <w:rFonts w:ascii="Times New Roman" w:hAnsi="Times New Roman" w:cs="Times New Roman"/>
          <w:sz w:val="24"/>
          <w:szCs w:val="24"/>
          <w:lang w:val="en-US"/>
        </w:rPr>
      </w:pPr>
    </w:p>
    <w:p w:rsidR="005422D0" w:rsidRPr="005422D0" w:rsidRDefault="00345493" w:rsidP="00655C6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345493">
        <w:rPr>
          <w:rFonts w:ascii="Times New Roman" w:hAnsi="Times New Roman" w:cs="Times New Roman"/>
          <w:sz w:val="24"/>
          <w:szCs w:val="24"/>
          <w:lang w:val="en-US"/>
        </w:rPr>
        <w:t xml:space="preserve">edoman </w:t>
      </w:r>
      <w:r>
        <w:rPr>
          <w:rFonts w:ascii="Times New Roman" w:hAnsi="Times New Roman" w:cs="Times New Roman"/>
          <w:sz w:val="24"/>
          <w:szCs w:val="24"/>
          <w:lang w:val="en-US"/>
        </w:rPr>
        <w:t xml:space="preserve">ini sangat bermanfaat </w:t>
      </w:r>
      <w:r w:rsidRPr="00345493">
        <w:rPr>
          <w:rFonts w:ascii="Times New Roman" w:hAnsi="Times New Roman" w:cs="Times New Roman"/>
          <w:sz w:val="24"/>
          <w:szCs w:val="24"/>
          <w:lang w:val="en-US"/>
        </w:rPr>
        <w:t xml:space="preserve">bagi institusi penelitian yang akan membangun etik secara baik dan benar, serta berdasarkan prinsip yang telah ditetapkan. </w:t>
      </w:r>
    </w:p>
    <w:p w:rsidR="005A23A6" w:rsidRDefault="005A23A6" w:rsidP="00655C68">
      <w:pPr>
        <w:spacing w:line="360" w:lineRule="auto"/>
        <w:rPr>
          <w:lang w:val="en-US"/>
        </w:rPr>
      </w:pPr>
    </w:p>
    <w:p w:rsidR="005A23A6" w:rsidRDefault="005A23A6" w:rsidP="00655C68">
      <w:pPr>
        <w:spacing w:line="360" w:lineRule="auto"/>
        <w:rPr>
          <w:lang w:val="en-US"/>
        </w:rPr>
      </w:pPr>
    </w:p>
    <w:p w:rsidR="00AA1734" w:rsidRDefault="00DA79B6" w:rsidP="00655C68">
      <w:pPr>
        <w:spacing w:line="360" w:lineRule="auto"/>
        <w:rPr>
          <w:rFonts w:ascii="Times New Roman" w:hAnsi="Times New Roman" w:cs="Times New Roman"/>
          <w:b/>
          <w:sz w:val="24"/>
          <w:szCs w:val="24"/>
        </w:rPr>
      </w:pPr>
      <w:r>
        <w:rPr>
          <w:rFonts w:ascii="Times New Roman" w:hAnsi="Times New Roman" w:cs="Times New Roman"/>
          <w:b/>
          <w:sz w:val="24"/>
          <w:szCs w:val="24"/>
        </w:rPr>
        <w:t>DAFTAR PUSTAKA</w:t>
      </w:r>
    </w:p>
    <w:p w:rsidR="00BC5E60" w:rsidRDefault="00BC5E60" w:rsidP="00BC5E60">
      <w:pPr>
        <w:jc w:val="both"/>
        <w:rPr>
          <w:rFonts w:ascii="Times New Roman" w:hAnsi="Times New Roman" w:cs="Times New Roman"/>
          <w:sz w:val="24"/>
          <w:szCs w:val="24"/>
        </w:rPr>
      </w:pPr>
      <w:r>
        <w:rPr>
          <w:rFonts w:ascii="Times New Roman" w:hAnsi="Times New Roman" w:cs="Times New Roman"/>
          <w:sz w:val="24"/>
          <w:szCs w:val="24"/>
        </w:rPr>
        <w:t xml:space="preserve">Bunge, M. </w:t>
      </w:r>
      <w:r w:rsidRPr="004F4791">
        <w:rPr>
          <w:rFonts w:ascii="Times New Roman" w:hAnsi="Times New Roman" w:cs="Times New Roman"/>
          <w:i/>
          <w:sz w:val="24"/>
          <w:szCs w:val="24"/>
        </w:rPr>
        <w:t>Causality and Modern Science,</w:t>
      </w:r>
      <w:r>
        <w:rPr>
          <w:rFonts w:ascii="Times New Roman" w:hAnsi="Times New Roman" w:cs="Times New Roman"/>
          <w:sz w:val="24"/>
          <w:szCs w:val="24"/>
        </w:rPr>
        <w:t xml:space="preserve"> New York: Dover Publication, 1979.</w:t>
      </w:r>
    </w:p>
    <w:p w:rsidR="00BC5E60" w:rsidRDefault="00BC5E60" w:rsidP="00BC5E60">
      <w:pPr>
        <w:jc w:val="both"/>
        <w:rPr>
          <w:rFonts w:ascii="Times New Roman" w:hAnsi="Times New Roman" w:cs="Times New Roman"/>
          <w:sz w:val="24"/>
          <w:szCs w:val="24"/>
        </w:rPr>
      </w:pPr>
      <w:r>
        <w:rPr>
          <w:rFonts w:ascii="Times New Roman" w:hAnsi="Times New Roman" w:cs="Times New Roman"/>
          <w:sz w:val="24"/>
          <w:szCs w:val="24"/>
        </w:rPr>
        <w:t xml:space="preserve">Cochran, W.G. and Cox, G.M. </w:t>
      </w:r>
      <w:r w:rsidRPr="004F4791">
        <w:rPr>
          <w:rFonts w:ascii="Times New Roman" w:hAnsi="Times New Roman" w:cs="Times New Roman"/>
          <w:i/>
          <w:sz w:val="24"/>
          <w:szCs w:val="24"/>
        </w:rPr>
        <w:t>Experimental Designs</w:t>
      </w:r>
      <w:r>
        <w:rPr>
          <w:rFonts w:ascii="Times New Roman" w:hAnsi="Times New Roman" w:cs="Times New Roman"/>
          <w:sz w:val="24"/>
          <w:szCs w:val="24"/>
        </w:rPr>
        <w:t>. New York: Wiley, 1957</w:t>
      </w:r>
    </w:p>
    <w:p w:rsidR="00BC5E60" w:rsidRDefault="004F4791" w:rsidP="00BC5E60">
      <w:pPr>
        <w:jc w:val="both"/>
        <w:rPr>
          <w:rFonts w:ascii="Times New Roman" w:hAnsi="Times New Roman" w:cs="Times New Roman"/>
          <w:sz w:val="24"/>
          <w:szCs w:val="24"/>
        </w:rPr>
      </w:pPr>
      <w:r>
        <w:rPr>
          <w:rFonts w:ascii="Times New Roman" w:hAnsi="Times New Roman" w:cs="Times New Roman"/>
          <w:sz w:val="24"/>
          <w:szCs w:val="24"/>
        </w:rPr>
        <w:t xml:space="preserve">Cohen, M.R. </w:t>
      </w:r>
      <w:r w:rsidRPr="004F4791">
        <w:rPr>
          <w:rFonts w:ascii="Times New Roman" w:hAnsi="Times New Roman" w:cs="Times New Roman"/>
          <w:i/>
          <w:sz w:val="24"/>
          <w:szCs w:val="24"/>
        </w:rPr>
        <w:t>A Preface to L</w:t>
      </w:r>
      <w:r w:rsidR="00BC5E60" w:rsidRPr="004F4791">
        <w:rPr>
          <w:rFonts w:ascii="Times New Roman" w:hAnsi="Times New Roman" w:cs="Times New Roman"/>
          <w:i/>
          <w:sz w:val="24"/>
          <w:szCs w:val="24"/>
        </w:rPr>
        <w:t>ogic</w:t>
      </w:r>
      <w:r w:rsidR="00BC5E60">
        <w:rPr>
          <w:rFonts w:ascii="Times New Roman" w:hAnsi="Times New Roman" w:cs="Times New Roman"/>
          <w:sz w:val="24"/>
          <w:szCs w:val="24"/>
        </w:rPr>
        <w:t>. New York: Dover Publications, 1972</w:t>
      </w:r>
    </w:p>
    <w:p w:rsidR="00BC5E60" w:rsidRDefault="00BC5E60" w:rsidP="00BC5E60">
      <w:pPr>
        <w:jc w:val="both"/>
        <w:rPr>
          <w:rFonts w:ascii="Times New Roman" w:hAnsi="Times New Roman" w:cs="Times New Roman"/>
          <w:sz w:val="24"/>
          <w:szCs w:val="24"/>
        </w:rPr>
      </w:pPr>
      <w:r>
        <w:rPr>
          <w:rFonts w:ascii="Times New Roman" w:hAnsi="Times New Roman" w:cs="Times New Roman"/>
          <w:sz w:val="24"/>
          <w:szCs w:val="24"/>
        </w:rPr>
        <w:t>Coh</w:t>
      </w:r>
      <w:r w:rsidR="004F4791">
        <w:rPr>
          <w:rFonts w:ascii="Times New Roman" w:hAnsi="Times New Roman" w:cs="Times New Roman"/>
          <w:sz w:val="24"/>
          <w:szCs w:val="24"/>
        </w:rPr>
        <w:t>en, M.R</w:t>
      </w:r>
      <w:r w:rsidR="004F4791" w:rsidRPr="004F4791">
        <w:rPr>
          <w:rFonts w:ascii="Times New Roman" w:hAnsi="Times New Roman" w:cs="Times New Roman"/>
          <w:i/>
          <w:sz w:val="24"/>
          <w:szCs w:val="24"/>
        </w:rPr>
        <w:t>. Reason and Nature: an Essay on Meaning of Scientific M</w:t>
      </w:r>
      <w:r w:rsidRPr="004F4791">
        <w:rPr>
          <w:rFonts w:ascii="Times New Roman" w:hAnsi="Times New Roman" w:cs="Times New Roman"/>
          <w:i/>
          <w:sz w:val="24"/>
          <w:szCs w:val="24"/>
        </w:rPr>
        <w:t>ethod.</w:t>
      </w:r>
      <w:r>
        <w:rPr>
          <w:rFonts w:ascii="Times New Roman" w:hAnsi="Times New Roman" w:cs="Times New Roman"/>
          <w:sz w:val="24"/>
          <w:szCs w:val="24"/>
        </w:rPr>
        <w:t xml:space="preserve"> New York: Dover Publications, 1978.</w:t>
      </w:r>
    </w:p>
    <w:p w:rsidR="00BC5E60" w:rsidRDefault="00BC5E60" w:rsidP="00BC5E60">
      <w:pPr>
        <w:jc w:val="both"/>
        <w:rPr>
          <w:rFonts w:ascii="Times New Roman" w:hAnsi="Times New Roman" w:cs="Times New Roman"/>
          <w:sz w:val="24"/>
          <w:szCs w:val="24"/>
        </w:rPr>
      </w:pPr>
      <w:r>
        <w:rPr>
          <w:rFonts w:ascii="Times New Roman" w:hAnsi="Times New Roman" w:cs="Times New Roman"/>
          <w:sz w:val="24"/>
          <w:szCs w:val="24"/>
        </w:rPr>
        <w:t>Grun</w:t>
      </w:r>
      <w:r w:rsidR="00513FDD">
        <w:rPr>
          <w:rFonts w:ascii="Times New Roman" w:hAnsi="Times New Roman" w:cs="Times New Roman"/>
          <w:sz w:val="24"/>
          <w:szCs w:val="24"/>
        </w:rPr>
        <w:t xml:space="preserve">dy, F. and Reinke, W.A. </w:t>
      </w:r>
      <w:r w:rsidR="00513FDD" w:rsidRPr="004F4791">
        <w:rPr>
          <w:rFonts w:ascii="Times New Roman" w:hAnsi="Times New Roman" w:cs="Times New Roman"/>
          <w:i/>
          <w:sz w:val="24"/>
          <w:szCs w:val="24"/>
        </w:rPr>
        <w:t>Health Practice Research and Formalized Managerial M</w:t>
      </w:r>
      <w:r w:rsidRPr="004F4791">
        <w:rPr>
          <w:rFonts w:ascii="Times New Roman" w:hAnsi="Times New Roman" w:cs="Times New Roman"/>
          <w:i/>
          <w:sz w:val="24"/>
          <w:szCs w:val="24"/>
        </w:rPr>
        <w:t>ethods</w:t>
      </w:r>
      <w:r>
        <w:rPr>
          <w:rFonts w:ascii="Times New Roman" w:hAnsi="Times New Roman" w:cs="Times New Roman"/>
          <w:sz w:val="24"/>
          <w:szCs w:val="24"/>
        </w:rPr>
        <w:t>. Geneva: World Health Organization,</w:t>
      </w:r>
      <w:r w:rsidR="00513FDD">
        <w:rPr>
          <w:rFonts w:ascii="Times New Roman" w:hAnsi="Times New Roman" w:cs="Times New Roman"/>
          <w:sz w:val="24"/>
          <w:szCs w:val="24"/>
        </w:rPr>
        <w:t xml:space="preserve"> 1973 (Public Health P</w:t>
      </w:r>
      <w:r>
        <w:rPr>
          <w:rFonts w:ascii="Times New Roman" w:hAnsi="Times New Roman" w:cs="Times New Roman"/>
          <w:sz w:val="24"/>
          <w:szCs w:val="24"/>
        </w:rPr>
        <w:t>apers No.51).</w:t>
      </w:r>
    </w:p>
    <w:p w:rsidR="00BC5E60" w:rsidRDefault="00BC5E60" w:rsidP="00BC5E60">
      <w:pPr>
        <w:jc w:val="both"/>
        <w:rPr>
          <w:rFonts w:ascii="Times New Roman" w:hAnsi="Times New Roman" w:cs="Times New Roman"/>
          <w:sz w:val="24"/>
          <w:szCs w:val="24"/>
        </w:rPr>
      </w:pPr>
      <w:r>
        <w:rPr>
          <w:rFonts w:ascii="Times New Roman" w:hAnsi="Times New Roman" w:cs="Times New Roman"/>
          <w:sz w:val="24"/>
          <w:szCs w:val="24"/>
        </w:rPr>
        <w:t>Kleinbaum, D.G. Kupper, L.L., an</w:t>
      </w:r>
      <w:r w:rsidR="00513FDD">
        <w:rPr>
          <w:rFonts w:ascii="Times New Roman" w:hAnsi="Times New Roman" w:cs="Times New Roman"/>
          <w:sz w:val="24"/>
          <w:szCs w:val="24"/>
        </w:rPr>
        <w:t xml:space="preserve">d Morgenster, H. </w:t>
      </w:r>
      <w:r w:rsidR="00513FDD" w:rsidRPr="004F4791">
        <w:rPr>
          <w:rFonts w:ascii="Times New Roman" w:hAnsi="Times New Roman" w:cs="Times New Roman"/>
          <w:i/>
          <w:sz w:val="24"/>
          <w:szCs w:val="24"/>
        </w:rPr>
        <w:t>Epidemiologic Research: Principles and Quantitative M</w:t>
      </w:r>
      <w:r w:rsidRPr="004F4791">
        <w:rPr>
          <w:rFonts w:ascii="Times New Roman" w:hAnsi="Times New Roman" w:cs="Times New Roman"/>
          <w:i/>
          <w:sz w:val="24"/>
          <w:szCs w:val="24"/>
        </w:rPr>
        <w:t>et</w:t>
      </w:r>
      <w:r w:rsidR="00513FDD" w:rsidRPr="004F4791">
        <w:rPr>
          <w:rFonts w:ascii="Times New Roman" w:hAnsi="Times New Roman" w:cs="Times New Roman"/>
          <w:i/>
          <w:sz w:val="24"/>
          <w:szCs w:val="24"/>
          <w:lang w:val="en-US"/>
        </w:rPr>
        <w:t>h</w:t>
      </w:r>
      <w:r w:rsidRPr="004F4791">
        <w:rPr>
          <w:rFonts w:ascii="Times New Roman" w:hAnsi="Times New Roman" w:cs="Times New Roman"/>
          <w:i/>
          <w:sz w:val="24"/>
          <w:szCs w:val="24"/>
        </w:rPr>
        <w:t>ods.</w:t>
      </w:r>
      <w:r>
        <w:rPr>
          <w:rFonts w:ascii="Times New Roman" w:hAnsi="Times New Roman" w:cs="Times New Roman"/>
          <w:sz w:val="24"/>
          <w:szCs w:val="24"/>
        </w:rPr>
        <w:t xml:space="preserve"> London: Lifetime Learning Publications, 1982.</w:t>
      </w:r>
    </w:p>
    <w:p w:rsidR="00BC5E60" w:rsidRDefault="00BC5E60" w:rsidP="00BC5E60">
      <w:pPr>
        <w:jc w:val="both"/>
        <w:rPr>
          <w:rFonts w:ascii="Times New Roman" w:hAnsi="Times New Roman" w:cs="Times New Roman"/>
          <w:sz w:val="24"/>
          <w:szCs w:val="24"/>
        </w:rPr>
      </w:pPr>
      <w:r>
        <w:rPr>
          <w:rFonts w:ascii="Times New Roman" w:hAnsi="Times New Roman" w:cs="Times New Roman"/>
          <w:sz w:val="24"/>
          <w:szCs w:val="24"/>
        </w:rPr>
        <w:t xml:space="preserve">MacMahon, </w:t>
      </w:r>
      <w:r w:rsidR="00513FDD">
        <w:rPr>
          <w:rFonts w:ascii="Times New Roman" w:hAnsi="Times New Roman" w:cs="Times New Roman"/>
          <w:sz w:val="24"/>
          <w:szCs w:val="24"/>
        </w:rPr>
        <w:t xml:space="preserve">B and Pugh, T.F. </w:t>
      </w:r>
      <w:r w:rsidR="00513FDD" w:rsidRPr="004F4791">
        <w:rPr>
          <w:rFonts w:ascii="Times New Roman" w:hAnsi="Times New Roman" w:cs="Times New Roman"/>
          <w:i/>
          <w:sz w:val="24"/>
          <w:szCs w:val="24"/>
        </w:rPr>
        <w:t>Epidemiology: Principles and M</w:t>
      </w:r>
      <w:r w:rsidRPr="004F4791">
        <w:rPr>
          <w:rFonts w:ascii="Times New Roman" w:hAnsi="Times New Roman" w:cs="Times New Roman"/>
          <w:i/>
          <w:sz w:val="24"/>
          <w:szCs w:val="24"/>
        </w:rPr>
        <w:t>ethods.</w:t>
      </w:r>
      <w:r>
        <w:rPr>
          <w:rFonts w:ascii="Times New Roman" w:hAnsi="Times New Roman" w:cs="Times New Roman"/>
          <w:sz w:val="24"/>
          <w:szCs w:val="24"/>
        </w:rPr>
        <w:t xml:space="preserve"> Boston: Little Brown, 1970</w:t>
      </w:r>
    </w:p>
    <w:p w:rsidR="00BC5E60" w:rsidRDefault="00513FDD" w:rsidP="00BC5E60">
      <w:pPr>
        <w:jc w:val="both"/>
        <w:rPr>
          <w:rFonts w:ascii="Times New Roman" w:hAnsi="Times New Roman" w:cs="Times New Roman"/>
          <w:sz w:val="24"/>
          <w:szCs w:val="24"/>
        </w:rPr>
      </w:pPr>
      <w:r>
        <w:rPr>
          <w:rFonts w:ascii="Times New Roman" w:hAnsi="Times New Roman" w:cs="Times New Roman"/>
          <w:sz w:val="24"/>
          <w:szCs w:val="24"/>
        </w:rPr>
        <w:t xml:space="preserve">Malcon, L.A. </w:t>
      </w:r>
      <w:r w:rsidRPr="004F4791">
        <w:rPr>
          <w:rFonts w:ascii="Times New Roman" w:hAnsi="Times New Roman" w:cs="Times New Roman"/>
          <w:i/>
          <w:sz w:val="24"/>
          <w:szCs w:val="24"/>
        </w:rPr>
        <w:t>Health System Research: Concept, Methodology and Application: A Working P</w:t>
      </w:r>
      <w:r w:rsidR="00BC5E60" w:rsidRPr="004F4791">
        <w:rPr>
          <w:rFonts w:ascii="Times New Roman" w:hAnsi="Times New Roman" w:cs="Times New Roman"/>
          <w:i/>
          <w:sz w:val="24"/>
          <w:szCs w:val="24"/>
        </w:rPr>
        <w:t>aper for the WHO Working Group on International Coopeartion in Technology Transfer in the Health Field.</w:t>
      </w:r>
      <w:r w:rsidR="00BC5E60">
        <w:rPr>
          <w:rFonts w:ascii="Times New Roman" w:hAnsi="Times New Roman" w:cs="Times New Roman"/>
          <w:sz w:val="24"/>
          <w:szCs w:val="24"/>
        </w:rPr>
        <w:t xml:space="preserve"> Manila: WHO Regional Office for Western Pacific, 1985.</w:t>
      </w:r>
    </w:p>
    <w:p w:rsidR="00BC5E60" w:rsidRDefault="00BC5E60" w:rsidP="00BC5E60">
      <w:pPr>
        <w:jc w:val="both"/>
        <w:rPr>
          <w:rFonts w:ascii="Times New Roman" w:hAnsi="Times New Roman" w:cs="Times New Roman"/>
          <w:sz w:val="24"/>
          <w:szCs w:val="24"/>
        </w:rPr>
      </w:pPr>
      <w:r>
        <w:rPr>
          <w:rFonts w:ascii="Times New Roman" w:hAnsi="Times New Roman" w:cs="Times New Roman"/>
          <w:sz w:val="24"/>
          <w:szCs w:val="24"/>
        </w:rPr>
        <w:t>N</w:t>
      </w:r>
      <w:r w:rsidR="00513FDD">
        <w:rPr>
          <w:rFonts w:ascii="Times New Roman" w:hAnsi="Times New Roman" w:cs="Times New Roman"/>
          <w:sz w:val="24"/>
          <w:szCs w:val="24"/>
        </w:rPr>
        <w:t xml:space="preserve">ew Zealand. Dept. of Health. </w:t>
      </w:r>
      <w:r w:rsidR="00513FDD" w:rsidRPr="004F4791">
        <w:rPr>
          <w:rFonts w:ascii="Times New Roman" w:hAnsi="Times New Roman" w:cs="Times New Roman"/>
          <w:i/>
          <w:sz w:val="24"/>
          <w:szCs w:val="24"/>
        </w:rPr>
        <w:t>A Guide to Health Service R</w:t>
      </w:r>
      <w:r w:rsidRPr="004F4791">
        <w:rPr>
          <w:rFonts w:ascii="Times New Roman" w:hAnsi="Times New Roman" w:cs="Times New Roman"/>
          <w:i/>
          <w:sz w:val="24"/>
          <w:szCs w:val="24"/>
        </w:rPr>
        <w:t>esearch in New Zealand</w:t>
      </w:r>
      <w:r>
        <w:rPr>
          <w:rFonts w:ascii="Times New Roman" w:hAnsi="Times New Roman" w:cs="Times New Roman"/>
          <w:sz w:val="24"/>
          <w:szCs w:val="24"/>
        </w:rPr>
        <w:t>. Wellington: The Dept., 1983.</w:t>
      </w:r>
    </w:p>
    <w:p w:rsidR="00BC5E60" w:rsidRDefault="00513FDD" w:rsidP="00BC5E60">
      <w:pPr>
        <w:jc w:val="both"/>
        <w:rPr>
          <w:rFonts w:ascii="Times New Roman" w:hAnsi="Times New Roman" w:cs="Times New Roman"/>
          <w:sz w:val="24"/>
          <w:szCs w:val="24"/>
        </w:rPr>
      </w:pPr>
      <w:r>
        <w:rPr>
          <w:rFonts w:ascii="Times New Roman" w:hAnsi="Times New Roman" w:cs="Times New Roman"/>
          <w:sz w:val="24"/>
          <w:szCs w:val="24"/>
        </w:rPr>
        <w:t xml:space="preserve">Taylor, C. E </w:t>
      </w:r>
      <w:r w:rsidRPr="004F4791">
        <w:rPr>
          <w:rFonts w:ascii="Times New Roman" w:hAnsi="Times New Roman" w:cs="Times New Roman"/>
          <w:i/>
          <w:sz w:val="24"/>
          <w:szCs w:val="24"/>
        </w:rPr>
        <w:t>The Use of Health System R</w:t>
      </w:r>
      <w:r w:rsidR="00BC5E60" w:rsidRPr="004F4791">
        <w:rPr>
          <w:rFonts w:ascii="Times New Roman" w:hAnsi="Times New Roman" w:cs="Times New Roman"/>
          <w:i/>
          <w:sz w:val="24"/>
          <w:szCs w:val="24"/>
        </w:rPr>
        <w:t>esearch</w:t>
      </w:r>
      <w:r w:rsidR="00BC5E60">
        <w:rPr>
          <w:rFonts w:ascii="Times New Roman" w:hAnsi="Times New Roman" w:cs="Times New Roman"/>
          <w:sz w:val="24"/>
          <w:szCs w:val="24"/>
        </w:rPr>
        <w:t>. Geneva: World Heal</w:t>
      </w:r>
      <w:r>
        <w:rPr>
          <w:rFonts w:ascii="Times New Roman" w:hAnsi="Times New Roman" w:cs="Times New Roman"/>
          <w:sz w:val="24"/>
          <w:szCs w:val="24"/>
        </w:rPr>
        <w:t>th Organization, 1985. (Public Health P</w:t>
      </w:r>
      <w:r w:rsidR="00BC5E60">
        <w:rPr>
          <w:rFonts w:ascii="Times New Roman" w:hAnsi="Times New Roman" w:cs="Times New Roman"/>
          <w:sz w:val="24"/>
          <w:szCs w:val="24"/>
        </w:rPr>
        <w:t>apers No.78).</w:t>
      </w:r>
    </w:p>
    <w:p w:rsidR="00BC5E60" w:rsidRDefault="00513FDD" w:rsidP="00BC5E60">
      <w:pPr>
        <w:jc w:val="both"/>
        <w:rPr>
          <w:rFonts w:ascii="Times New Roman" w:hAnsi="Times New Roman" w:cs="Times New Roman"/>
          <w:sz w:val="24"/>
          <w:szCs w:val="24"/>
        </w:rPr>
      </w:pPr>
      <w:r>
        <w:rPr>
          <w:rFonts w:ascii="Times New Roman" w:hAnsi="Times New Roman" w:cs="Times New Roman"/>
          <w:sz w:val="24"/>
          <w:szCs w:val="24"/>
        </w:rPr>
        <w:t xml:space="preserve">Doll, R. and Hill, A.B. </w:t>
      </w:r>
      <w:r w:rsidRPr="004F4791">
        <w:rPr>
          <w:rFonts w:ascii="Times New Roman" w:hAnsi="Times New Roman" w:cs="Times New Roman"/>
          <w:i/>
          <w:sz w:val="24"/>
          <w:szCs w:val="24"/>
        </w:rPr>
        <w:t>A Study of Etiology of Carcinoma of the L</w:t>
      </w:r>
      <w:r w:rsidR="00BC5E60" w:rsidRPr="004F4791">
        <w:rPr>
          <w:rFonts w:ascii="Times New Roman" w:hAnsi="Times New Roman" w:cs="Times New Roman"/>
          <w:i/>
          <w:sz w:val="24"/>
          <w:szCs w:val="24"/>
        </w:rPr>
        <w:t>ung</w:t>
      </w:r>
      <w:r w:rsidR="00BC5E60">
        <w:rPr>
          <w:rFonts w:ascii="Times New Roman" w:hAnsi="Times New Roman" w:cs="Times New Roman"/>
          <w:sz w:val="24"/>
          <w:szCs w:val="24"/>
        </w:rPr>
        <w:t xml:space="preserve">. </w:t>
      </w:r>
      <w:r w:rsidR="00BC5E60">
        <w:rPr>
          <w:rFonts w:ascii="Times New Roman" w:hAnsi="Times New Roman" w:cs="Times New Roman"/>
          <w:sz w:val="24"/>
          <w:szCs w:val="24"/>
          <w:u w:val="single"/>
        </w:rPr>
        <w:t>Brit Med</w:t>
      </w:r>
      <w:r w:rsidR="00BC5E60">
        <w:rPr>
          <w:rFonts w:ascii="Times New Roman" w:hAnsi="Times New Roman" w:cs="Times New Roman"/>
          <w:sz w:val="24"/>
          <w:szCs w:val="24"/>
        </w:rPr>
        <w:t xml:space="preserve"> I 1952; 2</w:t>
      </w:r>
    </w:p>
    <w:p w:rsidR="00BC5E60" w:rsidRDefault="00BC5E60" w:rsidP="00BC5E60">
      <w:pPr>
        <w:ind w:left="720" w:hanging="720"/>
        <w:jc w:val="both"/>
        <w:rPr>
          <w:rFonts w:ascii="Times New Roman" w:hAnsi="Times New Roman" w:cs="Times New Roman"/>
          <w:sz w:val="24"/>
          <w:szCs w:val="24"/>
        </w:rPr>
      </w:pPr>
      <w:r>
        <w:rPr>
          <w:rFonts w:ascii="Times New Roman" w:hAnsi="Times New Roman" w:cs="Times New Roman"/>
          <w:sz w:val="24"/>
          <w:szCs w:val="24"/>
        </w:rPr>
        <w:t>Gibs</w:t>
      </w:r>
      <w:r w:rsidR="00513FDD">
        <w:rPr>
          <w:rFonts w:ascii="Times New Roman" w:hAnsi="Times New Roman" w:cs="Times New Roman"/>
          <w:sz w:val="24"/>
          <w:szCs w:val="24"/>
        </w:rPr>
        <w:t xml:space="preserve">on,R. W. [et al.]. </w:t>
      </w:r>
      <w:r w:rsidR="00513FDD" w:rsidRPr="004F4791">
        <w:rPr>
          <w:rFonts w:ascii="Times New Roman" w:hAnsi="Times New Roman" w:cs="Times New Roman"/>
          <w:i/>
          <w:sz w:val="24"/>
          <w:szCs w:val="24"/>
        </w:rPr>
        <w:t>Leukemia in Children Exposed to Multiple Risk F</w:t>
      </w:r>
      <w:r w:rsidRPr="004F4791">
        <w:rPr>
          <w:rFonts w:ascii="Times New Roman" w:hAnsi="Times New Roman" w:cs="Times New Roman"/>
          <w:i/>
          <w:sz w:val="24"/>
          <w:szCs w:val="24"/>
        </w:rPr>
        <w:t>actors</w:t>
      </w:r>
      <w:r>
        <w:rPr>
          <w:rFonts w:ascii="Times New Roman" w:hAnsi="Times New Roman" w:cs="Times New Roman"/>
          <w:sz w:val="24"/>
          <w:szCs w:val="24"/>
        </w:rPr>
        <w:t xml:space="preserve">. </w:t>
      </w:r>
      <w:r>
        <w:rPr>
          <w:rFonts w:ascii="Times New Roman" w:hAnsi="Times New Roman" w:cs="Times New Roman"/>
          <w:sz w:val="24"/>
          <w:szCs w:val="24"/>
          <w:u w:val="single"/>
        </w:rPr>
        <w:t>N Eng I Med</w:t>
      </w:r>
      <w:r>
        <w:rPr>
          <w:rFonts w:ascii="Times New Roman" w:hAnsi="Times New Roman" w:cs="Times New Roman"/>
          <w:sz w:val="24"/>
          <w:szCs w:val="24"/>
        </w:rPr>
        <w:t xml:space="preserve"> 1968;279;906-909</w:t>
      </w:r>
    </w:p>
    <w:p w:rsidR="00BC5E60" w:rsidRDefault="006F3897" w:rsidP="00BC5E60">
      <w:pPr>
        <w:jc w:val="both"/>
        <w:rPr>
          <w:rFonts w:ascii="Times New Roman" w:hAnsi="Times New Roman" w:cs="Times New Roman"/>
          <w:sz w:val="24"/>
          <w:szCs w:val="24"/>
        </w:rPr>
      </w:pPr>
      <w:r>
        <w:rPr>
          <w:rFonts w:ascii="Times New Roman" w:hAnsi="Times New Roman" w:cs="Times New Roman"/>
          <w:sz w:val="24"/>
          <w:szCs w:val="24"/>
        </w:rPr>
        <w:t xml:space="preserve">U.S. Centers for Disease Control, </w:t>
      </w:r>
      <w:r w:rsidR="0087213C" w:rsidRPr="006F3897">
        <w:rPr>
          <w:rFonts w:ascii="Times New Roman" w:hAnsi="Times New Roman" w:cs="Times New Roman"/>
          <w:i/>
          <w:sz w:val="24"/>
          <w:szCs w:val="24"/>
        </w:rPr>
        <w:t>Principles of Analytic E</w:t>
      </w:r>
      <w:r w:rsidR="00BC5E60" w:rsidRPr="006F3897">
        <w:rPr>
          <w:rFonts w:ascii="Times New Roman" w:hAnsi="Times New Roman" w:cs="Times New Roman"/>
          <w:i/>
          <w:sz w:val="24"/>
          <w:szCs w:val="24"/>
        </w:rPr>
        <w:t>pidemiology</w:t>
      </w:r>
      <w:r w:rsidR="00BC5E60">
        <w:rPr>
          <w:rFonts w:ascii="Times New Roman" w:hAnsi="Times New Roman" w:cs="Times New Roman"/>
          <w:sz w:val="24"/>
          <w:szCs w:val="24"/>
        </w:rPr>
        <w:t>. Atlanta, GA: 1979.</w:t>
      </w:r>
    </w:p>
    <w:p w:rsidR="00BC5E60" w:rsidRDefault="00BC5E60" w:rsidP="00BC5E60">
      <w:pPr>
        <w:jc w:val="both"/>
        <w:rPr>
          <w:rFonts w:ascii="Times New Roman" w:hAnsi="Times New Roman" w:cs="Times New Roman"/>
          <w:sz w:val="24"/>
          <w:szCs w:val="24"/>
        </w:rPr>
      </w:pPr>
      <w:r>
        <w:rPr>
          <w:rFonts w:ascii="Times New Roman" w:hAnsi="Times New Roman" w:cs="Times New Roman"/>
          <w:sz w:val="24"/>
          <w:szCs w:val="24"/>
        </w:rPr>
        <w:t>S</w:t>
      </w:r>
      <w:r w:rsidR="0087213C">
        <w:rPr>
          <w:rFonts w:ascii="Times New Roman" w:hAnsi="Times New Roman" w:cs="Times New Roman"/>
          <w:sz w:val="24"/>
          <w:szCs w:val="24"/>
        </w:rPr>
        <w:t>chlesselmsn, J.J</w:t>
      </w:r>
      <w:r w:rsidR="0087213C" w:rsidRPr="004F4791">
        <w:rPr>
          <w:rFonts w:ascii="Times New Roman" w:hAnsi="Times New Roman" w:cs="Times New Roman"/>
          <w:i/>
          <w:sz w:val="24"/>
          <w:szCs w:val="24"/>
        </w:rPr>
        <w:t xml:space="preserve">. </w:t>
      </w:r>
      <w:r w:rsidR="0087213C" w:rsidRPr="006F3897">
        <w:rPr>
          <w:rFonts w:ascii="Times New Roman" w:hAnsi="Times New Roman" w:cs="Times New Roman"/>
          <w:i/>
          <w:sz w:val="24"/>
          <w:szCs w:val="24"/>
        </w:rPr>
        <w:t>Case-control S</w:t>
      </w:r>
      <w:r w:rsidRPr="006F3897">
        <w:rPr>
          <w:rFonts w:ascii="Times New Roman" w:hAnsi="Times New Roman" w:cs="Times New Roman"/>
          <w:i/>
          <w:sz w:val="24"/>
          <w:szCs w:val="24"/>
        </w:rPr>
        <w:t>tudies.</w:t>
      </w:r>
      <w:r>
        <w:rPr>
          <w:rFonts w:ascii="Times New Roman" w:hAnsi="Times New Roman" w:cs="Times New Roman"/>
          <w:sz w:val="24"/>
          <w:szCs w:val="24"/>
        </w:rPr>
        <w:t xml:space="preserve"> New York: Oxford University Press, 1982</w:t>
      </w:r>
    </w:p>
    <w:p w:rsidR="00BC5E60" w:rsidRDefault="00BC5E60" w:rsidP="00BC5E60">
      <w:pPr>
        <w:ind w:left="360" w:hanging="360"/>
        <w:jc w:val="both"/>
        <w:rPr>
          <w:rFonts w:ascii="Times New Roman" w:hAnsi="Times New Roman" w:cs="Times New Roman"/>
          <w:sz w:val="24"/>
          <w:szCs w:val="24"/>
        </w:rPr>
      </w:pPr>
      <w:r>
        <w:rPr>
          <w:rFonts w:ascii="Times New Roman" w:hAnsi="Times New Roman" w:cs="Times New Roman"/>
          <w:sz w:val="24"/>
          <w:szCs w:val="24"/>
        </w:rPr>
        <w:t xml:space="preserve">Kelsey, L.J., Thomson, W.D. dan Evans, A.S. </w:t>
      </w:r>
      <w:r w:rsidR="004F4791">
        <w:rPr>
          <w:rFonts w:ascii="Times New Roman" w:hAnsi="Times New Roman" w:cs="Times New Roman"/>
          <w:i/>
          <w:sz w:val="24"/>
          <w:szCs w:val="24"/>
        </w:rPr>
        <w:t>Methods in Observasional E</w:t>
      </w:r>
      <w:r w:rsidRPr="004F4791">
        <w:rPr>
          <w:rFonts w:ascii="Times New Roman" w:hAnsi="Times New Roman" w:cs="Times New Roman"/>
          <w:i/>
          <w:sz w:val="24"/>
          <w:szCs w:val="24"/>
        </w:rPr>
        <w:t>pidemiology</w:t>
      </w:r>
      <w:r>
        <w:rPr>
          <w:rFonts w:ascii="Times New Roman" w:hAnsi="Times New Roman" w:cs="Times New Roman"/>
          <w:sz w:val="24"/>
          <w:szCs w:val="24"/>
        </w:rPr>
        <w:t>. New York: Oxford University Press, 1986</w:t>
      </w:r>
    </w:p>
    <w:p w:rsidR="00BC5E60" w:rsidRDefault="00BC5E60" w:rsidP="00BC5E60">
      <w:pPr>
        <w:ind w:left="360" w:hanging="360"/>
        <w:jc w:val="both"/>
        <w:rPr>
          <w:rFonts w:ascii="Times New Roman" w:hAnsi="Times New Roman" w:cs="Times New Roman"/>
          <w:sz w:val="24"/>
          <w:szCs w:val="24"/>
        </w:rPr>
      </w:pPr>
      <w:r>
        <w:rPr>
          <w:rFonts w:ascii="Times New Roman" w:hAnsi="Times New Roman" w:cs="Times New Roman"/>
          <w:sz w:val="24"/>
          <w:szCs w:val="24"/>
        </w:rPr>
        <w:t>Kleinbaum, D.G. Kupper, L.L. da</w:t>
      </w:r>
      <w:r w:rsidR="004F4791">
        <w:rPr>
          <w:rFonts w:ascii="Times New Roman" w:hAnsi="Times New Roman" w:cs="Times New Roman"/>
          <w:sz w:val="24"/>
          <w:szCs w:val="24"/>
        </w:rPr>
        <w:t xml:space="preserve">n Morgenstern, H. </w:t>
      </w:r>
      <w:r w:rsidR="004F4791" w:rsidRPr="004F4791">
        <w:rPr>
          <w:rFonts w:ascii="Times New Roman" w:hAnsi="Times New Roman" w:cs="Times New Roman"/>
          <w:i/>
          <w:sz w:val="24"/>
          <w:szCs w:val="24"/>
        </w:rPr>
        <w:t>Epidemiology Research: Principles and Quantitative Method</w:t>
      </w:r>
      <w:r w:rsidRPr="004F4791">
        <w:rPr>
          <w:rFonts w:ascii="Times New Roman" w:hAnsi="Times New Roman" w:cs="Times New Roman"/>
          <w:i/>
          <w:sz w:val="24"/>
          <w:szCs w:val="24"/>
        </w:rPr>
        <w:t>s</w:t>
      </w:r>
      <w:r>
        <w:rPr>
          <w:rFonts w:ascii="Times New Roman" w:hAnsi="Times New Roman" w:cs="Times New Roman"/>
          <w:sz w:val="24"/>
          <w:szCs w:val="24"/>
        </w:rPr>
        <w:t>. London: Lifetime Learning Publications, 1982.</w:t>
      </w:r>
    </w:p>
    <w:p w:rsidR="00BC5E60" w:rsidRDefault="00BC5E60" w:rsidP="00BC5E60">
      <w:pPr>
        <w:ind w:left="360" w:hanging="360"/>
        <w:jc w:val="both"/>
        <w:rPr>
          <w:rFonts w:ascii="Times New Roman" w:hAnsi="Times New Roman" w:cs="Times New Roman"/>
          <w:sz w:val="24"/>
          <w:szCs w:val="24"/>
        </w:rPr>
      </w:pPr>
      <w:r>
        <w:rPr>
          <w:rFonts w:ascii="Times New Roman" w:hAnsi="Times New Roman" w:cs="Times New Roman"/>
          <w:sz w:val="24"/>
          <w:szCs w:val="24"/>
        </w:rPr>
        <w:t>Lilienfeld, A.M. dan L</w:t>
      </w:r>
      <w:r w:rsidR="004F4791">
        <w:rPr>
          <w:rFonts w:ascii="Times New Roman" w:hAnsi="Times New Roman" w:cs="Times New Roman"/>
          <w:sz w:val="24"/>
          <w:szCs w:val="24"/>
        </w:rPr>
        <w:t xml:space="preserve">ilienfeld, D.E. </w:t>
      </w:r>
      <w:r w:rsidR="004F4791" w:rsidRPr="004F4791">
        <w:rPr>
          <w:rFonts w:ascii="Times New Roman" w:hAnsi="Times New Roman" w:cs="Times New Roman"/>
          <w:i/>
          <w:sz w:val="24"/>
          <w:szCs w:val="24"/>
        </w:rPr>
        <w:t>Foundations of E</w:t>
      </w:r>
      <w:r w:rsidRPr="004F4791">
        <w:rPr>
          <w:rFonts w:ascii="Times New Roman" w:hAnsi="Times New Roman" w:cs="Times New Roman"/>
          <w:i/>
          <w:sz w:val="24"/>
          <w:szCs w:val="24"/>
        </w:rPr>
        <w:t>pidemiology, 2</w:t>
      </w:r>
      <w:r w:rsidRPr="004F4791">
        <w:rPr>
          <w:rFonts w:ascii="Times New Roman" w:hAnsi="Times New Roman" w:cs="Times New Roman"/>
          <w:i/>
          <w:sz w:val="24"/>
          <w:szCs w:val="24"/>
          <w:vertAlign w:val="superscript"/>
        </w:rPr>
        <w:t>nd</w:t>
      </w:r>
      <w:r w:rsidRPr="004F4791">
        <w:rPr>
          <w:rFonts w:ascii="Times New Roman" w:hAnsi="Times New Roman" w:cs="Times New Roman"/>
          <w:i/>
          <w:sz w:val="24"/>
          <w:szCs w:val="24"/>
        </w:rPr>
        <w:t xml:space="preserve"> ed.</w:t>
      </w:r>
      <w:r>
        <w:rPr>
          <w:rFonts w:ascii="Times New Roman" w:hAnsi="Times New Roman" w:cs="Times New Roman"/>
          <w:sz w:val="24"/>
          <w:szCs w:val="24"/>
        </w:rPr>
        <w:t xml:space="preserve"> New York: Oxford University Press, 1980.</w:t>
      </w:r>
    </w:p>
    <w:p w:rsidR="00BC5E60" w:rsidRDefault="004F4791" w:rsidP="00655C68">
      <w:pPr>
        <w:spacing w:line="360" w:lineRule="auto"/>
        <w:rPr>
          <w:rFonts w:ascii="Times New Roman" w:hAnsi="Times New Roman" w:cs="Times New Roman"/>
          <w:sz w:val="24"/>
          <w:szCs w:val="24"/>
        </w:rPr>
      </w:pPr>
      <w:r w:rsidRPr="004F4791">
        <w:rPr>
          <w:rFonts w:ascii="Times New Roman" w:hAnsi="Times New Roman" w:cs="Times New Roman"/>
          <w:sz w:val="24"/>
          <w:szCs w:val="24"/>
        </w:rPr>
        <w:t>Gay</w:t>
      </w:r>
      <w:r>
        <w:rPr>
          <w:rFonts w:ascii="Times New Roman" w:hAnsi="Times New Roman" w:cs="Times New Roman"/>
          <w:sz w:val="24"/>
          <w:szCs w:val="24"/>
        </w:rPr>
        <w:t xml:space="preserve">, L.R., </w:t>
      </w:r>
      <w:r w:rsidR="006F3897">
        <w:rPr>
          <w:rFonts w:ascii="Times New Roman" w:hAnsi="Times New Roman" w:cs="Times New Roman"/>
          <w:i/>
          <w:sz w:val="24"/>
          <w:szCs w:val="24"/>
        </w:rPr>
        <w:t>Educational Research</w:t>
      </w:r>
      <w:r w:rsidR="006F3897">
        <w:rPr>
          <w:rFonts w:ascii="Times New Roman" w:hAnsi="Times New Roman" w:cs="Times New Roman"/>
          <w:sz w:val="24"/>
          <w:szCs w:val="24"/>
        </w:rPr>
        <w:t>. Columbus, Ohio: Charles E. Merrili Publishing Company, 1976.</w:t>
      </w:r>
    </w:p>
    <w:p w:rsidR="006F3897" w:rsidRDefault="006F3897" w:rsidP="00655C68">
      <w:pPr>
        <w:spacing w:line="360" w:lineRule="auto"/>
        <w:rPr>
          <w:rFonts w:ascii="Times New Roman" w:hAnsi="Times New Roman" w:cs="Times New Roman"/>
          <w:sz w:val="24"/>
          <w:szCs w:val="24"/>
        </w:rPr>
      </w:pPr>
      <w:r>
        <w:rPr>
          <w:rFonts w:ascii="Times New Roman" w:hAnsi="Times New Roman" w:cs="Times New Roman"/>
          <w:sz w:val="24"/>
          <w:szCs w:val="24"/>
        </w:rPr>
        <w:t>Kerlinger, Fred N.,</w:t>
      </w:r>
      <w:r>
        <w:rPr>
          <w:rFonts w:ascii="Times New Roman" w:hAnsi="Times New Roman" w:cs="Times New Roman"/>
          <w:i/>
          <w:sz w:val="24"/>
          <w:szCs w:val="24"/>
        </w:rPr>
        <w:t>Foundatiuons of Behavioral Research.</w:t>
      </w:r>
      <w:r>
        <w:rPr>
          <w:rFonts w:ascii="Times New Roman" w:hAnsi="Times New Roman" w:cs="Times New Roman"/>
          <w:sz w:val="24"/>
          <w:szCs w:val="24"/>
        </w:rPr>
        <w:t xml:space="preserve"> 2.nd Edition. New York, 1973.</w:t>
      </w:r>
    </w:p>
    <w:p w:rsidR="006F3897" w:rsidRPr="006F3897" w:rsidRDefault="006F3897" w:rsidP="00655C68">
      <w:pPr>
        <w:spacing w:line="360" w:lineRule="auto"/>
        <w:rPr>
          <w:rFonts w:ascii="Times New Roman" w:hAnsi="Times New Roman" w:cs="Times New Roman"/>
          <w:sz w:val="24"/>
          <w:szCs w:val="24"/>
        </w:rPr>
      </w:pPr>
      <w:r>
        <w:rPr>
          <w:rFonts w:ascii="Times New Roman" w:hAnsi="Times New Roman" w:cs="Times New Roman"/>
          <w:sz w:val="24"/>
          <w:szCs w:val="24"/>
        </w:rPr>
        <w:t xml:space="preserve">Sevilla, Consuelo G.,Ochave, Jesus A., Punsalan, Twila G., Regala, Bella P., Uriarte, Gabriel G., </w:t>
      </w:r>
      <w:r>
        <w:rPr>
          <w:rFonts w:ascii="Times New Roman" w:hAnsi="Times New Roman" w:cs="Times New Roman"/>
          <w:i/>
          <w:sz w:val="24"/>
          <w:szCs w:val="24"/>
        </w:rPr>
        <w:t>An Introduction to Research Methods</w:t>
      </w:r>
      <w:r>
        <w:rPr>
          <w:rFonts w:ascii="Times New Roman" w:hAnsi="Times New Roman" w:cs="Times New Roman"/>
          <w:sz w:val="24"/>
          <w:szCs w:val="24"/>
        </w:rPr>
        <w:t>. Rex Printing Company Inc. Philippines, 1988</w:t>
      </w:r>
    </w:p>
    <w:p w:rsidR="00056269" w:rsidRDefault="00056269" w:rsidP="00056269">
      <w:pPr>
        <w:pStyle w:val="ListParagraph"/>
        <w:spacing w:after="0"/>
        <w:ind w:left="630" w:hanging="630"/>
        <w:jc w:val="both"/>
        <w:rPr>
          <w:rFonts w:ascii="Times New Roman" w:hAnsi="Times New Roman" w:cs="Times New Roman"/>
          <w:sz w:val="24"/>
          <w:szCs w:val="24"/>
        </w:rPr>
      </w:pPr>
      <w:r>
        <w:rPr>
          <w:rFonts w:ascii="Times New Roman" w:hAnsi="Times New Roman" w:cs="Times New Roman"/>
          <w:sz w:val="24"/>
          <w:szCs w:val="24"/>
        </w:rPr>
        <w:t xml:space="preserve">Daniel, W.H. Biostatistics: </w:t>
      </w:r>
      <w:r w:rsidR="003F319F" w:rsidRPr="003F319F">
        <w:rPr>
          <w:rFonts w:ascii="Times New Roman" w:hAnsi="Times New Roman" w:cs="Times New Roman"/>
          <w:i/>
          <w:sz w:val="24"/>
          <w:szCs w:val="24"/>
        </w:rPr>
        <w:t>A Foundation For Analysis In The Health Sciences</w:t>
      </w:r>
      <w:r w:rsidR="003F319F">
        <w:rPr>
          <w:rFonts w:ascii="Times New Roman" w:hAnsi="Times New Roman" w:cs="Times New Roman"/>
          <w:sz w:val="24"/>
          <w:szCs w:val="24"/>
        </w:rPr>
        <w:t xml:space="preserve">. </w:t>
      </w:r>
      <w:r>
        <w:rPr>
          <w:rFonts w:ascii="Times New Roman" w:hAnsi="Times New Roman" w:cs="Times New Roman"/>
          <w:sz w:val="24"/>
          <w:szCs w:val="24"/>
        </w:rPr>
        <w:t>New York: Wiley, 1983.</w:t>
      </w:r>
    </w:p>
    <w:p w:rsidR="00056269" w:rsidRDefault="00056269" w:rsidP="00056269">
      <w:pPr>
        <w:pStyle w:val="ListParagraph"/>
        <w:spacing w:after="0"/>
        <w:ind w:left="630" w:hanging="630"/>
        <w:jc w:val="both"/>
        <w:rPr>
          <w:rFonts w:ascii="Times New Roman" w:hAnsi="Times New Roman" w:cs="Times New Roman"/>
          <w:sz w:val="24"/>
          <w:szCs w:val="24"/>
        </w:rPr>
      </w:pPr>
    </w:p>
    <w:p w:rsidR="00056269" w:rsidRDefault="00056269" w:rsidP="00056269">
      <w:pPr>
        <w:pStyle w:val="ListParagraph"/>
        <w:spacing w:after="0"/>
        <w:ind w:left="630" w:hanging="630"/>
        <w:jc w:val="both"/>
        <w:rPr>
          <w:rFonts w:ascii="Times New Roman" w:hAnsi="Times New Roman" w:cs="Times New Roman"/>
          <w:sz w:val="24"/>
          <w:szCs w:val="24"/>
        </w:rPr>
      </w:pPr>
      <w:r>
        <w:rPr>
          <w:rFonts w:ascii="Times New Roman" w:hAnsi="Times New Roman" w:cs="Times New Roman"/>
          <w:sz w:val="24"/>
          <w:szCs w:val="24"/>
        </w:rPr>
        <w:t xml:space="preserve">Dixon, W.S. and Massey, F.J. </w:t>
      </w:r>
      <w:r w:rsidRPr="003F319F">
        <w:rPr>
          <w:rFonts w:ascii="Times New Roman" w:hAnsi="Times New Roman" w:cs="Times New Roman"/>
          <w:i/>
          <w:sz w:val="24"/>
          <w:szCs w:val="24"/>
        </w:rPr>
        <w:t xml:space="preserve">Introduction </w:t>
      </w:r>
      <w:r w:rsidR="003F319F" w:rsidRPr="003F319F">
        <w:rPr>
          <w:rFonts w:ascii="Times New Roman" w:hAnsi="Times New Roman" w:cs="Times New Roman"/>
          <w:i/>
          <w:sz w:val="24"/>
          <w:szCs w:val="24"/>
        </w:rPr>
        <w:t xml:space="preserve">To </w:t>
      </w:r>
      <w:r w:rsidRPr="003F319F">
        <w:rPr>
          <w:rFonts w:ascii="Times New Roman" w:hAnsi="Times New Roman" w:cs="Times New Roman"/>
          <w:i/>
          <w:sz w:val="24"/>
          <w:szCs w:val="24"/>
        </w:rPr>
        <w:t xml:space="preserve">Statistical </w:t>
      </w:r>
      <w:r w:rsidR="003F319F" w:rsidRPr="003F319F">
        <w:rPr>
          <w:rFonts w:ascii="Times New Roman" w:hAnsi="Times New Roman" w:cs="Times New Roman"/>
          <w:i/>
          <w:sz w:val="24"/>
          <w:szCs w:val="24"/>
        </w:rPr>
        <w:t>Analysis</w:t>
      </w:r>
      <w:r>
        <w:rPr>
          <w:rFonts w:ascii="Times New Roman" w:hAnsi="Times New Roman" w:cs="Times New Roman"/>
          <w:sz w:val="24"/>
          <w:szCs w:val="24"/>
        </w:rPr>
        <w:t>. New York: McGraw-Hill, 1983.</w:t>
      </w:r>
    </w:p>
    <w:p w:rsidR="00056269" w:rsidRDefault="00056269" w:rsidP="00056269">
      <w:pPr>
        <w:pStyle w:val="ListParagraph"/>
        <w:spacing w:after="0"/>
        <w:ind w:left="630" w:hanging="630"/>
        <w:jc w:val="both"/>
        <w:rPr>
          <w:rFonts w:ascii="Times New Roman" w:hAnsi="Times New Roman" w:cs="Times New Roman"/>
          <w:sz w:val="24"/>
          <w:szCs w:val="24"/>
        </w:rPr>
      </w:pPr>
    </w:p>
    <w:p w:rsidR="00056269" w:rsidRDefault="00056269" w:rsidP="00056269">
      <w:pPr>
        <w:pStyle w:val="ListParagraph"/>
        <w:spacing w:after="0"/>
        <w:ind w:left="630" w:hanging="630"/>
        <w:jc w:val="both"/>
        <w:rPr>
          <w:rFonts w:ascii="Times New Roman" w:hAnsi="Times New Roman" w:cs="Times New Roman"/>
          <w:sz w:val="24"/>
          <w:szCs w:val="24"/>
        </w:rPr>
      </w:pPr>
      <w:r>
        <w:rPr>
          <w:rFonts w:ascii="Times New Roman" w:hAnsi="Times New Roman" w:cs="Times New Roman"/>
          <w:sz w:val="24"/>
          <w:szCs w:val="24"/>
        </w:rPr>
        <w:t xml:space="preserve">Kleinbaum, D.G., Kupper, L.L. and Morgenstern, H. </w:t>
      </w:r>
      <w:r w:rsidRPr="003F319F">
        <w:rPr>
          <w:rFonts w:ascii="Times New Roman" w:hAnsi="Times New Roman" w:cs="Times New Roman"/>
          <w:i/>
          <w:sz w:val="24"/>
          <w:szCs w:val="24"/>
        </w:rPr>
        <w:t>Epidemiologic</w:t>
      </w:r>
      <w:r>
        <w:rPr>
          <w:rFonts w:ascii="Times New Roman" w:hAnsi="Times New Roman" w:cs="Times New Roman"/>
          <w:sz w:val="24"/>
          <w:szCs w:val="24"/>
        </w:rPr>
        <w:t xml:space="preserve"> </w:t>
      </w:r>
      <w:r w:rsidR="003F319F" w:rsidRPr="003F319F">
        <w:rPr>
          <w:rFonts w:ascii="Times New Roman" w:hAnsi="Times New Roman" w:cs="Times New Roman"/>
          <w:i/>
          <w:sz w:val="24"/>
          <w:szCs w:val="24"/>
        </w:rPr>
        <w:t>Research: Principles And Quantitative Methods.</w:t>
      </w:r>
      <w:r>
        <w:rPr>
          <w:rFonts w:ascii="Times New Roman" w:hAnsi="Times New Roman" w:cs="Times New Roman"/>
          <w:sz w:val="24"/>
          <w:szCs w:val="24"/>
        </w:rPr>
        <w:t xml:space="preserve"> New York: Van NostrandReinhold, 1982</w:t>
      </w:r>
    </w:p>
    <w:p w:rsidR="00056269" w:rsidRDefault="00056269" w:rsidP="00056269">
      <w:pPr>
        <w:pStyle w:val="ListParagraph"/>
        <w:spacing w:after="0"/>
        <w:ind w:left="630" w:hanging="630"/>
        <w:jc w:val="both"/>
        <w:rPr>
          <w:rFonts w:ascii="Times New Roman" w:hAnsi="Times New Roman" w:cs="Times New Roman"/>
          <w:sz w:val="24"/>
          <w:szCs w:val="24"/>
        </w:rPr>
      </w:pPr>
    </w:p>
    <w:p w:rsidR="00056269" w:rsidRDefault="00056269" w:rsidP="00056269">
      <w:pPr>
        <w:pStyle w:val="ListParagraph"/>
        <w:spacing w:after="0"/>
        <w:ind w:left="630" w:hanging="630"/>
        <w:jc w:val="both"/>
        <w:rPr>
          <w:rFonts w:ascii="Times New Roman" w:hAnsi="Times New Roman" w:cs="Times New Roman"/>
          <w:sz w:val="24"/>
          <w:szCs w:val="24"/>
        </w:rPr>
      </w:pPr>
      <w:r>
        <w:rPr>
          <w:rFonts w:ascii="Times New Roman" w:hAnsi="Times New Roman" w:cs="Times New Roman"/>
          <w:sz w:val="24"/>
          <w:szCs w:val="24"/>
        </w:rPr>
        <w:t xml:space="preserve">Milton, J.S. and Tsokos, J.O. </w:t>
      </w:r>
      <w:r w:rsidRPr="003F319F">
        <w:rPr>
          <w:rFonts w:ascii="Times New Roman" w:hAnsi="Times New Roman" w:cs="Times New Roman"/>
          <w:i/>
          <w:sz w:val="24"/>
          <w:szCs w:val="24"/>
        </w:rPr>
        <w:t xml:space="preserve">Statistical </w:t>
      </w:r>
      <w:r w:rsidR="003F319F" w:rsidRPr="003F319F">
        <w:rPr>
          <w:rFonts w:ascii="Times New Roman" w:hAnsi="Times New Roman" w:cs="Times New Roman"/>
          <w:i/>
          <w:sz w:val="24"/>
          <w:szCs w:val="24"/>
        </w:rPr>
        <w:t>Methods In Biological And Health Sciences</w:t>
      </w:r>
      <w:r>
        <w:rPr>
          <w:rFonts w:ascii="Times New Roman" w:hAnsi="Times New Roman" w:cs="Times New Roman"/>
          <w:sz w:val="24"/>
          <w:szCs w:val="24"/>
        </w:rPr>
        <w:t>. New York: McGraw-Hill, 1983.</w:t>
      </w:r>
    </w:p>
    <w:p w:rsidR="00056269" w:rsidRDefault="00056269" w:rsidP="00056269">
      <w:pPr>
        <w:pStyle w:val="ListParagraph"/>
        <w:spacing w:after="0"/>
        <w:ind w:left="630" w:hanging="630"/>
        <w:jc w:val="both"/>
        <w:rPr>
          <w:rFonts w:ascii="Times New Roman" w:hAnsi="Times New Roman" w:cs="Times New Roman"/>
          <w:sz w:val="24"/>
          <w:szCs w:val="24"/>
        </w:rPr>
      </w:pPr>
    </w:p>
    <w:p w:rsidR="004F4791" w:rsidRDefault="004F4791" w:rsidP="004F4791">
      <w:pPr>
        <w:jc w:val="both"/>
        <w:rPr>
          <w:rFonts w:ascii="Times New Roman" w:hAnsi="Times New Roman" w:cs="Times New Roman"/>
          <w:sz w:val="24"/>
          <w:szCs w:val="24"/>
        </w:rPr>
      </w:pPr>
      <w:r>
        <w:rPr>
          <w:rFonts w:ascii="Times New Roman" w:hAnsi="Times New Roman" w:cs="Times New Roman"/>
          <w:sz w:val="24"/>
          <w:szCs w:val="24"/>
        </w:rPr>
        <w:t>WHO Scientific Group on Research Needs for Health for All by the Year 2000. Report, Manila: WHO Regional Office for Western Pacific, 1982.</w:t>
      </w:r>
    </w:p>
    <w:p w:rsidR="004F4791" w:rsidRDefault="004F4791" w:rsidP="004F4791">
      <w:pPr>
        <w:jc w:val="both"/>
        <w:rPr>
          <w:rFonts w:ascii="Times New Roman" w:hAnsi="Times New Roman" w:cs="Times New Roman"/>
          <w:sz w:val="24"/>
          <w:szCs w:val="24"/>
        </w:rPr>
      </w:pPr>
      <w:r>
        <w:rPr>
          <w:rFonts w:ascii="Times New Roman" w:hAnsi="Times New Roman" w:cs="Times New Roman"/>
          <w:sz w:val="24"/>
          <w:szCs w:val="24"/>
        </w:rPr>
        <w:t>WHO Working Group on Health Research. Final report, Manila: WHO Regional Office for Western Pacific, 1978.</w:t>
      </w:r>
    </w:p>
    <w:p w:rsidR="00056269" w:rsidRDefault="00056269" w:rsidP="00056269">
      <w:pPr>
        <w:pStyle w:val="ListParagraph"/>
        <w:spacing w:after="0"/>
        <w:ind w:left="630" w:hanging="630"/>
        <w:jc w:val="both"/>
        <w:rPr>
          <w:rFonts w:ascii="Times New Roman" w:hAnsi="Times New Roman" w:cs="Times New Roman"/>
          <w:sz w:val="24"/>
          <w:szCs w:val="24"/>
        </w:rPr>
      </w:pPr>
      <w:r>
        <w:rPr>
          <w:rFonts w:ascii="Times New Roman" w:hAnsi="Times New Roman" w:cs="Times New Roman"/>
          <w:sz w:val="24"/>
          <w:szCs w:val="24"/>
        </w:rPr>
        <w:t xml:space="preserve">WHO Regional Centre for Research and Training in Tropical Diseases/ Institute for Medical Research, </w:t>
      </w:r>
      <w:r w:rsidR="00F27EB1">
        <w:rPr>
          <w:rFonts w:ascii="Times New Roman" w:hAnsi="Times New Roman" w:cs="Times New Roman"/>
          <w:sz w:val="24"/>
          <w:szCs w:val="24"/>
          <w:lang w:val="en-US"/>
        </w:rPr>
        <w:t xml:space="preserve">Kuala Lumpur </w:t>
      </w:r>
      <w:r>
        <w:rPr>
          <w:rFonts w:ascii="Times New Roman" w:hAnsi="Times New Roman" w:cs="Times New Roman"/>
          <w:sz w:val="24"/>
          <w:szCs w:val="24"/>
        </w:rPr>
        <w:t>1981.</w:t>
      </w:r>
    </w:p>
    <w:p w:rsidR="00056269" w:rsidRDefault="00056269" w:rsidP="00056269">
      <w:pPr>
        <w:pStyle w:val="ListParagraph"/>
        <w:spacing w:after="0"/>
        <w:ind w:left="630" w:hanging="630"/>
        <w:jc w:val="both"/>
        <w:rPr>
          <w:rFonts w:ascii="Times New Roman" w:hAnsi="Times New Roman" w:cs="Times New Roman"/>
          <w:sz w:val="24"/>
          <w:szCs w:val="24"/>
        </w:rPr>
      </w:pPr>
    </w:p>
    <w:p w:rsidR="00056269" w:rsidRDefault="00056269" w:rsidP="00056269">
      <w:pPr>
        <w:pStyle w:val="ListParagraph"/>
        <w:spacing w:after="0"/>
        <w:ind w:left="630" w:hanging="630"/>
        <w:jc w:val="both"/>
        <w:rPr>
          <w:rFonts w:ascii="Times New Roman" w:hAnsi="Times New Roman" w:cs="Times New Roman"/>
          <w:sz w:val="24"/>
          <w:szCs w:val="24"/>
        </w:rPr>
      </w:pPr>
      <w:r>
        <w:rPr>
          <w:rFonts w:ascii="Times New Roman" w:hAnsi="Times New Roman" w:cs="Times New Roman"/>
          <w:sz w:val="24"/>
          <w:szCs w:val="24"/>
        </w:rPr>
        <w:t xml:space="preserve">Petrie, A. </w:t>
      </w:r>
      <w:r w:rsidRPr="003F319F">
        <w:rPr>
          <w:rFonts w:ascii="Times New Roman" w:hAnsi="Times New Roman" w:cs="Times New Roman"/>
          <w:i/>
          <w:sz w:val="24"/>
          <w:szCs w:val="24"/>
        </w:rPr>
        <w:t xml:space="preserve">Lecture </w:t>
      </w:r>
      <w:r w:rsidR="003F319F" w:rsidRPr="003F319F">
        <w:rPr>
          <w:rFonts w:ascii="Times New Roman" w:hAnsi="Times New Roman" w:cs="Times New Roman"/>
          <w:i/>
          <w:sz w:val="24"/>
          <w:szCs w:val="24"/>
        </w:rPr>
        <w:t>Notes On Medical Statistics</w:t>
      </w:r>
      <w:r>
        <w:rPr>
          <w:rFonts w:ascii="Times New Roman" w:hAnsi="Times New Roman" w:cs="Times New Roman"/>
          <w:sz w:val="24"/>
          <w:szCs w:val="24"/>
        </w:rPr>
        <w:t>. Oxford: Blackwell, 1978.</w:t>
      </w:r>
    </w:p>
    <w:p w:rsidR="00056269" w:rsidRDefault="00056269" w:rsidP="00056269">
      <w:pPr>
        <w:pStyle w:val="ListParagraph"/>
        <w:spacing w:after="0"/>
        <w:ind w:left="630" w:hanging="630"/>
        <w:jc w:val="both"/>
        <w:rPr>
          <w:rFonts w:ascii="Times New Roman" w:hAnsi="Times New Roman" w:cs="Times New Roman"/>
          <w:sz w:val="24"/>
          <w:szCs w:val="24"/>
        </w:rPr>
      </w:pPr>
      <w:r>
        <w:rPr>
          <w:rFonts w:ascii="Times New Roman" w:hAnsi="Times New Roman" w:cs="Times New Roman"/>
          <w:sz w:val="24"/>
          <w:szCs w:val="24"/>
        </w:rPr>
        <w:t xml:space="preserve">    </w:t>
      </w:r>
    </w:p>
    <w:p w:rsidR="00056269" w:rsidRPr="0008543A" w:rsidRDefault="00056269" w:rsidP="0008543A">
      <w:pPr>
        <w:jc w:val="both"/>
        <w:rPr>
          <w:rFonts w:ascii="Times New Roman" w:hAnsi="Times New Roman" w:cs="Times New Roman"/>
          <w:sz w:val="24"/>
          <w:szCs w:val="24"/>
        </w:rPr>
      </w:pPr>
      <w:r w:rsidRPr="0008543A">
        <w:rPr>
          <w:rFonts w:ascii="Times New Roman" w:hAnsi="Times New Roman" w:cs="Times New Roman"/>
          <w:sz w:val="24"/>
          <w:szCs w:val="24"/>
        </w:rPr>
        <w:t>Ipsen, J. and Feigl, P. Bancroft’s</w:t>
      </w:r>
      <w:r w:rsidR="003F319F">
        <w:rPr>
          <w:rFonts w:ascii="Times New Roman" w:hAnsi="Times New Roman" w:cs="Times New Roman"/>
          <w:sz w:val="24"/>
          <w:szCs w:val="24"/>
        </w:rPr>
        <w:t>.</w:t>
      </w:r>
      <w:r w:rsidRPr="0008543A">
        <w:rPr>
          <w:rFonts w:ascii="Times New Roman" w:hAnsi="Times New Roman" w:cs="Times New Roman"/>
          <w:sz w:val="24"/>
          <w:szCs w:val="24"/>
        </w:rPr>
        <w:t xml:space="preserve"> </w:t>
      </w:r>
      <w:r w:rsidRPr="003F319F">
        <w:rPr>
          <w:rFonts w:ascii="Times New Roman" w:hAnsi="Times New Roman" w:cs="Times New Roman"/>
          <w:i/>
          <w:sz w:val="24"/>
          <w:szCs w:val="24"/>
        </w:rPr>
        <w:t>Introduction to Biostatistic</w:t>
      </w:r>
      <w:r w:rsidR="003F319F">
        <w:rPr>
          <w:rFonts w:ascii="Times New Roman" w:hAnsi="Times New Roman" w:cs="Times New Roman"/>
          <w:i/>
          <w:sz w:val="24"/>
          <w:szCs w:val="24"/>
        </w:rPr>
        <w:t>s</w:t>
      </w:r>
      <w:r w:rsidRPr="0008543A">
        <w:rPr>
          <w:rFonts w:ascii="Times New Roman" w:hAnsi="Times New Roman" w:cs="Times New Roman"/>
          <w:sz w:val="24"/>
          <w:szCs w:val="24"/>
        </w:rPr>
        <w:t>. Harper and Roe, New York, N.Y., 1970.</w:t>
      </w:r>
    </w:p>
    <w:p w:rsidR="00056269" w:rsidRPr="0008543A" w:rsidRDefault="00056269" w:rsidP="0008543A">
      <w:pPr>
        <w:jc w:val="both"/>
        <w:rPr>
          <w:rFonts w:ascii="Times New Roman" w:hAnsi="Times New Roman" w:cs="Times New Roman"/>
          <w:sz w:val="24"/>
          <w:szCs w:val="24"/>
        </w:rPr>
      </w:pPr>
      <w:r w:rsidRPr="0008543A">
        <w:rPr>
          <w:rFonts w:ascii="Times New Roman" w:hAnsi="Times New Roman" w:cs="Times New Roman"/>
          <w:sz w:val="24"/>
          <w:szCs w:val="24"/>
        </w:rPr>
        <w:t xml:space="preserve">Swaroop, S. </w:t>
      </w:r>
      <w:r w:rsidRPr="003F319F">
        <w:rPr>
          <w:rFonts w:ascii="Times New Roman" w:hAnsi="Times New Roman" w:cs="Times New Roman"/>
          <w:i/>
          <w:sz w:val="24"/>
          <w:szCs w:val="24"/>
        </w:rPr>
        <w:t>Introduction to Health Statistic</w:t>
      </w:r>
      <w:r w:rsidR="00F27EB1" w:rsidRPr="003F319F">
        <w:rPr>
          <w:rFonts w:ascii="Times New Roman" w:hAnsi="Times New Roman" w:cs="Times New Roman"/>
          <w:i/>
          <w:sz w:val="24"/>
          <w:szCs w:val="24"/>
          <w:lang w:val="en-US"/>
        </w:rPr>
        <w:t>s</w:t>
      </w:r>
      <w:r w:rsidRPr="0008543A">
        <w:rPr>
          <w:rFonts w:ascii="Times New Roman" w:hAnsi="Times New Roman" w:cs="Times New Roman"/>
          <w:sz w:val="24"/>
          <w:szCs w:val="24"/>
        </w:rPr>
        <w:t>. E. &amp; S. Livingstone, LTd., Edinburgh and London, 1960</w:t>
      </w:r>
    </w:p>
    <w:p w:rsidR="00056269" w:rsidRPr="0008543A" w:rsidRDefault="00056269" w:rsidP="0008543A">
      <w:pPr>
        <w:jc w:val="both"/>
        <w:rPr>
          <w:rFonts w:ascii="Times New Roman" w:hAnsi="Times New Roman" w:cs="Times New Roman"/>
          <w:sz w:val="24"/>
          <w:szCs w:val="24"/>
        </w:rPr>
      </w:pPr>
      <w:r w:rsidRPr="0008543A">
        <w:rPr>
          <w:rFonts w:ascii="Times New Roman" w:hAnsi="Times New Roman" w:cs="Times New Roman"/>
          <w:sz w:val="24"/>
          <w:szCs w:val="24"/>
        </w:rPr>
        <w:t xml:space="preserve">Schor, S.S. </w:t>
      </w:r>
      <w:r w:rsidRPr="003F319F">
        <w:rPr>
          <w:rFonts w:ascii="Times New Roman" w:hAnsi="Times New Roman" w:cs="Times New Roman"/>
          <w:i/>
          <w:sz w:val="24"/>
          <w:szCs w:val="24"/>
        </w:rPr>
        <w:t>Fundamentals of Biostatistics</w:t>
      </w:r>
      <w:r w:rsidRPr="0008543A">
        <w:rPr>
          <w:rFonts w:ascii="Times New Roman" w:hAnsi="Times New Roman" w:cs="Times New Roman"/>
          <w:sz w:val="24"/>
          <w:szCs w:val="24"/>
        </w:rPr>
        <w:t>. G.P. Putnam’s sons, New York, N.Y. 1968.</w:t>
      </w:r>
    </w:p>
    <w:p w:rsidR="00056269" w:rsidRPr="00056269" w:rsidRDefault="00630C5F" w:rsidP="0005626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N</w:t>
      </w:r>
      <w:r w:rsidR="00056269" w:rsidRPr="006F003D">
        <w:rPr>
          <w:rFonts w:ascii="Times New Roman" w:hAnsi="Times New Roman" w:cs="Times New Roman"/>
          <w:color w:val="000000"/>
          <w:sz w:val="24"/>
          <w:szCs w:val="24"/>
          <w:lang w:val="en-US"/>
        </w:rPr>
        <w:t>unnally JC, Bernstein I</w:t>
      </w:r>
      <w:r w:rsidR="00056269">
        <w:rPr>
          <w:rFonts w:ascii="Times New Roman" w:hAnsi="Times New Roman" w:cs="Times New Roman"/>
          <w:color w:val="000000"/>
          <w:sz w:val="24"/>
          <w:szCs w:val="24"/>
          <w:lang w:val="en-US"/>
        </w:rPr>
        <w:t xml:space="preserve">H. </w:t>
      </w:r>
      <w:r w:rsidR="00056269" w:rsidRPr="003F319F">
        <w:rPr>
          <w:rFonts w:ascii="Times New Roman" w:hAnsi="Times New Roman" w:cs="Times New Roman"/>
          <w:i/>
          <w:color w:val="000000"/>
          <w:sz w:val="24"/>
          <w:szCs w:val="24"/>
          <w:lang w:val="en-US"/>
        </w:rPr>
        <w:t>Psychometric Theory</w:t>
      </w:r>
      <w:r w:rsidR="00056269">
        <w:rPr>
          <w:rFonts w:ascii="Times New Roman" w:hAnsi="Times New Roman" w:cs="Times New Roman"/>
          <w:color w:val="000000"/>
          <w:sz w:val="24"/>
          <w:szCs w:val="24"/>
          <w:lang w:val="en-US"/>
        </w:rPr>
        <w:t>. 3rd ed.</w:t>
      </w:r>
      <w:r w:rsidR="00056269">
        <w:rPr>
          <w:rFonts w:ascii="Times New Roman" w:hAnsi="Times New Roman" w:cs="Times New Roman"/>
          <w:color w:val="000000"/>
          <w:sz w:val="24"/>
          <w:szCs w:val="24"/>
        </w:rPr>
        <w:t xml:space="preserve"> </w:t>
      </w:r>
      <w:r w:rsidR="00056269" w:rsidRPr="006F003D">
        <w:rPr>
          <w:rFonts w:ascii="Times New Roman" w:hAnsi="Times New Roman" w:cs="Times New Roman"/>
          <w:color w:val="000000"/>
          <w:sz w:val="24"/>
          <w:szCs w:val="24"/>
          <w:lang w:val="en-US"/>
        </w:rPr>
        <w:t>New York: McGraw</w:t>
      </w:r>
      <w:r w:rsidR="00056269" w:rsidRPr="006F003D">
        <w:rPr>
          <w:rFonts w:ascii="MS Mincho" w:eastAsia="MS Mincho" w:hAnsi="MS Mincho" w:cs="MS Mincho" w:hint="eastAsia"/>
          <w:color w:val="000000"/>
          <w:sz w:val="24"/>
          <w:szCs w:val="24"/>
          <w:lang w:val="en-US"/>
        </w:rPr>
        <w:t>‑</w:t>
      </w:r>
      <w:r w:rsidR="00056269" w:rsidRPr="006F003D">
        <w:rPr>
          <w:rFonts w:ascii="Times New Roman" w:hAnsi="Times New Roman" w:cs="Times New Roman"/>
          <w:color w:val="000000"/>
          <w:sz w:val="24"/>
          <w:szCs w:val="24"/>
          <w:lang w:val="en-US"/>
        </w:rPr>
        <w:t>Hill; 1994.</w:t>
      </w:r>
    </w:p>
    <w:p w:rsidR="00056269" w:rsidRDefault="00056269" w:rsidP="00056269">
      <w:pPr>
        <w:tabs>
          <w:tab w:val="left" w:pos="450"/>
        </w:tabs>
        <w:spacing w:after="0"/>
        <w:ind w:left="450" w:hanging="450"/>
        <w:jc w:val="both"/>
        <w:rPr>
          <w:rFonts w:ascii="Times New Roman" w:hAnsi="Times New Roman" w:cs="Times New Roman"/>
          <w:sz w:val="24"/>
          <w:szCs w:val="24"/>
        </w:rPr>
      </w:pPr>
      <w:r>
        <w:rPr>
          <w:rFonts w:ascii="Times New Roman" w:hAnsi="Times New Roman" w:cs="Times New Roman"/>
          <w:sz w:val="24"/>
          <w:szCs w:val="24"/>
        </w:rPr>
        <w:t>Cushier, A. a</w:t>
      </w:r>
      <w:r w:rsidR="00630C5F">
        <w:rPr>
          <w:rFonts w:ascii="Times New Roman" w:hAnsi="Times New Roman" w:cs="Times New Roman"/>
          <w:sz w:val="24"/>
          <w:szCs w:val="24"/>
        </w:rPr>
        <w:t xml:space="preserve">nd Baker, P.R. </w:t>
      </w:r>
      <w:r w:rsidR="00630C5F" w:rsidRPr="003F319F">
        <w:rPr>
          <w:rFonts w:ascii="Times New Roman" w:hAnsi="Times New Roman" w:cs="Times New Roman"/>
          <w:i/>
          <w:sz w:val="24"/>
          <w:szCs w:val="24"/>
        </w:rPr>
        <w:t>Introduction to Research in Medical S</w:t>
      </w:r>
      <w:r w:rsidRPr="003F319F">
        <w:rPr>
          <w:rFonts w:ascii="Times New Roman" w:hAnsi="Times New Roman" w:cs="Times New Roman"/>
          <w:i/>
          <w:sz w:val="24"/>
          <w:szCs w:val="24"/>
        </w:rPr>
        <w:t>cience.</w:t>
      </w:r>
      <w:r>
        <w:rPr>
          <w:rFonts w:ascii="Times New Roman" w:hAnsi="Times New Roman" w:cs="Times New Roman"/>
          <w:sz w:val="24"/>
          <w:szCs w:val="24"/>
        </w:rPr>
        <w:t xml:space="preserve"> Edinburg: Churchill Livingstone, 1977.</w:t>
      </w:r>
    </w:p>
    <w:p w:rsidR="00056269" w:rsidRDefault="00056269" w:rsidP="00056269">
      <w:pPr>
        <w:tabs>
          <w:tab w:val="left" w:pos="450"/>
        </w:tabs>
        <w:spacing w:after="0"/>
        <w:ind w:left="450" w:hanging="450"/>
        <w:jc w:val="both"/>
        <w:rPr>
          <w:rFonts w:ascii="Times New Roman" w:hAnsi="Times New Roman" w:cs="Times New Roman"/>
          <w:sz w:val="24"/>
          <w:szCs w:val="24"/>
        </w:rPr>
      </w:pPr>
    </w:p>
    <w:p w:rsidR="00056269" w:rsidRDefault="00630C5F" w:rsidP="00056269">
      <w:pPr>
        <w:tabs>
          <w:tab w:val="left" w:pos="450"/>
        </w:tabs>
        <w:spacing w:after="0"/>
        <w:ind w:left="450" w:hanging="450"/>
        <w:jc w:val="both"/>
        <w:rPr>
          <w:rFonts w:ascii="Times New Roman" w:hAnsi="Times New Roman" w:cs="Times New Roman"/>
          <w:sz w:val="24"/>
          <w:szCs w:val="24"/>
        </w:rPr>
      </w:pPr>
      <w:r>
        <w:rPr>
          <w:rFonts w:ascii="Times New Roman" w:hAnsi="Times New Roman" w:cs="Times New Roman"/>
          <w:sz w:val="24"/>
          <w:szCs w:val="24"/>
        </w:rPr>
        <w:t xml:space="preserve">Marks, R. </w:t>
      </w:r>
      <w:r w:rsidRPr="003F319F">
        <w:rPr>
          <w:rFonts w:ascii="Times New Roman" w:hAnsi="Times New Roman" w:cs="Times New Roman"/>
          <w:i/>
          <w:sz w:val="24"/>
          <w:szCs w:val="24"/>
        </w:rPr>
        <w:t>Designing a Research P</w:t>
      </w:r>
      <w:r w:rsidR="00056269" w:rsidRPr="003F319F">
        <w:rPr>
          <w:rFonts w:ascii="Times New Roman" w:hAnsi="Times New Roman" w:cs="Times New Roman"/>
          <w:i/>
          <w:sz w:val="24"/>
          <w:szCs w:val="24"/>
        </w:rPr>
        <w:t>roject</w:t>
      </w:r>
      <w:r w:rsidR="00056269">
        <w:rPr>
          <w:rFonts w:ascii="Times New Roman" w:hAnsi="Times New Roman" w:cs="Times New Roman"/>
          <w:sz w:val="24"/>
          <w:szCs w:val="24"/>
        </w:rPr>
        <w:t>. Belmont, CA: Lifetime Learning Publications, 1982.</w:t>
      </w:r>
    </w:p>
    <w:p w:rsidR="00056269" w:rsidRDefault="00056269" w:rsidP="00056269">
      <w:pPr>
        <w:tabs>
          <w:tab w:val="left" w:pos="450"/>
        </w:tabs>
        <w:spacing w:after="0"/>
        <w:ind w:left="450" w:hanging="450"/>
        <w:jc w:val="both"/>
        <w:rPr>
          <w:rFonts w:ascii="Times New Roman" w:hAnsi="Times New Roman" w:cs="Times New Roman"/>
          <w:sz w:val="24"/>
          <w:szCs w:val="24"/>
        </w:rPr>
      </w:pPr>
    </w:p>
    <w:p w:rsidR="00056269" w:rsidRDefault="00056269" w:rsidP="00056269">
      <w:pPr>
        <w:spacing w:after="0"/>
        <w:ind w:left="360" w:hanging="360"/>
        <w:jc w:val="both"/>
        <w:rPr>
          <w:rFonts w:ascii="Times New Roman" w:hAnsi="Times New Roman" w:cs="Times New Roman"/>
          <w:sz w:val="24"/>
          <w:szCs w:val="24"/>
        </w:rPr>
      </w:pPr>
      <w:r>
        <w:rPr>
          <w:rFonts w:ascii="Times New Roman" w:hAnsi="Times New Roman" w:cs="Times New Roman"/>
          <w:sz w:val="24"/>
          <w:szCs w:val="24"/>
        </w:rPr>
        <w:t>Bankowski, Z.</w:t>
      </w:r>
      <w:r w:rsidR="00630C5F">
        <w:rPr>
          <w:rFonts w:ascii="Times New Roman" w:hAnsi="Times New Roman" w:cs="Times New Roman"/>
          <w:sz w:val="24"/>
          <w:szCs w:val="24"/>
        </w:rPr>
        <w:t xml:space="preserve"> and Bernardelli, J.C. </w:t>
      </w:r>
      <w:r w:rsidR="00630C5F" w:rsidRPr="003F319F">
        <w:rPr>
          <w:rFonts w:ascii="Times New Roman" w:hAnsi="Times New Roman" w:cs="Times New Roman"/>
          <w:i/>
          <w:sz w:val="24"/>
          <w:szCs w:val="24"/>
        </w:rPr>
        <w:t>Medical Ethics dan Medical E</w:t>
      </w:r>
      <w:r w:rsidRPr="003F319F">
        <w:rPr>
          <w:rFonts w:ascii="Times New Roman" w:hAnsi="Times New Roman" w:cs="Times New Roman"/>
          <w:i/>
          <w:sz w:val="24"/>
          <w:szCs w:val="24"/>
        </w:rPr>
        <w:t>ducation</w:t>
      </w:r>
      <w:r>
        <w:rPr>
          <w:rFonts w:ascii="Times New Roman" w:hAnsi="Times New Roman" w:cs="Times New Roman"/>
          <w:sz w:val="24"/>
          <w:szCs w:val="24"/>
        </w:rPr>
        <w:t>. Geneva: Council for International Organization of Medical Sciences, 1981. (CIOMS round table proceedings; no.14)</w:t>
      </w:r>
    </w:p>
    <w:p w:rsidR="00056269" w:rsidRDefault="00056269" w:rsidP="00056269">
      <w:pPr>
        <w:spacing w:after="0"/>
        <w:ind w:left="360" w:hanging="360"/>
        <w:jc w:val="both"/>
        <w:rPr>
          <w:rFonts w:ascii="Times New Roman" w:hAnsi="Times New Roman" w:cs="Times New Roman"/>
          <w:sz w:val="24"/>
          <w:szCs w:val="24"/>
        </w:rPr>
      </w:pPr>
    </w:p>
    <w:p w:rsidR="00056269" w:rsidRPr="00BB000D" w:rsidRDefault="00056269" w:rsidP="00056269">
      <w:pPr>
        <w:spacing w:after="0"/>
        <w:ind w:left="360" w:hanging="360"/>
        <w:jc w:val="both"/>
        <w:rPr>
          <w:rFonts w:ascii="Times New Roman" w:hAnsi="Times New Roman" w:cs="Times New Roman"/>
          <w:sz w:val="24"/>
          <w:szCs w:val="24"/>
        </w:rPr>
      </w:pPr>
      <w:r>
        <w:rPr>
          <w:rFonts w:ascii="Times New Roman" w:hAnsi="Times New Roman" w:cs="Times New Roman"/>
          <w:sz w:val="24"/>
          <w:szCs w:val="24"/>
        </w:rPr>
        <w:t>Bankowski, Z. a</w:t>
      </w:r>
      <w:r w:rsidR="00630C5F">
        <w:rPr>
          <w:rFonts w:ascii="Times New Roman" w:hAnsi="Times New Roman" w:cs="Times New Roman"/>
          <w:sz w:val="24"/>
          <w:szCs w:val="24"/>
        </w:rPr>
        <w:t xml:space="preserve">nd Howard-Jones, N. </w:t>
      </w:r>
      <w:r w:rsidR="00630C5F" w:rsidRPr="003F319F">
        <w:rPr>
          <w:rFonts w:ascii="Times New Roman" w:hAnsi="Times New Roman" w:cs="Times New Roman"/>
          <w:i/>
          <w:sz w:val="24"/>
          <w:szCs w:val="24"/>
        </w:rPr>
        <w:t>Biomedical Research Involving A</w:t>
      </w:r>
      <w:r w:rsidRPr="003F319F">
        <w:rPr>
          <w:rFonts w:ascii="Times New Roman" w:hAnsi="Times New Roman" w:cs="Times New Roman"/>
          <w:i/>
          <w:sz w:val="24"/>
          <w:szCs w:val="24"/>
        </w:rPr>
        <w:t>nimals</w:t>
      </w:r>
      <w:r>
        <w:rPr>
          <w:rFonts w:ascii="Times New Roman" w:hAnsi="Times New Roman" w:cs="Times New Roman"/>
          <w:sz w:val="24"/>
          <w:szCs w:val="24"/>
        </w:rPr>
        <w:t>. Geneva: Council for International Organizations of Medical Science, 1984 (CIOMS round table proceedings; no.17)</w:t>
      </w:r>
    </w:p>
    <w:p w:rsidR="00630C5F" w:rsidRDefault="00630C5F" w:rsidP="0008543A">
      <w:pPr>
        <w:spacing w:after="0"/>
        <w:ind w:left="360" w:hanging="360"/>
        <w:jc w:val="both"/>
        <w:rPr>
          <w:rFonts w:ascii="Franklin Gothic Book" w:eastAsia="Franklin Gothic Book" w:hAnsi="Franklin Gothic Book" w:cs="Franklin Gothic Book"/>
          <w:sz w:val="24"/>
          <w:szCs w:val="24"/>
          <w:lang w:val="en-US" w:eastAsia="en-US"/>
        </w:rPr>
      </w:pPr>
    </w:p>
    <w:p w:rsidR="0008543A" w:rsidRDefault="0008543A" w:rsidP="0008543A">
      <w:pPr>
        <w:spacing w:after="0"/>
        <w:ind w:left="360" w:hanging="360"/>
        <w:jc w:val="both"/>
        <w:rPr>
          <w:rFonts w:ascii="Times New Roman" w:hAnsi="Times New Roman" w:cs="Times New Roman"/>
          <w:sz w:val="24"/>
          <w:szCs w:val="24"/>
          <w:lang w:val="en-US"/>
        </w:rPr>
      </w:pPr>
      <w:r w:rsidRPr="0008543A">
        <w:rPr>
          <w:rFonts w:ascii="Times New Roman" w:hAnsi="Times New Roman" w:cs="Times New Roman"/>
          <w:sz w:val="24"/>
          <w:szCs w:val="24"/>
          <w:lang w:val="en-US"/>
        </w:rPr>
        <w:t xml:space="preserve">Dahlan MS (2009) </w:t>
      </w:r>
      <w:r w:rsidRPr="0008543A">
        <w:rPr>
          <w:rFonts w:ascii="Times New Roman" w:hAnsi="Times New Roman" w:cs="Times New Roman"/>
          <w:i/>
          <w:sz w:val="24"/>
          <w:szCs w:val="24"/>
          <w:lang w:val="en-US"/>
        </w:rPr>
        <w:t xml:space="preserve">Besar </w:t>
      </w:r>
      <w:r w:rsidR="00630C5F">
        <w:rPr>
          <w:rFonts w:ascii="Times New Roman" w:hAnsi="Times New Roman" w:cs="Times New Roman"/>
          <w:i/>
          <w:sz w:val="24"/>
          <w:szCs w:val="24"/>
          <w:lang w:val="en-US"/>
        </w:rPr>
        <w:t>S</w:t>
      </w:r>
      <w:r w:rsidRPr="0008543A">
        <w:rPr>
          <w:rFonts w:ascii="Times New Roman" w:hAnsi="Times New Roman" w:cs="Times New Roman"/>
          <w:i/>
          <w:sz w:val="24"/>
          <w:szCs w:val="24"/>
          <w:lang w:val="en-US"/>
        </w:rPr>
        <w:t xml:space="preserve">ampel dan </w:t>
      </w:r>
      <w:r w:rsidR="00630C5F">
        <w:rPr>
          <w:rFonts w:ascii="Times New Roman" w:hAnsi="Times New Roman" w:cs="Times New Roman"/>
          <w:i/>
          <w:sz w:val="24"/>
          <w:szCs w:val="24"/>
          <w:lang w:val="en-US"/>
        </w:rPr>
        <w:t>C</w:t>
      </w:r>
      <w:r w:rsidRPr="0008543A">
        <w:rPr>
          <w:rFonts w:ascii="Times New Roman" w:hAnsi="Times New Roman" w:cs="Times New Roman"/>
          <w:i/>
          <w:sz w:val="24"/>
          <w:szCs w:val="24"/>
          <w:lang w:val="en-US"/>
        </w:rPr>
        <w:t xml:space="preserve">ara </w:t>
      </w:r>
      <w:r w:rsidR="00630C5F">
        <w:rPr>
          <w:rFonts w:ascii="Times New Roman" w:hAnsi="Times New Roman" w:cs="Times New Roman"/>
          <w:i/>
          <w:sz w:val="24"/>
          <w:szCs w:val="24"/>
          <w:lang w:val="en-US"/>
        </w:rPr>
        <w:t>P</w:t>
      </w:r>
      <w:r w:rsidRPr="0008543A">
        <w:rPr>
          <w:rFonts w:ascii="Times New Roman" w:hAnsi="Times New Roman" w:cs="Times New Roman"/>
          <w:i/>
          <w:sz w:val="24"/>
          <w:szCs w:val="24"/>
          <w:lang w:val="en-US"/>
        </w:rPr>
        <w:t xml:space="preserve">engambilan </w:t>
      </w:r>
      <w:r w:rsidR="00630C5F">
        <w:rPr>
          <w:rFonts w:ascii="Times New Roman" w:hAnsi="Times New Roman" w:cs="Times New Roman"/>
          <w:i/>
          <w:sz w:val="24"/>
          <w:szCs w:val="24"/>
          <w:lang w:val="en-US"/>
        </w:rPr>
        <w:t>Sampel dalam Penelitian Kedokteran dan K</w:t>
      </w:r>
      <w:r w:rsidRPr="0008543A">
        <w:rPr>
          <w:rFonts w:ascii="Times New Roman" w:hAnsi="Times New Roman" w:cs="Times New Roman"/>
          <w:i/>
          <w:sz w:val="24"/>
          <w:szCs w:val="24"/>
          <w:lang w:val="en-US"/>
        </w:rPr>
        <w:t>esehatan</w:t>
      </w:r>
      <w:r w:rsidRPr="0008543A">
        <w:rPr>
          <w:rFonts w:ascii="Times New Roman" w:hAnsi="Times New Roman" w:cs="Times New Roman"/>
          <w:sz w:val="24"/>
          <w:szCs w:val="24"/>
          <w:lang w:val="en-US"/>
        </w:rPr>
        <w:t>. Ed. 2, Jakarta: Penerbit Salemba Medika.</w:t>
      </w:r>
    </w:p>
    <w:p w:rsidR="0008543A" w:rsidRPr="0008543A" w:rsidRDefault="0008543A" w:rsidP="0008543A">
      <w:pPr>
        <w:spacing w:after="0"/>
        <w:ind w:left="360" w:hanging="360"/>
        <w:jc w:val="both"/>
        <w:rPr>
          <w:rFonts w:ascii="Times New Roman" w:hAnsi="Times New Roman" w:cs="Times New Roman"/>
          <w:sz w:val="24"/>
          <w:szCs w:val="24"/>
          <w:lang w:val="en-US"/>
        </w:rPr>
      </w:pPr>
    </w:p>
    <w:p w:rsidR="0008543A" w:rsidRPr="0008543A" w:rsidRDefault="0008543A" w:rsidP="0008543A">
      <w:pPr>
        <w:spacing w:after="0"/>
        <w:ind w:left="360" w:hanging="360"/>
        <w:jc w:val="both"/>
        <w:rPr>
          <w:rFonts w:ascii="Times New Roman" w:hAnsi="Times New Roman" w:cs="Times New Roman"/>
          <w:sz w:val="24"/>
          <w:szCs w:val="24"/>
          <w:lang w:val="en-US"/>
        </w:rPr>
      </w:pPr>
      <w:r w:rsidRPr="0008543A">
        <w:rPr>
          <w:rFonts w:ascii="Times New Roman" w:hAnsi="Times New Roman" w:cs="Times New Roman"/>
          <w:sz w:val="24"/>
          <w:szCs w:val="24"/>
          <w:lang w:val="en-US"/>
        </w:rPr>
        <w:t xml:space="preserve">Lemeshow S, Hosmer D, Klar J, Lwanga S (1990) </w:t>
      </w:r>
      <w:r w:rsidRPr="0008543A">
        <w:rPr>
          <w:rFonts w:ascii="Times New Roman" w:hAnsi="Times New Roman" w:cs="Times New Roman"/>
          <w:i/>
          <w:sz w:val="24"/>
          <w:szCs w:val="24"/>
          <w:lang w:val="en-US"/>
        </w:rPr>
        <w:t xml:space="preserve">Adequacy of </w:t>
      </w:r>
      <w:r>
        <w:rPr>
          <w:rFonts w:ascii="Times New Roman" w:hAnsi="Times New Roman" w:cs="Times New Roman"/>
          <w:i/>
          <w:sz w:val="24"/>
          <w:szCs w:val="24"/>
          <w:lang w:val="en-US"/>
        </w:rPr>
        <w:t>S</w:t>
      </w:r>
      <w:r w:rsidRPr="0008543A">
        <w:rPr>
          <w:rFonts w:ascii="Times New Roman" w:hAnsi="Times New Roman" w:cs="Times New Roman"/>
          <w:i/>
          <w:sz w:val="24"/>
          <w:szCs w:val="24"/>
          <w:lang w:val="en-US"/>
        </w:rPr>
        <w:t xml:space="preserve">ample </w:t>
      </w:r>
      <w:r>
        <w:rPr>
          <w:rFonts w:ascii="Times New Roman" w:hAnsi="Times New Roman" w:cs="Times New Roman"/>
          <w:i/>
          <w:sz w:val="24"/>
          <w:szCs w:val="24"/>
          <w:lang w:val="en-US"/>
        </w:rPr>
        <w:t>S</w:t>
      </w:r>
      <w:r w:rsidRPr="0008543A">
        <w:rPr>
          <w:rFonts w:ascii="Times New Roman" w:hAnsi="Times New Roman" w:cs="Times New Roman"/>
          <w:i/>
          <w:sz w:val="24"/>
          <w:szCs w:val="24"/>
          <w:lang w:val="en-US"/>
        </w:rPr>
        <w:t>ize in</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Health S</w:t>
      </w:r>
      <w:r w:rsidRPr="0008543A">
        <w:rPr>
          <w:rFonts w:ascii="Times New Roman" w:hAnsi="Times New Roman" w:cs="Times New Roman"/>
          <w:i/>
          <w:sz w:val="24"/>
          <w:szCs w:val="24"/>
          <w:lang w:val="en-US"/>
        </w:rPr>
        <w:t>tudies</w:t>
      </w:r>
      <w:r w:rsidRPr="0008543A">
        <w:rPr>
          <w:rFonts w:ascii="Times New Roman" w:hAnsi="Times New Roman" w:cs="Times New Roman"/>
          <w:sz w:val="24"/>
          <w:szCs w:val="24"/>
          <w:lang w:val="en-US"/>
        </w:rPr>
        <w:t>. John Wiley &amp; Sons.</w:t>
      </w:r>
    </w:p>
    <w:p w:rsidR="0008543A" w:rsidRPr="0008543A" w:rsidRDefault="0008543A" w:rsidP="0008543A">
      <w:pPr>
        <w:spacing w:after="0"/>
        <w:ind w:left="360" w:hanging="360"/>
        <w:jc w:val="both"/>
        <w:rPr>
          <w:rFonts w:ascii="Times New Roman" w:hAnsi="Times New Roman" w:cs="Times New Roman"/>
          <w:sz w:val="24"/>
          <w:szCs w:val="24"/>
          <w:lang w:val="en-US"/>
        </w:rPr>
      </w:pPr>
    </w:p>
    <w:p w:rsidR="00AC52ED" w:rsidRDefault="0008543A" w:rsidP="00AC52ED">
      <w:pPr>
        <w:spacing w:after="0"/>
        <w:ind w:left="360" w:hanging="360"/>
        <w:jc w:val="both"/>
        <w:rPr>
          <w:rFonts w:ascii="Showcard Gothic" w:eastAsia="Calibri" w:hAnsi="Showcard Gothic" w:cs="Times New Roman"/>
          <w:sz w:val="34"/>
          <w:szCs w:val="34"/>
          <w:lang w:val="en-US" w:eastAsia="en-US"/>
        </w:rPr>
      </w:pPr>
      <w:r w:rsidRPr="0008543A">
        <w:rPr>
          <w:rFonts w:ascii="Times New Roman" w:hAnsi="Times New Roman" w:cs="Times New Roman"/>
          <w:sz w:val="24"/>
          <w:szCs w:val="24"/>
          <w:lang w:val="en-US"/>
        </w:rPr>
        <w:t xml:space="preserve">Pratiknyo  AW  (2007)  </w:t>
      </w:r>
      <w:r w:rsidRPr="0008543A">
        <w:rPr>
          <w:rFonts w:ascii="Times New Roman" w:hAnsi="Times New Roman" w:cs="Times New Roman"/>
          <w:i/>
          <w:sz w:val="24"/>
          <w:szCs w:val="24"/>
          <w:lang w:val="en-US"/>
        </w:rPr>
        <w:t xml:space="preserve">Dasar-dasar  </w:t>
      </w:r>
      <w:r>
        <w:rPr>
          <w:rFonts w:ascii="Times New Roman" w:hAnsi="Times New Roman" w:cs="Times New Roman"/>
          <w:i/>
          <w:sz w:val="24"/>
          <w:szCs w:val="24"/>
          <w:lang w:val="en-US"/>
        </w:rPr>
        <w:t>M</w:t>
      </w:r>
      <w:r w:rsidRPr="0008543A">
        <w:rPr>
          <w:rFonts w:ascii="Times New Roman" w:hAnsi="Times New Roman" w:cs="Times New Roman"/>
          <w:i/>
          <w:sz w:val="24"/>
          <w:szCs w:val="24"/>
          <w:lang w:val="en-US"/>
        </w:rPr>
        <w:t xml:space="preserve">etodologi  </w:t>
      </w:r>
      <w:r>
        <w:rPr>
          <w:rFonts w:ascii="Times New Roman" w:hAnsi="Times New Roman" w:cs="Times New Roman"/>
          <w:i/>
          <w:sz w:val="24"/>
          <w:szCs w:val="24"/>
          <w:lang w:val="en-US"/>
        </w:rPr>
        <w:t>P</w:t>
      </w:r>
      <w:r w:rsidRPr="0008543A">
        <w:rPr>
          <w:rFonts w:ascii="Times New Roman" w:hAnsi="Times New Roman" w:cs="Times New Roman"/>
          <w:i/>
          <w:sz w:val="24"/>
          <w:szCs w:val="24"/>
          <w:lang w:val="en-US"/>
        </w:rPr>
        <w:t xml:space="preserve">enelitian  </w:t>
      </w:r>
      <w:r>
        <w:rPr>
          <w:rFonts w:ascii="Times New Roman" w:hAnsi="Times New Roman" w:cs="Times New Roman"/>
          <w:i/>
          <w:sz w:val="24"/>
          <w:szCs w:val="24"/>
          <w:lang w:val="en-US"/>
        </w:rPr>
        <w:t>K</w:t>
      </w:r>
      <w:r w:rsidRPr="0008543A">
        <w:rPr>
          <w:rFonts w:ascii="Times New Roman" w:hAnsi="Times New Roman" w:cs="Times New Roman"/>
          <w:i/>
          <w:sz w:val="24"/>
          <w:szCs w:val="24"/>
          <w:lang w:val="en-US"/>
        </w:rPr>
        <w:t>edokteran  &amp;</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K</w:t>
      </w:r>
      <w:r w:rsidRPr="0008543A">
        <w:rPr>
          <w:rFonts w:ascii="Times New Roman" w:hAnsi="Times New Roman" w:cs="Times New Roman"/>
          <w:i/>
          <w:sz w:val="24"/>
          <w:szCs w:val="24"/>
          <w:lang w:val="en-US"/>
        </w:rPr>
        <w:t>esehatan</w:t>
      </w:r>
      <w:r w:rsidRPr="0008543A">
        <w:rPr>
          <w:rFonts w:ascii="Times New Roman" w:hAnsi="Times New Roman" w:cs="Times New Roman"/>
          <w:sz w:val="24"/>
          <w:szCs w:val="24"/>
          <w:lang w:val="en-US"/>
        </w:rPr>
        <w:t>. Jakarta: PT Raja Grafindo Persada.</w:t>
      </w:r>
      <w:r w:rsidR="00AC52ED" w:rsidRPr="00AC52ED">
        <w:rPr>
          <w:rFonts w:ascii="Showcard Gothic" w:eastAsia="Calibri" w:hAnsi="Showcard Gothic" w:cs="Times New Roman"/>
          <w:sz w:val="34"/>
          <w:szCs w:val="34"/>
          <w:lang w:val="en-US" w:eastAsia="en-US"/>
        </w:rPr>
        <w:t xml:space="preserve"> </w:t>
      </w:r>
    </w:p>
    <w:p w:rsidR="00AC52ED" w:rsidRDefault="00AC52ED" w:rsidP="00AC52ED">
      <w:pPr>
        <w:spacing w:after="0"/>
        <w:ind w:left="360" w:hanging="360"/>
        <w:jc w:val="both"/>
        <w:rPr>
          <w:rFonts w:ascii="Times New Roman" w:eastAsia="Calibri" w:hAnsi="Times New Roman" w:cs="Times New Roman"/>
          <w:sz w:val="24"/>
          <w:szCs w:val="24"/>
          <w:lang w:val="en-US" w:eastAsia="en-US"/>
        </w:rPr>
      </w:pPr>
    </w:p>
    <w:p w:rsidR="00AC52ED" w:rsidRPr="00AC52ED" w:rsidRDefault="00AC52ED" w:rsidP="00AC52ED">
      <w:pPr>
        <w:spacing w:after="0"/>
        <w:ind w:left="360" w:hanging="360"/>
        <w:jc w:val="both"/>
        <w:rPr>
          <w:rFonts w:ascii="Times New Roman" w:hAnsi="Times New Roman" w:cs="Times New Roman"/>
          <w:sz w:val="24"/>
          <w:szCs w:val="24"/>
          <w:lang w:val="en-US"/>
        </w:rPr>
      </w:pPr>
      <w:r>
        <w:rPr>
          <w:rFonts w:ascii="Times New Roman" w:eastAsia="Calibri" w:hAnsi="Times New Roman" w:cs="Times New Roman"/>
          <w:sz w:val="24"/>
          <w:szCs w:val="24"/>
          <w:lang w:val="en-US" w:eastAsia="en-US"/>
        </w:rPr>
        <w:t xml:space="preserve">Kementerian Kesehatan RI., </w:t>
      </w:r>
      <w:r w:rsidR="00513FDD" w:rsidRPr="003F319F">
        <w:rPr>
          <w:rFonts w:ascii="Times New Roman" w:hAnsi="Times New Roman" w:cs="Times New Roman"/>
          <w:i/>
          <w:sz w:val="24"/>
          <w:szCs w:val="24"/>
          <w:lang w:val="en-US"/>
        </w:rPr>
        <w:t>Pedoman d</w:t>
      </w:r>
      <w:r w:rsidRPr="003F319F">
        <w:rPr>
          <w:rFonts w:ascii="Times New Roman" w:hAnsi="Times New Roman" w:cs="Times New Roman"/>
          <w:i/>
          <w:sz w:val="24"/>
          <w:szCs w:val="24"/>
          <w:lang w:val="en-US"/>
        </w:rPr>
        <w:t>an Standar Etik Penelitian dan Pengembangan Kesehatan Nasional,</w:t>
      </w:r>
      <w:r>
        <w:rPr>
          <w:rFonts w:ascii="Times New Roman" w:hAnsi="Times New Roman" w:cs="Times New Roman"/>
          <w:sz w:val="24"/>
          <w:szCs w:val="24"/>
          <w:lang w:val="en-US"/>
        </w:rPr>
        <w:t xml:space="preserve"> 2017</w:t>
      </w:r>
    </w:p>
    <w:p w:rsidR="0008543A" w:rsidRDefault="0008543A" w:rsidP="0008543A">
      <w:pPr>
        <w:spacing w:after="0"/>
        <w:ind w:left="360" w:hanging="360"/>
        <w:jc w:val="both"/>
        <w:rPr>
          <w:rFonts w:ascii="Times New Roman" w:hAnsi="Times New Roman" w:cs="Times New Roman"/>
          <w:sz w:val="24"/>
          <w:szCs w:val="24"/>
          <w:lang w:val="en-US"/>
        </w:rPr>
      </w:pPr>
    </w:p>
    <w:p w:rsidR="00AC52ED" w:rsidRDefault="00AC52ED" w:rsidP="0008543A">
      <w:pPr>
        <w:spacing w:after="0"/>
        <w:ind w:left="360" w:hanging="360"/>
        <w:jc w:val="both"/>
        <w:rPr>
          <w:rFonts w:ascii="Times New Roman" w:hAnsi="Times New Roman" w:cs="Times New Roman"/>
          <w:sz w:val="24"/>
          <w:szCs w:val="24"/>
          <w:lang w:val="en-US"/>
        </w:rPr>
      </w:pPr>
    </w:p>
    <w:p w:rsidR="00AC52ED" w:rsidRPr="0008543A" w:rsidRDefault="00AC52ED" w:rsidP="0008543A">
      <w:pPr>
        <w:spacing w:after="0"/>
        <w:ind w:left="360" w:hanging="360"/>
        <w:jc w:val="both"/>
        <w:rPr>
          <w:rFonts w:ascii="Times New Roman" w:hAnsi="Times New Roman" w:cs="Times New Roman"/>
          <w:sz w:val="24"/>
          <w:szCs w:val="24"/>
          <w:lang w:val="en-US"/>
        </w:rPr>
      </w:pPr>
    </w:p>
    <w:p w:rsidR="00056269" w:rsidRDefault="00056269" w:rsidP="00056269">
      <w:pPr>
        <w:spacing w:after="0"/>
        <w:ind w:left="360" w:hanging="360"/>
        <w:jc w:val="both"/>
        <w:rPr>
          <w:rFonts w:ascii="Times New Roman" w:hAnsi="Times New Roman" w:cs="Times New Roman"/>
          <w:sz w:val="24"/>
          <w:szCs w:val="24"/>
        </w:rPr>
      </w:pPr>
    </w:p>
    <w:p w:rsidR="004F4791" w:rsidRDefault="004F4791" w:rsidP="00056269">
      <w:pPr>
        <w:spacing w:after="0"/>
        <w:ind w:left="360" w:hanging="360"/>
        <w:jc w:val="both"/>
        <w:rPr>
          <w:rFonts w:ascii="Times New Roman" w:hAnsi="Times New Roman" w:cs="Times New Roman"/>
          <w:sz w:val="24"/>
          <w:szCs w:val="24"/>
        </w:rPr>
      </w:pPr>
    </w:p>
    <w:p w:rsidR="004F4791" w:rsidRDefault="004F4791" w:rsidP="00056269">
      <w:pPr>
        <w:spacing w:after="0"/>
        <w:ind w:left="360" w:hanging="360"/>
        <w:jc w:val="both"/>
        <w:rPr>
          <w:rFonts w:ascii="Times New Roman" w:hAnsi="Times New Roman" w:cs="Times New Roman"/>
          <w:sz w:val="24"/>
          <w:szCs w:val="24"/>
        </w:rPr>
      </w:pPr>
    </w:p>
    <w:p w:rsidR="004F4791" w:rsidRDefault="004F4791" w:rsidP="00056269">
      <w:pPr>
        <w:spacing w:after="0"/>
        <w:ind w:left="360" w:hanging="360"/>
        <w:jc w:val="both"/>
        <w:rPr>
          <w:rFonts w:ascii="Times New Roman" w:hAnsi="Times New Roman" w:cs="Times New Roman"/>
          <w:sz w:val="24"/>
          <w:szCs w:val="24"/>
        </w:rPr>
      </w:pPr>
    </w:p>
    <w:p w:rsidR="003F319F" w:rsidRDefault="003F319F" w:rsidP="00056269">
      <w:pPr>
        <w:spacing w:after="0"/>
        <w:ind w:left="360" w:hanging="360"/>
        <w:jc w:val="both"/>
        <w:rPr>
          <w:rFonts w:ascii="Times New Roman" w:hAnsi="Times New Roman" w:cs="Times New Roman"/>
          <w:sz w:val="24"/>
          <w:szCs w:val="24"/>
        </w:rPr>
      </w:pPr>
    </w:p>
    <w:p w:rsidR="003F319F" w:rsidRDefault="003F319F" w:rsidP="00056269">
      <w:pPr>
        <w:spacing w:after="0"/>
        <w:ind w:left="360" w:hanging="360"/>
        <w:jc w:val="both"/>
        <w:rPr>
          <w:rFonts w:ascii="Times New Roman" w:hAnsi="Times New Roman" w:cs="Times New Roman"/>
          <w:sz w:val="24"/>
          <w:szCs w:val="24"/>
        </w:rPr>
      </w:pPr>
    </w:p>
    <w:p w:rsidR="003F319F" w:rsidRDefault="003F319F" w:rsidP="00056269">
      <w:pPr>
        <w:spacing w:after="0"/>
        <w:ind w:left="360" w:hanging="360"/>
        <w:jc w:val="both"/>
        <w:rPr>
          <w:rFonts w:ascii="Times New Roman" w:hAnsi="Times New Roman" w:cs="Times New Roman"/>
          <w:sz w:val="24"/>
          <w:szCs w:val="24"/>
        </w:rPr>
      </w:pPr>
    </w:p>
    <w:p w:rsidR="003F319F" w:rsidRDefault="003F319F" w:rsidP="00056269">
      <w:pPr>
        <w:spacing w:after="0"/>
        <w:ind w:left="360" w:hanging="360"/>
        <w:jc w:val="both"/>
        <w:rPr>
          <w:rFonts w:ascii="Times New Roman" w:hAnsi="Times New Roman" w:cs="Times New Roman"/>
          <w:sz w:val="24"/>
          <w:szCs w:val="24"/>
        </w:rPr>
      </w:pPr>
    </w:p>
    <w:p w:rsidR="003F319F" w:rsidRDefault="003F319F" w:rsidP="00056269">
      <w:pPr>
        <w:spacing w:after="0"/>
        <w:ind w:left="360" w:hanging="360"/>
        <w:jc w:val="both"/>
        <w:rPr>
          <w:rFonts w:ascii="Times New Roman" w:hAnsi="Times New Roman" w:cs="Times New Roman"/>
          <w:sz w:val="24"/>
          <w:szCs w:val="24"/>
        </w:rPr>
      </w:pPr>
    </w:p>
    <w:p w:rsidR="004F4791" w:rsidRDefault="004F4791" w:rsidP="00056269">
      <w:pPr>
        <w:spacing w:after="0"/>
        <w:ind w:left="360" w:hanging="360"/>
        <w:jc w:val="both"/>
        <w:rPr>
          <w:rFonts w:ascii="Times New Roman" w:hAnsi="Times New Roman" w:cs="Times New Roman"/>
          <w:sz w:val="24"/>
          <w:szCs w:val="24"/>
        </w:rPr>
      </w:pPr>
    </w:p>
    <w:p w:rsidR="004F4791" w:rsidRDefault="004F4791" w:rsidP="00056269">
      <w:pPr>
        <w:spacing w:after="0"/>
        <w:ind w:left="360" w:hanging="360"/>
        <w:jc w:val="both"/>
        <w:rPr>
          <w:rFonts w:ascii="Times New Roman" w:hAnsi="Times New Roman" w:cs="Times New Roman"/>
          <w:sz w:val="24"/>
          <w:szCs w:val="24"/>
        </w:rPr>
      </w:pPr>
    </w:p>
    <w:p w:rsidR="0008543A" w:rsidRDefault="0008543A" w:rsidP="00056269">
      <w:pPr>
        <w:spacing w:after="0"/>
        <w:ind w:left="360" w:hanging="360"/>
        <w:jc w:val="both"/>
        <w:rPr>
          <w:rFonts w:ascii="Times New Roman" w:hAnsi="Times New Roman" w:cs="Times New Roman"/>
          <w:sz w:val="24"/>
          <w:szCs w:val="24"/>
        </w:rPr>
      </w:pPr>
    </w:p>
    <w:p w:rsidR="001D0BD1" w:rsidRPr="001D0BD1" w:rsidRDefault="001D0BD1" w:rsidP="001D0BD1">
      <w:pPr>
        <w:ind w:left="360" w:hanging="360"/>
        <w:rPr>
          <w:rFonts w:ascii="Times New Roman" w:hAnsi="Times New Roman" w:cs="Times New Roman"/>
          <w:b/>
          <w:sz w:val="24"/>
          <w:szCs w:val="24"/>
        </w:rPr>
      </w:pPr>
      <w:r w:rsidRPr="001D0BD1">
        <w:rPr>
          <w:rFonts w:ascii="Times New Roman" w:hAnsi="Times New Roman" w:cs="Times New Roman"/>
          <w:b/>
          <w:sz w:val="24"/>
          <w:szCs w:val="24"/>
        </w:rPr>
        <w:t>INDEX</w:t>
      </w:r>
    </w:p>
    <w:p w:rsidR="00576C32" w:rsidRDefault="00576C32" w:rsidP="001D0BD1">
      <w:pPr>
        <w:spacing w:after="0"/>
        <w:jc w:val="both"/>
        <w:rPr>
          <w:rFonts w:ascii="Times New Roman" w:hAnsi="Times New Roman" w:cs="Times New Roman"/>
          <w:sz w:val="24"/>
          <w:szCs w:val="24"/>
        </w:rPr>
      </w:pPr>
    </w:p>
    <w:p w:rsidR="004F4791" w:rsidRDefault="004F4791" w:rsidP="001D0BD1">
      <w:pPr>
        <w:spacing w:after="0"/>
        <w:jc w:val="both"/>
        <w:rPr>
          <w:rFonts w:ascii="Times New Roman" w:hAnsi="Times New Roman" w:cs="Times New Roman"/>
          <w:sz w:val="24"/>
          <w:szCs w:val="24"/>
        </w:rPr>
      </w:pPr>
    </w:p>
    <w:p w:rsidR="004F4791" w:rsidRDefault="004F4791" w:rsidP="001D0BD1">
      <w:pPr>
        <w:spacing w:after="0"/>
        <w:jc w:val="both"/>
        <w:rPr>
          <w:rFonts w:ascii="Times New Roman" w:hAnsi="Times New Roman" w:cs="Times New Roman"/>
          <w:sz w:val="24"/>
          <w:szCs w:val="24"/>
        </w:rPr>
      </w:pPr>
    </w:p>
    <w:p w:rsidR="004F4791" w:rsidRDefault="004F4791" w:rsidP="001D0BD1">
      <w:pPr>
        <w:spacing w:after="0"/>
        <w:jc w:val="both"/>
        <w:rPr>
          <w:rFonts w:ascii="Times New Roman" w:hAnsi="Times New Roman" w:cs="Times New Roman"/>
          <w:sz w:val="24"/>
          <w:szCs w:val="24"/>
        </w:rPr>
      </w:pPr>
    </w:p>
    <w:p w:rsidR="004F4791" w:rsidRDefault="004F4791" w:rsidP="001D0BD1">
      <w:pPr>
        <w:spacing w:after="0"/>
        <w:jc w:val="both"/>
        <w:rPr>
          <w:rFonts w:ascii="Times New Roman" w:hAnsi="Times New Roman" w:cs="Times New Roman"/>
          <w:sz w:val="24"/>
          <w:szCs w:val="24"/>
        </w:rPr>
      </w:pPr>
    </w:p>
    <w:p w:rsidR="004F4791" w:rsidRDefault="004F4791" w:rsidP="001D0BD1">
      <w:pPr>
        <w:spacing w:after="0"/>
        <w:jc w:val="both"/>
        <w:rPr>
          <w:rFonts w:ascii="Times New Roman" w:hAnsi="Times New Roman" w:cs="Times New Roman"/>
          <w:sz w:val="24"/>
          <w:szCs w:val="24"/>
        </w:rPr>
      </w:pPr>
    </w:p>
    <w:p w:rsidR="004F4791" w:rsidRDefault="004F4791" w:rsidP="001D0BD1">
      <w:pPr>
        <w:spacing w:after="0"/>
        <w:jc w:val="both"/>
        <w:rPr>
          <w:rFonts w:ascii="Times New Roman" w:hAnsi="Times New Roman" w:cs="Times New Roman"/>
          <w:sz w:val="24"/>
          <w:szCs w:val="24"/>
        </w:rPr>
      </w:pPr>
    </w:p>
    <w:p w:rsidR="00576C32" w:rsidRDefault="00576C32" w:rsidP="001D0BD1">
      <w:pPr>
        <w:spacing w:after="0"/>
        <w:jc w:val="both"/>
        <w:rPr>
          <w:rFonts w:ascii="Times New Roman" w:hAnsi="Times New Roman" w:cs="Times New Roman"/>
          <w:sz w:val="24"/>
          <w:szCs w:val="24"/>
        </w:rPr>
      </w:pPr>
    </w:p>
    <w:p w:rsidR="00576C32" w:rsidRDefault="00576C32" w:rsidP="001D0BD1">
      <w:pPr>
        <w:spacing w:after="0"/>
        <w:jc w:val="both"/>
        <w:rPr>
          <w:rFonts w:ascii="Times New Roman" w:hAnsi="Times New Roman" w:cs="Times New Roman"/>
          <w:sz w:val="24"/>
          <w:szCs w:val="24"/>
        </w:rPr>
      </w:pPr>
    </w:p>
    <w:p w:rsidR="00576C32" w:rsidRDefault="00576C32" w:rsidP="001D0BD1">
      <w:pPr>
        <w:spacing w:after="0"/>
        <w:jc w:val="both"/>
        <w:rPr>
          <w:rFonts w:ascii="Times New Roman" w:hAnsi="Times New Roman" w:cs="Times New Roman"/>
          <w:sz w:val="24"/>
          <w:szCs w:val="24"/>
        </w:rPr>
      </w:pPr>
    </w:p>
    <w:p w:rsidR="00576C32" w:rsidRDefault="00576C32" w:rsidP="001D0BD1">
      <w:pPr>
        <w:spacing w:after="0"/>
        <w:jc w:val="both"/>
        <w:rPr>
          <w:rFonts w:ascii="Times New Roman" w:hAnsi="Times New Roman" w:cs="Times New Roman"/>
          <w:sz w:val="24"/>
          <w:szCs w:val="24"/>
        </w:rPr>
      </w:pPr>
    </w:p>
    <w:p w:rsidR="00576C32" w:rsidRDefault="00576C32" w:rsidP="001D0BD1">
      <w:pPr>
        <w:spacing w:after="0"/>
        <w:jc w:val="both"/>
        <w:rPr>
          <w:rFonts w:ascii="Times New Roman" w:hAnsi="Times New Roman" w:cs="Times New Roman"/>
          <w:sz w:val="24"/>
          <w:szCs w:val="24"/>
        </w:rPr>
      </w:pPr>
    </w:p>
    <w:p w:rsidR="00576C32" w:rsidRDefault="00576C32" w:rsidP="001D0BD1">
      <w:pPr>
        <w:spacing w:after="0"/>
        <w:jc w:val="both"/>
        <w:rPr>
          <w:rFonts w:ascii="Times New Roman" w:hAnsi="Times New Roman" w:cs="Times New Roman"/>
          <w:sz w:val="24"/>
          <w:szCs w:val="24"/>
        </w:rPr>
      </w:pPr>
    </w:p>
    <w:p w:rsidR="00576C32" w:rsidRDefault="00576C32" w:rsidP="001D0BD1">
      <w:pPr>
        <w:spacing w:after="0"/>
        <w:jc w:val="both"/>
        <w:rPr>
          <w:rFonts w:ascii="Times New Roman" w:hAnsi="Times New Roman" w:cs="Times New Roman"/>
          <w:sz w:val="24"/>
          <w:szCs w:val="24"/>
        </w:rPr>
      </w:pPr>
    </w:p>
    <w:p w:rsidR="00576C32" w:rsidRDefault="00576C32" w:rsidP="001D0BD1">
      <w:pPr>
        <w:spacing w:after="0"/>
        <w:jc w:val="both"/>
        <w:rPr>
          <w:rFonts w:ascii="Times New Roman" w:hAnsi="Times New Roman" w:cs="Times New Roman"/>
          <w:sz w:val="24"/>
          <w:szCs w:val="24"/>
        </w:rPr>
      </w:pPr>
    </w:p>
    <w:p w:rsidR="00576C32" w:rsidRDefault="00576C32" w:rsidP="001D0BD1">
      <w:pPr>
        <w:spacing w:after="0"/>
        <w:jc w:val="both"/>
        <w:rPr>
          <w:rFonts w:ascii="Times New Roman" w:hAnsi="Times New Roman" w:cs="Times New Roman"/>
          <w:sz w:val="24"/>
          <w:szCs w:val="24"/>
        </w:rPr>
      </w:pPr>
    </w:p>
    <w:p w:rsidR="00576C32" w:rsidRDefault="00576C32" w:rsidP="001D0BD1">
      <w:pPr>
        <w:spacing w:after="0"/>
        <w:jc w:val="both"/>
        <w:rPr>
          <w:rFonts w:ascii="Times New Roman" w:hAnsi="Times New Roman" w:cs="Times New Roman"/>
          <w:sz w:val="24"/>
          <w:szCs w:val="24"/>
        </w:rPr>
      </w:pPr>
    </w:p>
    <w:p w:rsidR="00576C32" w:rsidRDefault="00576C32" w:rsidP="001D0BD1">
      <w:pPr>
        <w:spacing w:after="0"/>
        <w:jc w:val="both"/>
        <w:rPr>
          <w:rFonts w:ascii="Times New Roman" w:hAnsi="Times New Roman" w:cs="Times New Roman"/>
          <w:sz w:val="24"/>
          <w:szCs w:val="24"/>
        </w:rPr>
      </w:pPr>
    </w:p>
    <w:p w:rsidR="0087213C" w:rsidRDefault="0087213C" w:rsidP="001D0BD1">
      <w:pPr>
        <w:spacing w:after="0"/>
        <w:jc w:val="both"/>
        <w:rPr>
          <w:rFonts w:ascii="Times New Roman" w:hAnsi="Times New Roman" w:cs="Times New Roman"/>
          <w:sz w:val="24"/>
          <w:szCs w:val="24"/>
        </w:rPr>
      </w:pPr>
    </w:p>
    <w:p w:rsidR="0087213C" w:rsidRDefault="0087213C" w:rsidP="001D0BD1">
      <w:pPr>
        <w:spacing w:after="0"/>
        <w:jc w:val="both"/>
        <w:rPr>
          <w:rFonts w:ascii="Times New Roman" w:hAnsi="Times New Roman" w:cs="Times New Roman"/>
          <w:sz w:val="24"/>
          <w:szCs w:val="24"/>
        </w:rPr>
      </w:pPr>
    </w:p>
    <w:p w:rsidR="0087213C" w:rsidRDefault="0087213C" w:rsidP="001D0BD1">
      <w:pPr>
        <w:spacing w:after="0"/>
        <w:jc w:val="both"/>
        <w:rPr>
          <w:rFonts w:ascii="Times New Roman" w:hAnsi="Times New Roman" w:cs="Times New Roman"/>
          <w:sz w:val="24"/>
          <w:szCs w:val="24"/>
        </w:rPr>
      </w:pPr>
    </w:p>
    <w:p w:rsidR="0087213C" w:rsidRDefault="0087213C" w:rsidP="001D0BD1">
      <w:pPr>
        <w:spacing w:after="0"/>
        <w:jc w:val="both"/>
        <w:rPr>
          <w:rFonts w:ascii="Times New Roman" w:hAnsi="Times New Roman" w:cs="Times New Roman"/>
          <w:sz w:val="24"/>
          <w:szCs w:val="24"/>
        </w:rPr>
      </w:pPr>
    </w:p>
    <w:p w:rsidR="0087213C" w:rsidRDefault="0087213C" w:rsidP="001D0BD1">
      <w:pPr>
        <w:spacing w:after="0"/>
        <w:jc w:val="both"/>
        <w:rPr>
          <w:rFonts w:ascii="Times New Roman" w:hAnsi="Times New Roman" w:cs="Times New Roman"/>
          <w:sz w:val="24"/>
          <w:szCs w:val="24"/>
        </w:rPr>
      </w:pPr>
    </w:p>
    <w:p w:rsidR="003F319F" w:rsidRDefault="003F319F" w:rsidP="001D0BD1">
      <w:pPr>
        <w:spacing w:after="0"/>
        <w:jc w:val="both"/>
        <w:rPr>
          <w:rFonts w:ascii="Times New Roman" w:hAnsi="Times New Roman" w:cs="Times New Roman"/>
          <w:sz w:val="24"/>
          <w:szCs w:val="24"/>
        </w:rPr>
      </w:pPr>
    </w:p>
    <w:p w:rsidR="003F319F" w:rsidRDefault="003F319F" w:rsidP="001D0BD1">
      <w:pPr>
        <w:spacing w:after="0"/>
        <w:jc w:val="both"/>
        <w:rPr>
          <w:rFonts w:ascii="Times New Roman" w:hAnsi="Times New Roman" w:cs="Times New Roman"/>
          <w:sz w:val="24"/>
          <w:szCs w:val="24"/>
        </w:rPr>
      </w:pPr>
    </w:p>
    <w:p w:rsidR="003F319F" w:rsidRDefault="003F319F" w:rsidP="001D0BD1">
      <w:pPr>
        <w:spacing w:after="0"/>
        <w:jc w:val="both"/>
        <w:rPr>
          <w:rFonts w:ascii="Times New Roman" w:hAnsi="Times New Roman" w:cs="Times New Roman"/>
          <w:sz w:val="24"/>
          <w:szCs w:val="24"/>
        </w:rPr>
      </w:pPr>
    </w:p>
    <w:p w:rsidR="003F319F" w:rsidRDefault="003F319F" w:rsidP="001D0BD1">
      <w:pPr>
        <w:spacing w:after="0"/>
        <w:jc w:val="both"/>
        <w:rPr>
          <w:rFonts w:ascii="Times New Roman" w:hAnsi="Times New Roman" w:cs="Times New Roman"/>
          <w:sz w:val="24"/>
          <w:szCs w:val="24"/>
        </w:rPr>
      </w:pPr>
    </w:p>
    <w:p w:rsidR="003F319F" w:rsidRDefault="003F319F" w:rsidP="001D0BD1">
      <w:pPr>
        <w:spacing w:after="0"/>
        <w:jc w:val="both"/>
        <w:rPr>
          <w:rFonts w:ascii="Times New Roman" w:hAnsi="Times New Roman" w:cs="Times New Roman"/>
          <w:sz w:val="24"/>
          <w:szCs w:val="24"/>
        </w:rPr>
      </w:pPr>
    </w:p>
    <w:p w:rsidR="003F319F" w:rsidRDefault="003F319F" w:rsidP="001D0BD1">
      <w:pPr>
        <w:spacing w:after="0"/>
        <w:jc w:val="both"/>
        <w:rPr>
          <w:rFonts w:ascii="Times New Roman" w:hAnsi="Times New Roman" w:cs="Times New Roman"/>
          <w:sz w:val="24"/>
          <w:szCs w:val="24"/>
        </w:rPr>
      </w:pPr>
    </w:p>
    <w:p w:rsidR="003F319F" w:rsidRDefault="003F319F" w:rsidP="001D0BD1">
      <w:pPr>
        <w:spacing w:after="0"/>
        <w:jc w:val="both"/>
        <w:rPr>
          <w:rFonts w:ascii="Times New Roman" w:hAnsi="Times New Roman" w:cs="Times New Roman"/>
          <w:sz w:val="24"/>
          <w:szCs w:val="24"/>
        </w:rPr>
      </w:pPr>
    </w:p>
    <w:p w:rsidR="003F319F" w:rsidRDefault="003F319F" w:rsidP="001D0BD1">
      <w:pPr>
        <w:spacing w:after="0"/>
        <w:jc w:val="both"/>
        <w:rPr>
          <w:rFonts w:ascii="Times New Roman" w:hAnsi="Times New Roman" w:cs="Times New Roman"/>
          <w:sz w:val="24"/>
          <w:szCs w:val="24"/>
        </w:rPr>
      </w:pPr>
    </w:p>
    <w:p w:rsidR="003F319F" w:rsidRDefault="003F319F" w:rsidP="001D0BD1">
      <w:pPr>
        <w:spacing w:after="0"/>
        <w:jc w:val="both"/>
        <w:rPr>
          <w:rFonts w:ascii="Times New Roman" w:hAnsi="Times New Roman" w:cs="Times New Roman"/>
          <w:sz w:val="24"/>
          <w:szCs w:val="24"/>
        </w:rPr>
      </w:pPr>
    </w:p>
    <w:p w:rsidR="003F319F" w:rsidRDefault="003F319F" w:rsidP="001D0BD1">
      <w:pPr>
        <w:spacing w:after="0"/>
        <w:jc w:val="both"/>
        <w:rPr>
          <w:rFonts w:ascii="Times New Roman" w:hAnsi="Times New Roman" w:cs="Times New Roman"/>
          <w:sz w:val="24"/>
          <w:szCs w:val="24"/>
        </w:rPr>
      </w:pPr>
    </w:p>
    <w:p w:rsidR="003F319F" w:rsidRDefault="003F319F" w:rsidP="001D0BD1">
      <w:pPr>
        <w:spacing w:after="0"/>
        <w:jc w:val="both"/>
        <w:rPr>
          <w:rFonts w:ascii="Times New Roman" w:hAnsi="Times New Roman" w:cs="Times New Roman"/>
          <w:sz w:val="24"/>
          <w:szCs w:val="24"/>
        </w:rPr>
      </w:pPr>
    </w:p>
    <w:p w:rsidR="003F319F" w:rsidRDefault="003F319F" w:rsidP="001D0BD1">
      <w:pPr>
        <w:spacing w:after="0"/>
        <w:jc w:val="both"/>
        <w:rPr>
          <w:rFonts w:ascii="Times New Roman" w:hAnsi="Times New Roman" w:cs="Times New Roman"/>
          <w:sz w:val="24"/>
          <w:szCs w:val="24"/>
        </w:rPr>
      </w:pPr>
    </w:p>
    <w:p w:rsidR="00576C32" w:rsidRDefault="00576C32" w:rsidP="001D0BD1">
      <w:pPr>
        <w:spacing w:after="0"/>
        <w:jc w:val="both"/>
        <w:rPr>
          <w:rFonts w:ascii="Times New Roman" w:hAnsi="Times New Roman" w:cs="Times New Roman"/>
          <w:sz w:val="24"/>
          <w:szCs w:val="24"/>
        </w:rPr>
      </w:pPr>
    </w:p>
    <w:p w:rsidR="00576C32" w:rsidRDefault="00576C32" w:rsidP="001D0BD1">
      <w:pPr>
        <w:spacing w:after="0"/>
        <w:jc w:val="both"/>
        <w:rPr>
          <w:rFonts w:ascii="Times New Roman" w:hAnsi="Times New Roman" w:cs="Times New Roman"/>
          <w:sz w:val="24"/>
          <w:szCs w:val="24"/>
        </w:rPr>
      </w:pPr>
    </w:p>
    <w:p w:rsidR="00576C32" w:rsidRDefault="00576C32" w:rsidP="001D0BD1">
      <w:pPr>
        <w:spacing w:after="0"/>
        <w:jc w:val="both"/>
        <w:rPr>
          <w:rFonts w:ascii="Times New Roman" w:hAnsi="Times New Roman" w:cs="Times New Roman"/>
          <w:sz w:val="24"/>
          <w:szCs w:val="24"/>
        </w:rPr>
      </w:pPr>
    </w:p>
    <w:p w:rsidR="00576C32" w:rsidRPr="004E25B0" w:rsidRDefault="00576C32" w:rsidP="00576C32">
      <w:pPr>
        <w:jc w:val="center"/>
        <w:rPr>
          <w:rFonts w:ascii="Times New Roman" w:hAnsi="Times New Roman" w:cs="Times New Roman"/>
          <w:b/>
          <w:sz w:val="24"/>
          <w:szCs w:val="24"/>
        </w:rPr>
      </w:pPr>
      <w:r w:rsidRPr="004E25B0">
        <w:rPr>
          <w:rFonts w:ascii="Times New Roman" w:hAnsi="Times New Roman" w:cs="Times New Roman"/>
          <w:b/>
          <w:sz w:val="24"/>
          <w:szCs w:val="24"/>
        </w:rPr>
        <w:t>DAFTAR RIWAYAT HIDUP SINGKAT</w:t>
      </w:r>
    </w:p>
    <w:p w:rsidR="00576C32" w:rsidRPr="0068067A" w:rsidRDefault="00576C32" w:rsidP="00576C32">
      <w:pPr>
        <w:rPr>
          <w:rFonts w:ascii="Times New Roman" w:hAnsi="Times New Roman" w:cs="Times New Roman"/>
          <w:sz w:val="24"/>
          <w:szCs w:val="24"/>
        </w:rPr>
      </w:pPr>
    </w:p>
    <w:p w:rsidR="00576C32" w:rsidRDefault="00576C32" w:rsidP="00576C32">
      <w:pPr>
        <w:jc w:val="both"/>
        <w:rPr>
          <w:rFonts w:ascii="Times New Roman" w:hAnsi="Times New Roman" w:cs="Times New Roman"/>
          <w:sz w:val="24"/>
          <w:szCs w:val="24"/>
        </w:rPr>
      </w:pPr>
      <w:r w:rsidRPr="00DF5D97">
        <w:rPr>
          <w:rFonts w:ascii="Times New Roman" w:hAnsi="Times New Roman" w:cs="Times New Roman"/>
          <w:b/>
          <w:sz w:val="24"/>
          <w:szCs w:val="24"/>
        </w:rPr>
        <w:t>Sudung Nainggolan</w:t>
      </w:r>
      <w:r w:rsidRPr="0068067A">
        <w:rPr>
          <w:rFonts w:ascii="Times New Roman" w:hAnsi="Times New Roman" w:cs="Times New Roman"/>
          <w:sz w:val="24"/>
          <w:szCs w:val="24"/>
        </w:rPr>
        <w:t xml:space="preserve"> Menamatkan Se</w:t>
      </w:r>
      <w:r>
        <w:rPr>
          <w:rFonts w:ascii="Times New Roman" w:hAnsi="Times New Roman" w:cs="Times New Roman"/>
          <w:sz w:val="24"/>
          <w:szCs w:val="24"/>
        </w:rPr>
        <w:t>kolah Dasar Negeri 2 (1966) di T</w:t>
      </w:r>
      <w:r w:rsidRPr="0068067A">
        <w:rPr>
          <w:rFonts w:ascii="Times New Roman" w:hAnsi="Times New Roman" w:cs="Times New Roman"/>
          <w:sz w:val="24"/>
          <w:szCs w:val="24"/>
        </w:rPr>
        <w:t xml:space="preserve">ebing Tinggi, SMP Negeri 1 (1969) </w:t>
      </w:r>
      <w:r>
        <w:rPr>
          <w:rFonts w:ascii="Times New Roman" w:hAnsi="Times New Roman" w:cs="Times New Roman"/>
          <w:sz w:val="24"/>
          <w:szCs w:val="24"/>
        </w:rPr>
        <w:t>di Tebing Tinggi, SMA Negeri 1 (</w:t>
      </w:r>
      <w:r w:rsidRPr="0068067A">
        <w:rPr>
          <w:rFonts w:ascii="Times New Roman" w:hAnsi="Times New Roman" w:cs="Times New Roman"/>
          <w:sz w:val="24"/>
          <w:szCs w:val="24"/>
        </w:rPr>
        <w:t>1972) di Tebing Tinggi, Sumatera Utara. Mengikuti pendidikan pada Sekolah Pembantu Penilik Hygiene (SPPH) Departemen Kesehatan RI di Jakarta, lulus tahun 1974, mengikuti  pendidikan (tugas belajar)</w:t>
      </w:r>
      <w:r>
        <w:rPr>
          <w:rFonts w:ascii="Times New Roman" w:hAnsi="Times New Roman" w:cs="Times New Roman"/>
          <w:sz w:val="24"/>
          <w:szCs w:val="24"/>
        </w:rPr>
        <w:t xml:space="preserve"> pada Akademi Penilik Kesehatan – Teknologi Sanitasi </w:t>
      </w:r>
      <w:r w:rsidRPr="0068067A">
        <w:rPr>
          <w:rFonts w:ascii="Times New Roman" w:hAnsi="Times New Roman" w:cs="Times New Roman"/>
          <w:sz w:val="24"/>
          <w:szCs w:val="24"/>
        </w:rPr>
        <w:t>(APK</w:t>
      </w:r>
      <w:r>
        <w:rPr>
          <w:rFonts w:ascii="Times New Roman" w:hAnsi="Times New Roman" w:cs="Times New Roman"/>
          <w:sz w:val="24"/>
          <w:szCs w:val="24"/>
        </w:rPr>
        <w:t>-TS</w:t>
      </w:r>
      <w:r w:rsidRPr="0068067A">
        <w:rPr>
          <w:rFonts w:ascii="Times New Roman" w:hAnsi="Times New Roman" w:cs="Times New Roman"/>
          <w:sz w:val="24"/>
          <w:szCs w:val="24"/>
        </w:rPr>
        <w:t>) Departemen Kesehatan RI di Jakarta, lulus tahun 1981, mengikuti pendidikan (tugas belajar) pada The Johns Hopkins Uniiversity School of Hygiene and Public health di Baltimore, Maryland –USA, lulus pada tahun</w:t>
      </w:r>
      <w:r>
        <w:rPr>
          <w:rFonts w:ascii="Times New Roman" w:hAnsi="Times New Roman" w:cs="Times New Roman"/>
          <w:sz w:val="24"/>
          <w:szCs w:val="24"/>
        </w:rPr>
        <w:t xml:space="preserve"> 1988. Tahun </w:t>
      </w:r>
      <w:r w:rsidRPr="0068067A">
        <w:rPr>
          <w:rFonts w:ascii="Times New Roman" w:hAnsi="Times New Roman" w:cs="Times New Roman"/>
          <w:sz w:val="24"/>
          <w:szCs w:val="24"/>
        </w:rPr>
        <w:t>2002 mengikuti pendidikan (tugas belajar) Progra</w:t>
      </w:r>
      <w:r>
        <w:rPr>
          <w:rFonts w:ascii="Times New Roman" w:hAnsi="Times New Roman" w:cs="Times New Roman"/>
          <w:sz w:val="24"/>
          <w:szCs w:val="24"/>
        </w:rPr>
        <w:t xml:space="preserve">m Doktor </w:t>
      </w:r>
      <w:r w:rsidRPr="0068067A">
        <w:rPr>
          <w:rFonts w:ascii="Times New Roman" w:hAnsi="Times New Roman" w:cs="Times New Roman"/>
          <w:sz w:val="24"/>
          <w:szCs w:val="24"/>
        </w:rPr>
        <w:t xml:space="preserve">Pendidikan </w:t>
      </w:r>
      <w:r>
        <w:rPr>
          <w:rFonts w:ascii="Times New Roman" w:hAnsi="Times New Roman" w:cs="Times New Roman"/>
          <w:sz w:val="24"/>
          <w:szCs w:val="24"/>
        </w:rPr>
        <w:t>-</w:t>
      </w:r>
      <w:r w:rsidRPr="0068067A">
        <w:rPr>
          <w:rFonts w:ascii="Times New Roman" w:hAnsi="Times New Roman" w:cs="Times New Roman"/>
          <w:sz w:val="24"/>
          <w:szCs w:val="24"/>
        </w:rPr>
        <w:t xml:space="preserve"> Universitas Negeri Jakarta.</w:t>
      </w:r>
    </w:p>
    <w:p w:rsidR="00576C32" w:rsidRPr="0068067A" w:rsidRDefault="00576C32" w:rsidP="00576C32">
      <w:pPr>
        <w:jc w:val="both"/>
        <w:rPr>
          <w:rFonts w:ascii="Times New Roman" w:hAnsi="Times New Roman" w:cs="Times New Roman"/>
          <w:sz w:val="24"/>
          <w:szCs w:val="24"/>
        </w:rPr>
      </w:pPr>
      <w:r>
        <w:rPr>
          <w:rFonts w:ascii="Times New Roman" w:hAnsi="Times New Roman" w:cs="Times New Roman"/>
          <w:sz w:val="24"/>
          <w:szCs w:val="24"/>
        </w:rPr>
        <w:t>Tahun 1974 di an</w:t>
      </w:r>
      <w:r w:rsidRPr="0068067A">
        <w:rPr>
          <w:rFonts w:ascii="Times New Roman" w:hAnsi="Times New Roman" w:cs="Times New Roman"/>
          <w:sz w:val="24"/>
          <w:szCs w:val="24"/>
        </w:rPr>
        <w:t>gkat menjadi Calon Pegawai</w:t>
      </w:r>
      <w:r>
        <w:rPr>
          <w:rFonts w:ascii="Times New Roman" w:hAnsi="Times New Roman" w:cs="Times New Roman"/>
          <w:sz w:val="24"/>
          <w:szCs w:val="24"/>
        </w:rPr>
        <w:t xml:space="preserve"> Negeri Sipil (CPNS), </w:t>
      </w:r>
      <w:r w:rsidRPr="0068067A">
        <w:rPr>
          <w:rFonts w:ascii="Times New Roman" w:hAnsi="Times New Roman" w:cs="Times New Roman"/>
          <w:sz w:val="24"/>
          <w:szCs w:val="24"/>
        </w:rPr>
        <w:t>sebagai Sanitarian pada Dinas Keseh</w:t>
      </w:r>
      <w:r>
        <w:rPr>
          <w:rFonts w:ascii="Times New Roman" w:hAnsi="Times New Roman" w:cs="Times New Roman"/>
          <w:sz w:val="24"/>
          <w:szCs w:val="24"/>
        </w:rPr>
        <w:t>a</w:t>
      </w:r>
      <w:r w:rsidRPr="0068067A">
        <w:rPr>
          <w:rFonts w:ascii="Times New Roman" w:hAnsi="Times New Roman" w:cs="Times New Roman"/>
          <w:sz w:val="24"/>
          <w:szCs w:val="24"/>
        </w:rPr>
        <w:t>tan Kabupaten Deli Serdang, Provinsi Suma</w:t>
      </w:r>
      <w:r>
        <w:rPr>
          <w:rFonts w:ascii="Times New Roman" w:hAnsi="Times New Roman" w:cs="Times New Roman"/>
          <w:sz w:val="24"/>
          <w:szCs w:val="24"/>
        </w:rPr>
        <w:t>tera Utara di Medan. Sejak 1981</w:t>
      </w:r>
      <w:r w:rsidRPr="0068067A">
        <w:rPr>
          <w:rFonts w:ascii="Times New Roman" w:hAnsi="Times New Roman" w:cs="Times New Roman"/>
          <w:sz w:val="24"/>
          <w:szCs w:val="24"/>
        </w:rPr>
        <w:t xml:space="preserve"> Staf </w:t>
      </w:r>
      <w:r>
        <w:rPr>
          <w:rFonts w:ascii="Times New Roman" w:hAnsi="Times New Roman" w:cs="Times New Roman"/>
          <w:sz w:val="24"/>
          <w:szCs w:val="24"/>
        </w:rPr>
        <w:t xml:space="preserve">pada </w:t>
      </w:r>
      <w:r w:rsidRPr="0068067A">
        <w:rPr>
          <w:rFonts w:ascii="Times New Roman" w:hAnsi="Times New Roman" w:cs="Times New Roman"/>
          <w:sz w:val="24"/>
          <w:szCs w:val="24"/>
        </w:rPr>
        <w:t>Bagian Penyusunan Program dan Laporan (PPL), Direktorat Jenderal Pembinaan Kesehatan Masyarakat (Binkesmas)</w:t>
      </w:r>
      <w:r>
        <w:rPr>
          <w:rFonts w:ascii="Times New Roman" w:hAnsi="Times New Roman" w:cs="Times New Roman"/>
          <w:sz w:val="24"/>
          <w:szCs w:val="24"/>
        </w:rPr>
        <w:t xml:space="preserve"> </w:t>
      </w:r>
      <w:r w:rsidRPr="0068067A">
        <w:rPr>
          <w:rFonts w:ascii="Times New Roman" w:hAnsi="Times New Roman" w:cs="Times New Roman"/>
          <w:sz w:val="24"/>
          <w:szCs w:val="24"/>
        </w:rPr>
        <w:t>-</w:t>
      </w:r>
      <w:r>
        <w:rPr>
          <w:rFonts w:ascii="Times New Roman" w:hAnsi="Times New Roman" w:cs="Times New Roman"/>
          <w:sz w:val="24"/>
          <w:szCs w:val="24"/>
        </w:rPr>
        <w:t xml:space="preserve"> Depkes RI (1981-1984). Tahun 1988 menjabat</w:t>
      </w:r>
      <w:r w:rsidRPr="0068067A">
        <w:rPr>
          <w:rFonts w:ascii="Times New Roman" w:hAnsi="Times New Roman" w:cs="Times New Roman"/>
          <w:sz w:val="24"/>
          <w:szCs w:val="24"/>
        </w:rPr>
        <w:t xml:space="preserve"> Kepala Sub Bagian Analisa Informasi Ditjen, Binkesmas-Depkes RI</w:t>
      </w:r>
      <w:r>
        <w:rPr>
          <w:rFonts w:ascii="Times New Roman" w:hAnsi="Times New Roman" w:cs="Times New Roman"/>
          <w:sz w:val="24"/>
          <w:szCs w:val="24"/>
        </w:rPr>
        <w:t xml:space="preserve"> (1988-1992) merangkap sebagai S</w:t>
      </w:r>
      <w:r w:rsidRPr="0068067A">
        <w:rPr>
          <w:rFonts w:ascii="Times New Roman" w:hAnsi="Times New Roman" w:cs="Times New Roman"/>
          <w:sz w:val="24"/>
          <w:szCs w:val="24"/>
        </w:rPr>
        <w:t>ekr</w:t>
      </w:r>
      <w:r>
        <w:rPr>
          <w:rFonts w:ascii="Times New Roman" w:hAnsi="Times New Roman" w:cs="Times New Roman"/>
          <w:sz w:val="24"/>
          <w:szCs w:val="24"/>
        </w:rPr>
        <w:t>etaris Bapor KORPRI Depkes RI. S</w:t>
      </w:r>
      <w:r w:rsidRPr="0068067A">
        <w:rPr>
          <w:rFonts w:ascii="Times New Roman" w:hAnsi="Times New Roman" w:cs="Times New Roman"/>
          <w:sz w:val="24"/>
          <w:szCs w:val="24"/>
        </w:rPr>
        <w:t>ebagai Kepala Sub B</w:t>
      </w:r>
      <w:r>
        <w:rPr>
          <w:rFonts w:ascii="Times New Roman" w:hAnsi="Times New Roman" w:cs="Times New Roman"/>
          <w:sz w:val="24"/>
          <w:szCs w:val="24"/>
        </w:rPr>
        <w:t>agian Penataan Informasi Ditjen.</w:t>
      </w:r>
      <w:r w:rsidRPr="0068067A">
        <w:rPr>
          <w:rFonts w:ascii="Times New Roman" w:hAnsi="Times New Roman" w:cs="Times New Roman"/>
          <w:sz w:val="24"/>
          <w:szCs w:val="24"/>
        </w:rPr>
        <w:t xml:space="preserve"> Pelayanan Medik</w:t>
      </w:r>
      <w:r>
        <w:rPr>
          <w:rFonts w:ascii="Times New Roman" w:hAnsi="Times New Roman" w:cs="Times New Roman"/>
          <w:sz w:val="24"/>
          <w:szCs w:val="24"/>
        </w:rPr>
        <w:t xml:space="preserve"> </w:t>
      </w:r>
      <w:r w:rsidRPr="0068067A">
        <w:rPr>
          <w:rFonts w:ascii="Times New Roman" w:hAnsi="Times New Roman" w:cs="Times New Roman"/>
          <w:sz w:val="24"/>
          <w:szCs w:val="24"/>
        </w:rPr>
        <w:t>-</w:t>
      </w:r>
      <w:r>
        <w:rPr>
          <w:rFonts w:ascii="Times New Roman" w:hAnsi="Times New Roman" w:cs="Times New Roman"/>
          <w:sz w:val="24"/>
          <w:szCs w:val="24"/>
        </w:rPr>
        <w:t xml:space="preserve"> </w:t>
      </w:r>
      <w:r w:rsidRPr="0068067A">
        <w:rPr>
          <w:rFonts w:ascii="Times New Roman" w:hAnsi="Times New Roman" w:cs="Times New Roman"/>
          <w:sz w:val="24"/>
          <w:szCs w:val="24"/>
        </w:rPr>
        <w:t>De</w:t>
      </w:r>
      <w:r>
        <w:rPr>
          <w:rFonts w:ascii="Times New Roman" w:hAnsi="Times New Roman" w:cs="Times New Roman"/>
          <w:sz w:val="24"/>
          <w:szCs w:val="24"/>
        </w:rPr>
        <w:t>pkes RI (1992-2000). S</w:t>
      </w:r>
      <w:r w:rsidRPr="0068067A">
        <w:rPr>
          <w:rFonts w:ascii="Times New Roman" w:hAnsi="Times New Roman" w:cs="Times New Roman"/>
          <w:sz w:val="24"/>
          <w:szCs w:val="24"/>
        </w:rPr>
        <w:t xml:space="preserve">ebagai Kepala Sub Bagian Informasi Ditjen. Pelayanan Medik-Depkes RI (2000-2002) merangkap sebagai Sekretaris Tim Penyusunan Diagnosis Related-Groups (DRGs). </w:t>
      </w:r>
      <w:r>
        <w:rPr>
          <w:rFonts w:ascii="Times New Roman" w:hAnsi="Times New Roman" w:cs="Times New Roman"/>
          <w:sz w:val="24"/>
          <w:szCs w:val="24"/>
        </w:rPr>
        <w:t>Tahun 2002 d</w:t>
      </w:r>
      <w:r w:rsidRPr="0068067A">
        <w:rPr>
          <w:rFonts w:ascii="Times New Roman" w:hAnsi="Times New Roman" w:cs="Times New Roman"/>
          <w:sz w:val="24"/>
          <w:szCs w:val="24"/>
        </w:rPr>
        <w:t>i angkat sebagai Kepala Bidang Pemberdayaan Tenaga Kesehatan Luar Negeri</w:t>
      </w:r>
      <w:r>
        <w:rPr>
          <w:rFonts w:ascii="Times New Roman" w:hAnsi="Times New Roman" w:cs="Times New Roman"/>
          <w:sz w:val="24"/>
          <w:szCs w:val="24"/>
          <w:lang w:val="en-US"/>
        </w:rPr>
        <w:t xml:space="preserve"> </w:t>
      </w:r>
      <w:r w:rsidRPr="0068067A">
        <w:rPr>
          <w:rFonts w:ascii="Times New Roman" w:hAnsi="Times New Roman" w:cs="Times New Roman"/>
          <w:sz w:val="24"/>
          <w:szCs w:val="24"/>
        </w:rPr>
        <w:t>-</w:t>
      </w:r>
      <w:r>
        <w:rPr>
          <w:rFonts w:ascii="Times New Roman" w:hAnsi="Times New Roman" w:cs="Times New Roman"/>
          <w:sz w:val="24"/>
          <w:szCs w:val="24"/>
          <w:lang w:val="en-US"/>
        </w:rPr>
        <w:t xml:space="preserve"> </w:t>
      </w:r>
      <w:r w:rsidRPr="0068067A">
        <w:rPr>
          <w:rFonts w:ascii="Times New Roman" w:hAnsi="Times New Roman" w:cs="Times New Roman"/>
          <w:sz w:val="24"/>
          <w:szCs w:val="24"/>
        </w:rPr>
        <w:t>Pusat Pemberdayaan Profesi dan Tenaga Kesehatan  Luar Negeri (Puspronakes-LN) Badan Pengembangan dan Pemberdayaan SDM Kesehatan</w:t>
      </w:r>
      <w:r>
        <w:rPr>
          <w:rFonts w:ascii="Times New Roman" w:hAnsi="Times New Roman" w:cs="Times New Roman"/>
          <w:sz w:val="24"/>
          <w:szCs w:val="24"/>
        </w:rPr>
        <w:t xml:space="preserve"> (BPPSDM) Depkes RI (2002-2006). S</w:t>
      </w:r>
      <w:r w:rsidRPr="0068067A">
        <w:rPr>
          <w:rFonts w:ascii="Times New Roman" w:hAnsi="Times New Roman" w:cs="Times New Roman"/>
          <w:sz w:val="24"/>
          <w:szCs w:val="24"/>
        </w:rPr>
        <w:t>ebagai Kepala Bidang Tugas Belajar dan Program dan Laporan BPPSDM Kesehatan, Pusat Perencanaan dan Pendayagunaan (Pusrengun) SDM Kesehatan –</w:t>
      </w:r>
      <w:r>
        <w:rPr>
          <w:rFonts w:ascii="Times New Roman" w:hAnsi="Times New Roman" w:cs="Times New Roman"/>
          <w:sz w:val="24"/>
          <w:szCs w:val="24"/>
        </w:rPr>
        <w:t xml:space="preserve"> </w:t>
      </w:r>
      <w:r w:rsidRPr="0068067A">
        <w:rPr>
          <w:rFonts w:ascii="Times New Roman" w:hAnsi="Times New Roman" w:cs="Times New Roman"/>
          <w:sz w:val="24"/>
          <w:szCs w:val="24"/>
        </w:rPr>
        <w:t>BPPSDM Kesehatan</w:t>
      </w:r>
      <w:r>
        <w:rPr>
          <w:rFonts w:ascii="Times New Roman" w:hAnsi="Times New Roman" w:cs="Times New Roman"/>
          <w:sz w:val="24"/>
          <w:szCs w:val="24"/>
        </w:rPr>
        <w:t xml:space="preserve"> Depkes RI (2006-2008). </w:t>
      </w:r>
      <w:r w:rsidRPr="0068067A">
        <w:rPr>
          <w:rFonts w:ascii="Times New Roman" w:hAnsi="Times New Roman" w:cs="Times New Roman"/>
          <w:sz w:val="24"/>
          <w:szCs w:val="24"/>
        </w:rPr>
        <w:t>Kepala Bidang Perencanaan dan Inf</w:t>
      </w:r>
      <w:r>
        <w:rPr>
          <w:rFonts w:ascii="Times New Roman" w:hAnsi="Times New Roman" w:cs="Times New Roman"/>
          <w:sz w:val="24"/>
          <w:szCs w:val="24"/>
        </w:rPr>
        <w:t xml:space="preserve">ormasi Pusrengun SDM Kesehatan - </w:t>
      </w:r>
      <w:r w:rsidRPr="0068067A">
        <w:rPr>
          <w:rFonts w:ascii="Times New Roman" w:hAnsi="Times New Roman" w:cs="Times New Roman"/>
          <w:sz w:val="24"/>
          <w:szCs w:val="24"/>
        </w:rPr>
        <w:t>BPPSDM Kesehatan Depkes RI (2008-2010)</w:t>
      </w:r>
      <w:r>
        <w:rPr>
          <w:rFonts w:ascii="Times New Roman" w:hAnsi="Times New Roman" w:cs="Times New Roman"/>
          <w:sz w:val="24"/>
          <w:szCs w:val="24"/>
        </w:rPr>
        <w:t>. Sementara</w:t>
      </w:r>
      <w:r>
        <w:rPr>
          <w:rFonts w:ascii="Times New Roman" w:hAnsi="Times New Roman" w:cs="Times New Roman"/>
          <w:sz w:val="24"/>
          <w:szCs w:val="24"/>
          <w:lang w:val="en-US"/>
        </w:rPr>
        <w:t>,</w:t>
      </w:r>
      <w:r>
        <w:rPr>
          <w:rFonts w:ascii="Times New Roman" w:hAnsi="Times New Roman" w:cs="Times New Roman"/>
          <w:sz w:val="24"/>
          <w:szCs w:val="24"/>
        </w:rPr>
        <w:t xml:space="preserve"> mulai Tahun 2001 </w:t>
      </w:r>
      <w:r w:rsidRPr="0068067A">
        <w:rPr>
          <w:rFonts w:ascii="Times New Roman" w:hAnsi="Times New Roman" w:cs="Times New Roman"/>
          <w:sz w:val="24"/>
          <w:szCs w:val="24"/>
        </w:rPr>
        <w:t xml:space="preserve">sebagai dosen </w:t>
      </w:r>
      <w:r>
        <w:rPr>
          <w:rFonts w:ascii="Times New Roman" w:hAnsi="Times New Roman" w:cs="Times New Roman"/>
          <w:sz w:val="24"/>
          <w:szCs w:val="24"/>
        </w:rPr>
        <w:t xml:space="preserve">tidak tetap di FK UKI dan sejak tahun 2011 sampai dengan sekarang sebagai dosen tetap </w:t>
      </w:r>
      <w:r w:rsidRPr="0068067A">
        <w:rPr>
          <w:rFonts w:ascii="Times New Roman" w:hAnsi="Times New Roman" w:cs="Times New Roman"/>
          <w:sz w:val="24"/>
          <w:szCs w:val="24"/>
        </w:rPr>
        <w:t>dengan status dipe</w:t>
      </w:r>
      <w:r>
        <w:rPr>
          <w:rFonts w:ascii="Times New Roman" w:hAnsi="Times New Roman" w:cs="Times New Roman"/>
          <w:sz w:val="24"/>
          <w:szCs w:val="24"/>
        </w:rPr>
        <w:t>kerjakan oleh Kem</w:t>
      </w:r>
      <w:r>
        <w:rPr>
          <w:rFonts w:ascii="Times New Roman" w:hAnsi="Times New Roman" w:cs="Times New Roman"/>
          <w:sz w:val="24"/>
          <w:szCs w:val="24"/>
          <w:lang w:val="en-US"/>
        </w:rPr>
        <w:t>enterian Pendidikan Nasional</w:t>
      </w:r>
      <w:r>
        <w:rPr>
          <w:rFonts w:ascii="Times New Roman" w:hAnsi="Times New Roman" w:cs="Times New Roman"/>
          <w:sz w:val="24"/>
          <w:szCs w:val="24"/>
        </w:rPr>
        <w:t xml:space="preserve">  di </w:t>
      </w:r>
      <w:r w:rsidRPr="0068067A">
        <w:rPr>
          <w:rFonts w:ascii="Times New Roman" w:hAnsi="Times New Roman" w:cs="Times New Roman"/>
          <w:sz w:val="24"/>
          <w:szCs w:val="24"/>
        </w:rPr>
        <w:t>Kopertis III pada Fakultas Kedokteran Universitas Kristen In</w:t>
      </w:r>
      <w:r>
        <w:rPr>
          <w:rFonts w:ascii="Times New Roman" w:hAnsi="Times New Roman" w:cs="Times New Roman"/>
          <w:sz w:val="24"/>
          <w:szCs w:val="24"/>
        </w:rPr>
        <w:t xml:space="preserve">donesia. Sejak tahun 2016 sampai dengan sekarang mendapat tugas tambahan sebagai Kepala Departemen Ilmu Kesehatan Masyarakat/Kedokteran Komunitas, Fakultas Kedokteran FKUKI. </w:t>
      </w:r>
    </w:p>
    <w:p w:rsidR="00576C32" w:rsidRPr="0068067A" w:rsidRDefault="00576C32" w:rsidP="00576C32">
      <w:pPr>
        <w:jc w:val="both"/>
        <w:rPr>
          <w:rFonts w:ascii="Times New Roman" w:hAnsi="Times New Roman" w:cs="Times New Roman"/>
          <w:sz w:val="24"/>
          <w:szCs w:val="24"/>
        </w:rPr>
      </w:pPr>
      <w:r w:rsidRPr="0068067A">
        <w:rPr>
          <w:rFonts w:ascii="Times New Roman" w:hAnsi="Times New Roman" w:cs="Times New Roman"/>
          <w:sz w:val="24"/>
          <w:szCs w:val="24"/>
        </w:rPr>
        <w:t>Mengikuti berbagai Pendidikan dan Pel</w:t>
      </w:r>
      <w:r>
        <w:rPr>
          <w:rFonts w:ascii="Times New Roman" w:hAnsi="Times New Roman" w:cs="Times New Roman"/>
          <w:sz w:val="24"/>
          <w:szCs w:val="24"/>
        </w:rPr>
        <w:t>atihan di dalam dan luar negeri: Kongres American Public Health Association (APHA)</w:t>
      </w:r>
      <w:r>
        <w:rPr>
          <w:rFonts w:ascii="Times New Roman" w:hAnsi="Times New Roman" w:cs="Times New Roman"/>
          <w:sz w:val="24"/>
          <w:szCs w:val="24"/>
          <w:lang w:val="en-US"/>
        </w:rPr>
        <w:t xml:space="preserve"> di Washington DC (1985)</w:t>
      </w:r>
      <w:r>
        <w:rPr>
          <w:rFonts w:ascii="Times New Roman" w:hAnsi="Times New Roman" w:cs="Times New Roman"/>
          <w:sz w:val="24"/>
          <w:szCs w:val="24"/>
        </w:rPr>
        <w:t>;</w:t>
      </w:r>
      <w:r w:rsidRPr="0068067A">
        <w:rPr>
          <w:rFonts w:ascii="Times New Roman" w:hAnsi="Times New Roman" w:cs="Times New Roman"/>
          <w:sz w:val="24"/>
          <w:szCs w:val="24"/>
        </w:rPr>
        <w:t xml:space="preserve"> Comparative Study on Information Syste</w:t>
      </w:r>
      <w:r>
        <w:rPr>
          <w:rFonts w:ascii="Times New Roman" w:hAnsi="Times New Roman" w:cs="Times New Roman"/>
          <w:sz w:val="24"/>
          <w:szCs w:val="24"/>
        </w:rPr>
        <w:t>ms, Malaysia &amp; Thailand: (1992);</w:t>
      </w:r>
      <w:r w:rsidRPr="0068067A">
        <w:rPr>
          <w:rFonts w:ascii="Times New Roman" w:hAnsi="Times New Roman" w:cs="Times New Roman"/>
          <w:sz w:val="24"/>
          <w:szCs w:val="24"/>
        </w:rPr>
        <w:t xml:space="preserve"> Toward An Electronic Medical Record Congress, San Antonio, Texas-USA (1993) </w:t>
      </w:r>
      <w:r>
        <w:rPr>
          <w:rFonts w:ascii="Times New Roman" w:hAnsi="Times New Roman" w:cs="Times New Roman"/>
          <w:sz w:val="24"/>
          <w:szCs w:val="24"/>
        </w:rPr>
        <w:t>dan Orlando, Florida USA (1995);</w:t>
      </w:r>
      <w:r w:rsidRPr="0068067A">
        <w:rPr>
          <w:rFonts w:ascii="Times New Roman" w:hAnsi="Times New Roman" w:cs="Times New Roman"/>
          <w:sz w:val="24"/>
          <w:szCs w:val="24"/>
        </w:rPr>
        <w:t xml:space="preserve"> Short Course on Survey Data Analysis, Australian National Unive</w:t>
      </w:r>
      <w:r>
        <w:rPr>
          <w:rFonts w:ascii="Times New Roman" w:hAnsi="Times New Roman" w:cs="Times New Roman"/>
          <w:sz w:val="24"/>
          <w:szCs w:val="24"/>
        </w:rPr>
        <w:t>rsity.Canberra-Australia (1993);</w:t>
      </w:r>
      <w:r w:rsidRPr="0068067A">
        <w:rPr>
          <w:rFonts w:ascii="Times New Roman" w:hAnsi="Times New Roman" w:cs="Times New Roman"/>
          <w:sz w:val="24"/>
          <w:szCs w:val="24"/>
        </w:rPr>
        <w:t xml:space="preserve"> Course on Bio</w:t>
      </w:r>
      <w:r>
        <w:rPr>
          <w:rFonts w:ascii="Times New Roman" w:hAnsi="Times New Roman" w:cs="Times New Roman"/>
          <w:sz w:val="24"/>
          <w:szCs w:val="24"/>
        </w:rPr>
        <w:t>statistics</w:t>
      </w:r>
      <w:r w:rsidRPr="0068067A">
        <w:rPr>
          <w:rFonts w:ascii="Times New Roman" w:hAnsi="Times New Roman" w:cs="Times New Roman"/>
          <w:sz w:val="24"/>
          <w:szCs w:val="24"/>
        </w:rPr>
        <w:t xml:space="preserve"> &amp; Epidemiology, University of Amsterdam</w:t>
      </w:r>
      <w:r>
        <w:rPr>
          <w:rFonts w:ascii="Times New Roman" w:hAnsi="Times New Roman" w:cs="Times New Roman"/>
          <w:sz w:val="24"/>
          <w:szCs w:val="24"/>
        </w:rPr>
        <w:t xml:space="preserve"> - Nederland (1996);</w:t>
      </w:r>
      <w:r w:rsidRPr="0068067A">
        <w:rPr>
          <w:rFonts w:ascii="Times New Roman" w:hAnsi="Times New Roman" w:cs="Times New Roman"/>
          <w:sz w:val="24"/>
          <w:szCs w:val="24"/>
        </w:rPr>
        <w:t xml:space="preserve"> Seminar Telemedicine –</w:t>
      </w:r>
      <w:r>
        <w:rPr>
          <w:rFonts w:ascii="Times New Roman" w:hAnsi="Times New Roman" w:cs="Times New Roman"/>
          <w:sz w:val="24"/>
          <w:szCs w:val="24"/>
        </w:rPr>
        <w:t xml:space="preserve"> </w:t>
      </w:r>
      <w:r w:rsidRPr="0068067A">
        <w:rPr>
          <w:rFonts w:ascii="Times New Roman" w:hAnsi="Times New Roman" w:cs="Times New Roman"/>
          <w:sz w:val="24"/>
          <w:szCs w:val="24"/>
        </w:rPr>
        <w:t>Asian Institute of Technology di Kuala Lumpur (1997). Mengikuti Diklat SPAMA Depkes</w:t>
      </w:r>
      <w:r>
        <w:rPr>
          <w:rFonts w:ascii="Times New Roman" w:hAnsi="Times New Roman" w:cs="Times New Roman"/>
          <w:sz w:val="24"/>
          <w:szCs w:val="24"/>
        </w:rPr>
        <w:t xml:space="preserve"> &amp; LAN</w:t>
      </w:r>
      <w:r w:rsidRPr="0068067A">
        <w:rPr>
          <w:rFonts w:ascii="Times New Roman" w:hAnsi="Times New Roman" w:cs="Times New Roman"/>
          <w:sz w:val="24"/>
          <w:szCs w:val="24"/>
        </w:rPr>
        <w:t>–RI Angkatan XVIII (1997)</w:t>
      </w:r>
      <w:r>
        <w:rPr>
          <w:rFonts w:ascii="Times New Roman" w:hAnsi="Times New Roman" w:cs="Times New Roman"/>
          <w:sz w:val="24"/>
          <w:szCs w:val="24"/>
        </w:rPr>
        <w:t>;</w:t>
      </w:r>
      <w:r w:rsidRPr="0068067A">
        <w:rPr>
          <w:rFonts w:ascii="Times New Roman" w:hAnsi="Times New Roman" w:cs="Times New Roman"/>
          <w:sz w:val="24"/>
          <w:szCs w:val="24"/>
        </w:rPr>
        <w:t xml:space="preserve"> Penyaji Seminar Tel</w:t>
      </w:r>
      <w:r>
        <w:rPr>
          <w:rFonts w:ascii="Times New Roman" w:hAnsi="Times New Roman" w:cs="Times New Roman"/>
          <w:sz w:val="24"/>
          <w:szCs w:val="24"/>
        </w:rPr>
        <w:t>emedicine, WHO – Bangkok (1998); Penyaji Country Paper:</w:t>
      </w:r>
      <w:r w:rsidRPr="0068067A">
        <w:rPr>
          <w:rFonts w:ascii="Times New Roman" w:hAnsi="Times New Roman" w:cs="Times New Roman"/>
          <w:sz w:val="24"/>
          <w:szCs w:val="24"/>
        </w:rPr>
        <w:t xml:space="preserve"> Poisoning Surveilance System – WHO Regional Cffice, New Delhi – India  (2001)</w:t>
      </w:r>
      <w:r>
        <w:rPr>
          <w:rFonts w:ascii="Times New Roman" w:hAnsi="Times New Roman" w:cs="Times New Roman"/>
          <w:sz w:val="24"/>
          <w:szCs w:val="24"/>
        </w:rPr>
        <w:t>;</w:t>
      </w:r>
      <w:r w:rsidRPr="0068067A">
        <w:rPr>
          <w:rFonts w:ascii="Times New Roman" w:hAnsi="Times New Roman" w:cs="Times New Roman"/>
          <w:sz w:val="24"/>
          <w:szCs w:val="24"/>
        </w:rPr>
        <w:t xml:space="preserve"> Pelatihan Australian Coding Benchmark Audit (ACBA) ICD 10 – WHO, Yangoon, Myanmar (2001)</w:t>
      </w:r>
      <w:r>
        <w:rPr>
          <w:rFonts w:ascii="Times New Roman" w:hAnsi="Times New Roman" w:cs="Times New Roman"/>
          <w:sz w:val="24"/>
          <w:szCs w:val="24"/>
        </w:rPr>
        <w:t xml:space="preserve">; </w:t>
      </w:r>
      <w:r w:rsidRPr="0068067A">
        <w:rPr>
          <w:rFonts w:ascii="Times New Roman" w:hAnsi="Times New Roman" w:cs="Times New Roman"/>
          <w:sz w:val="24"/>
          <w:szCs w:val="24"/>
        </w:rPr>
        <w:t>Travel Research Fellow (TRF) Hospital Management Information System: Singapore, Philippines &amp; Vietnam, SEAMIC – Tokyo (2001). Benchmarking Institut Politeknik Kesehatan di Singapore &amp; Malaysia Belanda, Inggris, Australia, Jepang dan USA (2002-2006). Course on Job Evaluation &amp; Human Resources Development, RIPA Institute – London (2007), WHO Expert Meeting on HHR Database Systems, Kathmandu – Nepal (2008).</w:t>
      </w:r>
    </w:p>
    <w:p w:rsidR="00576C32" w:rsidRPr="0068067A" w:rsidRDefault="00576C32" w:rsidP="00576C32">
      <w:pPr>
        <w:jc w:val="both"/>
        <w:rPr>
          <w:rFonts w:ascii="Times New Roman" w:hAnsi="Times New Roman" w:cs="Times New Roman"/>
          <w:sz w:val="24"/>
          <w:szCs w:val="24"/>
        </w:rPr>
      </w:pPr>
      <w:r w:rsidRPr="0068067A">
        <w:rPr>
          <w:rFonts w:ascii="Times New Roman" w:hAnsi="Times New Roman" w:cs="Times New Roman"/>
          <w:sz w:val="24"/>
          <w:szCs w:val="24"/>
        </w:rPr>
        <w:t>Pekerjaan di luar Depkes RI: sebagai dosen tidak tetap pada Akademi Manajemen &amp; Informatika (AMIK) Widuri (1993-1996), dosen tidak tetap pada Fakultas Kesehatan Masyarakat (FKM) Universit</w:t>
      </w:r>
      <w:r>
        <w:rPr>
          <w:rFonts w:ascii="Times New Roman" w:hAnsi="Times New Roman" w:cs="Times New Roman"/>
          <w:sz w:val="24"/>
          <w:szCs w:val="24"/>
        </w:rPr>
        <w:t xml:space="preserve">as Indonesia Esa Unggul (1999). </w:t>
      </w:r>
      <w:r w:rsidRPr="0068067A">
        <w:rPr>
          <w:rFonts w:ascii="Times New Roman" w:hAnsi="Times New Roman" w:cs="Times New Roman"/>
          <w:sz w:val="24"/>
          <w:szCs w:val="24"/>
        </w:rPr>
        <w:t xml:space="preserve">Di samping itu sebagai pengajar/pembimbing dalam berbagai pelatihan di </w:t>
      </w:r>
      <w:r>
        <w:rPr>
          <w:rFonts w:ascii="Times New Roman" w:hAnsi="Times New Roman" w:cs="Times New Roman"/>
          <w:sz w:val="24"/>
          <w:szCs w:val="24"/>
        </w:rPr>
        <w:t>lingkungan Kementerian Kesehatan bidang Biostatistik, Manajemen Informasi Rumah Sakit, dan ICD –X.</w:t>
      </w:r>
    </w:p>
    <w:p w:rsidR="00576C32" w:rsidRDefault="00576C32" w:rsidP="00576C32">
      <w:pPr>
        <w:jc w:val="both"/>
        <w:rPr>
          <w:rFonts w:ascii="Times New Roman" w:hAnsi="Times New Roman" w:cs="Times New Roman"/>
          <w:sz w:val="24"/>
          <w:szCs w:val="24"/>
        </w:rPr>
      </w:pPr>
      <w:r w:rsidRPr="0068067A">
        <w:rPr>
          <w:rFonts w:ascii="Times New Roman" w:hAnsi="Times New Roman" w:cs="Times New Roman"/>
          <w:sz w:val="24"/>
          <w:szCs w:val="24"/>
        </w:rPr>
        <w:t xml:space="preserve">Pengalaman di Organisasi : Ketua GMNI Komisariat APK Depkes RI (1979-1981), </w:t>
      </w:r>
      <w:r>
        <w:rPr>
          <w:rFonts w:ascii="Times New Roman" w:hAnsi="Times New Roman" w:cs="Times New Roman"/>
          <w:sz w:val="24"/>
          <w:szCs w:val="24"/>
        </w:rPr>
        <w:t>Wakil</w:t>
      </w:r>
      <w:r w:rsidRPr="0068067A">
        <w:rPr>
          <w:rFonts w:ascii="Times New Roman" w:hAnsi="Times New Roman" w:cs="Times New Roman"/>
          <w:sz w:val="24"/>
          <w:szCs w:val="24"/>
        </w:rPr>
        <w:t xml:space="preserve"> Sekretaris Umum GMNI Cabang Jakarta (1979-1983), Anggota Ikatan Statistik Indonesia (1988-sekarang), Ketua Depatemen Pemberdayaan Profesi Himpunan Ahli Kesehatan Lingkungan </w:t>
      </w:r>
      <w:r>
        <w:rPr>
          <w:rFonts w:ascii="Times New Roman" w:hAnsi="Times New Roman" w:cs="Times New Roman"/>
          <w:sz w:val="24"/>
          <w:szCs w:val="24"/>
        </w:rPr>
        <w:t xml:space="preserve">Indonesia (HAKLI) (2008-2013). </w:t>
      </w:r>
    </w:p>
    <w:p w:rsidR="00576C32" w:rsidRPr="0068067A" w:rsidRDefault="00576C32" w:rsidP="00576C32">
      <w:pPr>
        <w:jc w:val="both"/>
        <w:rPr>
          <w:rFonts w:ascii="Times New Roman" w:hAnsi="Times New Roman" w:cs="Times New Roman"/>
          <w:sz w:val="24"/>
          <w:szCs w:val="24"/>
        </w:rPr>
      </w:pPr>
      <w:r w:rsidRPr="0068067A">
        <w:rPr>
          <w:rFonts w:ascii="Times New Roman" w:hAnsi="Times New Roman" w:cs="Times New Roman"/>
          <w:sz w:val="24"/>
          <w:szCs w:val="24"/>
        </w:rPr>
        <w:t>Penghargaan : Presiden RI. SATYALANCANA KARYA SATYA XXX TAHUN (2007).</w:t>
      </w:r>
    </w:p>
    <w:p w:rsidR="00576C32" w:rsidRPr="0068067A" w:rsidRDefault="00576C32" w:rsidP="00576C32">
      <w:pPr>
        <w:jc w:val="both"/>
        <w:rPr>
          <w:rFonts w:ascii="Times New Roman" w:hAnsi="Times New Roman" w:cs="Times New Roman"/>
          <w:sz w:val="24"/>
          <w:szCs w:val="24"/>
        </w:rPr>
      </w:pPr>
      <w:r w:rsidRPr="0068067A">
        <w:rPr>
          <w:rFonts w:ascii="Times New Roman" w:hAnsi="Times New Roman" w:cs="Times New Roman"/>
          <w:sz w:val="24"/>
          <w:szCs w:val="24"/>
        </w:rPr>
        <w:t>Menikah dengan Linda</w:t>
      </w:r>
      <w:r>
        <w:rPr>
          <w:rFonts w:ascii="Times New Roman" w:hAnsi="Times New Roman" w:cs="Times New Roman"/>
          <w:sz w:val="24"/>
          <w:szCs w:val="24"/>
        </w:rPr>
        <w:t xml:space="preserve"> Sarmaria Saragih dan dikaruniai</w:t>
      </w:r>
      <w:r w:rsidRPr="0068067A">
        <w:rPr>
          <w:rFonts w:ascii="Times New Roman" w:hAnsi="Times New Roman" w:cs="Times New Roman"/>
          <w:sz w:val="24"/>
          <w:szCs w:val="24"/>
        </w:rPr>
        <w:t xml:space="preserve"> sepasang anak; Marco Christian Giovani Nainggolan dan Gabriell</w:t>
      </w:r>
      <w:r>
        <w:rPr>
          <w:rFonts w:ascii="Times New Roman" w:hAnsi="Times New Roman" w:cs="Times New Roman"/>
          <w:sz w:val="24"/>
          <w:szCs w:val="24"/>
        </w:rPr>
        <w:t>a Christina Margaret Nainggolan.</w:t>
      </w:r>
    </w:p>
    <w:p w:rsidR="00576C32" w:rsidRDefault="00576C32" w:rsidP="001D0BD1">
      <w:pPr>
        <w:spacing w:after="0"/>
        <w:jc w:val="both"/>
        <w:rPr>
          <w:rFonts w:ascii="Times New Roman" w:hAnsi="Times New Roman" w:cs="Times New Roman"/>
          <w:sz w:val="24"/>
          <w:szCs w:val="24"/>
        </w:rPr>
      </w:pPr>
    </w:p>
    <w:p w:rsidR="001D0BD1" w:rsidRDefault="001D0BD1" w:rsidP="001D0BD1">
      <w:pPr>
        <w:spacing w:after="0"/>
        <w:jc w:val="both"/>
        <w:rPr>
          <w:rFonts w:ascii="Times New Roman" w:hAnsi="Times New Roman" w:cs="Times New Roman"/>
          <w:sz w:val="24"/>
          <w:szCs w:val="24"/>
        </w:rPr>
      </w:pPr>
    </w:p>
    <w:p w:rsidR="001D0BD1" w:rsidRPr="001D0BD1" w:rsidRDefault="001D0BD1" w:rsidP="00655C68">
      <w:pPr>
        <w:spacing w:line="360" w:lineRule="auto"/>
      </w:pPr>
    </w:p>
    <w:sectPr w:rsidR="001D0BD1" w:rsidRPr="001D0BD1">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EFB" w:rsidRDefault="00620EFB" w:rsidP="00BC5EE2">
      <w:pPr>
        <w:spacing w:after="0" w:line="240" w:lineRule="auto"/>
      </w:pPr>
      <w:r>
        <w:separator/>
      </w:r>
    </w:p>
  </w:endnote>
  <w:endnote w:type="continuationSeparator" w:id="0">
    <w:p w:rsidR="00620EFB" w:rsidRDefault="00620EFB" w:rsidP="00BC5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49"/>
      <w:docPartObj>
        <w:docPartGallery w:val="Page Numbers (Bottom of Page)"/>
        <w:docPartUnique/>
      </w:docPartObj>
    </w:sdtPr>
    <w:sdtEndPr>
      <w:rPr>
        <w:noProof/>
      </w:rPr>
    </w:sdtEndPr>
    <w:sdtContent>
      <w:p w:rsidR="00620EFB" w:rsidRDefault="00620EFB" w:rsidP="00596BB3">
        <w:pPr>
          <w:pStyle w:val="Footer"/>
          <w:jc w:val="center"/>
        </w:pPr>
        <w:r>
          <w:fldChar w:fldCharType="begin"/>
        </w:r>
        <w:r>
          <w:instrText xml:space="preserve"> PAGE   \* MERGEFORMAT </w:instrText>
        </w:r>
        <w:r>
          <w:fldChar w:fldCharType="separate"/>
        </w:r>
        <w:r w:rsidR="00BC64C3">
          <w:rPr>
            <w:noProof/>
          </w:rPr>
          <w:t>1</w:t>
        </w:r>
        <w:r>
          <w:rPr>
            <w:noProof/>
          </w:rPr>
          <w:fldChar w:fldCharType="end"/>
        </w:r>
      </w:p>
    </w:sdtContent>
  </w:sdt>
  <w:p w:rsidR="00620EFB" w:rsidRDefault="00620EFB" w:rsidP="00596BB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EFB" w:rsidRDefault="00620EFB" w:rsidP="00BC5EE2">
      <w:pPr>
        <w:spacing w:after="0" w:line="240" w:lineRule="auto"/>
      </w:pPr>
      <w:r>
        <w:separator/>
      </w:r>
    </w:p>
  </w:footnote>
  <w:footnote w:type="continuationSeparator" w:id="0">
    <w:p w:rsidR="00620EFB" w:rsidRDefault="00620EFB" w:rsidP="00BC5E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408D"/>
    <w:multiLevelType w:val="hybridMultilevel"/>
    <w:tmpl w:val="1592CE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819B6"/>
    <w:multiLevelType w:val="hybridMultilevel"/>
    <w:tmpl w:val="1EEE0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7A2110"/>
    <w:multiLevelType w:val="hybridMultilevel"/>
    <w:tmpl w:val="4906C77C"/>
    <w:lvl w:ilvl="0" w:tplc="20022E1A">
      <w:start w:val="1"/>
      <w:numFmt w:val="lowerLetter"/>
      <w:lvlText w:val="%1."/>
      <w:lvlJc w:val="left"/>
      <w:pPr>
        <w:ind w:left="1313" w:hanging="339"/>
      </w:pPr>
      <w:rPr>
        <w:rFonts w:ascii="Verdana" w:eastAsia="Verdana" w:hAnsi="Verdana" w:cs="Verdana" w:hint="default"/>
        <w:w w:val="99"/>
        <w:sz w:val="15"/>
        <w:szCs w:val="15"/>
      </w:rPr>
    </w:lvl>
    <w:lvl w:ilvl="1" w:tplc="72B032FA">
      <w:start w:val="1"/>
      <w:numFmt w:val="lowerLetter"/>
      <w:lvlText w:val="%2."/>
      <w:lvlJc w:val="left"/>
      <w:pPr>
        <w:ind w:left="1608" w:hanging="340"/>
      </w:pPr>
      <w:rPr>
        <w:rFonts w:ascii="Verdana" w:eastAsia="Verdana" w:hAnsi="Verdana" w:cs="Verdana" w:hint="default"/>
        <w:w w:val="99"/>
        <w:sz w:val="18"/>
        <w:szCs w:val="18"/>
      </w:rPr>
    </w:lvl>
    <w:lvl w:ilvl="2" w:tplc="E6AA9042">
      <w:numFmt w:val="bullet"/>
      <w:lvlText w:val="•"/>
      <w:lvlJc w:val="left"/>
      <w:pPr>
        <w:ind w:left="2005" w:hanging="340"/>
      </w:pPr>
      <w:rPr>
        <w:rFonts w:hint="default"/>
      </w:rPr>
    </w:lvl>
    <w:lvl w:ilvl="3" w:tplc="AC3A972A">
      <w:numFmt w:val="bullet"/>
      <w:lvlText w:val="•"/>
      <w:lvlJc w:val="left"/>
      <w:pPr>
        <w:ind w:left="2411" w:hanging="340"/>
      </w:pPr>
      <w:rPr>
        <w:rFonts w:hint="default"/>
      </w:rPr>
    </w:lvl>
    <w:lvl w:ilvl="4" w:tplc="A488A76E">
      <w:numFmt w:val="bullet"/>
      <w:lvlText w:val="•"/>
      <w:lvlJc w:val="left"/>
      <w:pPr>
        <w:ind w:left="2817" w:hanging="340"/>
      </w:pPr>
      <w:rPr>
        <w:rFonts w:hint="default"/>
      </w:rPr>
    </w:lvl>
    <w:lvl w:ilvl="5" w:tplc="C31EFB90">
      <w:numFmt w:val="bullet"/>
      <w:lvlText w:val="•"/>
      <w:lvlJc w:val="left"/>
      <w:pPr>
        <w:ind w:left="3223" w:hanging="340"/>
      </w:pPr>
      <w:rPr>
        <w:rFonts w:hint="default"/>
      </w:rPr>
    </w:lvl>
    <w:lvl w:ilvl="6" w:tplc="66D6810C">
      <w:numFmt w:val="bullet"/>
      <w:lvlText w:val="•"/>
      <w:lvlJc w:val="left"/>
      <w:pPr>
        <w:ind w:left="3628" w:hanging="340"/>
      </w:pPr>
      <w:rPr>
        <w:rFonts w:hint="default"/>
      </w:rPr>
    </w:lvl>
    <w:lvl w:ilvl="7" w:tplc="33EADE22">
      <w:numFmt w:val="bullet"/>
      <w:lvlText w:val="•"/>
      <w:lvlJc w:val="left"/>
      <w:pPr>
        <w:ind w:left="4034" w:hanging="340"/>
      </w:pPr>
      <w:rPr>
        <w:rFonts w:hint="default"/>
      </w:rPr>
    </w:lvl>
    <w:lvl w:ilvl="8" w:tplc="4A38AF9E">
      <w:numFmt w:val="bullet"/>
      <w:lvlText w:val="•"/>
      <w:lvlJc w:val="left"/>
      <w:pPr>
        <w:ind w:left="4440" w:hanging="340"/>
      </w:pPr>
      <w:rPr>
        <w:rFonts w:hint="default"/>
      </w:rPr>
    </w:lvl>
  </w:abstractNum>
  <w:abstractNum w:abstractNumId="3">
    <w:nsid w:val="03F03242"/>
    <w:multiLevelType w:val="hybridMultilevel"/>
    <w:tmpl w:val="85B03172"/>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7813D6"/>
    <w:multiLevelType w:val="multilevel"/>
    <w:tmpl w:val="085E3BC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777231E"/>
    <w:multiLevelType w:val="hybridMultilevel"/>
    <w:tmpl w:val="34C860E0"/>
    <w:lvl w:ilvl="0" w:tplc="DBB0A62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B77767"/>
    <w:multiLevelType w:val="hybridMultilevel"/>
    <w:tmpl w:val="72E425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CF4990"/>
    <w:multiLevelType w:val="hybridMultilevel"/>
    <w:tmpl w:val="EF9CDDC8"/>
    <w:lvl w:ilvl="0" w:tplc="04090017">
      <w:start w:val="1"/>
      <w:numFmt w:val="lowerLetter"/>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9C0868"/>
    <w:multiLevelType w:val="hybridMultilevel"/>
    <w:tmpl w:val="D5E07170"/>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C816B80"/>
    <w:multiLevelType w:val="hybridMultilevel"/>
    <w:tmpl w:val="DA7A10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B81790"/>
    <w:multiLevelType w:val="hybridMultilevel"/>
    <w:tmpl w:val="4C5AB1B0"/>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D360263"/>
    <w:multiLevelType w:val="hybridMultilevel"/>
    <w:tmpl w:val="4C5AB1B0"/>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029293D"/>
    <w:multiLevelType w:val="multilevel"/>
    <w:tmpl w:val="34BC72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0C20DC6"/>
    <w:multiLevelType w:val="multilevel"/>
    <w:tmpl w:val="A154B1CE"/>
    <w:lvl w:ilvl="0">
      <w:start w:val="1"/>
      <w:numFmt w:val="lowerLetter"/>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10E859F2"/>
    <w:multiLevelType w:val="hybridMultilevel"/>
    <w:tmpl w:val="A40C00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291260"/>
    <w:multiLevelType w:val="hybridMultilevel"/>
    <w:tmpl w:val="36782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EF1583"/>
    <w:multiLevelType w:val="hybridMultilevel"/>
    <w:tmpl w:val="A9BE8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BB4489"/>
    <w:multiLevelType w:val="hybridMultilevel"/>
    <w:tmpl w:val="4894E2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D93A08"/>
    <w:multiLevelType w:val="hybridMultilevel"/>
    <w:tmpl w:val="73C6F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F94FBB"/>
    <w:multiLevelType w:val="hybridMultilevel"/>
    <w:tmpl w:val="D2627FB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95F0401"/>
    <w:multiLevelType w:val="hybridMultilevel"/>
    <w:tmpl w:val="07A0C3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964DD8"/>
    <w:multiLevelType w:val="hybridMultilevel"/>
    <w:tmpl w:val="4C5AB1B0"/>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AFB376F"/>
    <w:multiLevelType w:val="hybridMultilevel"/>
    <w:tmpl w:val="D5E0717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B9C6FFD"/>
    <w:multiLevelType w:val="hybridMultilevel"/>
    <w:tmpl w:val="04A8FA86"/>
    <w:lvl w:ilvl="0" w:tplc="6D105EF6">
      <w:start w:val="1"/>
      <w:numFmt w:val="lowerLetter"/>
      <w:lvlText w:val="%1."/>
      <w:lvlJc w:val="left"/>
      <w:pPr>
        <w:ind w:left="1608" w:hanging="340"/>
      </w:pPr>
      <w:rPr>
        <w:rFonts w:ascii="Verdana" w:eastAsia="Verdana" w:hAnsi="Verdana" w:cs="Verdana" w:hint="default"/>
        <w:w w:val="99"/>
        <w:sz w:val="15"/>
        <w:szCs w:val="15"/>
      </w:rPr>
    </w:lvl>
    <w:lvl w:ilvl="1" w:tplc="63FC4500">
      <w:numFmt w:val="bullet"/>
      <w:lvlText w:val="•"/>
      <w:lvlJc w:val="left"/>
      <w:pPr>
        <w:ind w:left="1872" w:hanging="340"/>
      </w:pPr>
      <w:rPr>
        <w:rFonts w:hint="default"/>
      </w:rPr>
    </w:lvl>
    <w:lvl w:ilvl="2" w:tplc="A4FAAE98">
      <w:numFmt w:val="bullet"/>
      <w:lvlText w:val="•"/>
      <w:lvlJc w:val="left"/>
      <w:pPr>
        <w:ind w:left="2145" w:hanging="340"/>
      </w:pPr>
      <w:rPr>
        <w:rFonts w:hint="default"/>
      </w:rPr>
    </w:lvl>
    <w:lvl w:ilvl="3" w:tplc="69DCA874">
      <w:numFmt w:val="bullet"/>
      <w:lvlText w:val="•"/>
      <w:lvlJc w:val="left"/>
      <w:pPr>
        <w:ind w:left="2418" w:hanging="340"/>
      </w:pPr>
      <w:rPr>
        <w:rFonts w:hint="default"/>
      </w:rPr>
    </w:lvl>
    <w:lvl w:ilvl="4" w:tplc="0B16A3A8">
      <w:numFmt w:val="bullet"/>
      <w:lvlText w:val="•"/>
      <w:lvlJc w:val="left"/>
      <w:pPr>
        <w:ind w:left="2691" w:hanging="340"/>
      </w:pPr>
      <w:rPr>
        <w:rFonts w:hint="default"/>
      </w:rPr>
    </w:lvl>
    <w:lvl w:ilvl="5" w:tplc="D38AEC84">
      <w:numFmt w:val="bullet"/>
      <w:lvlText w:val="•"/>
      <w:lvlJc w:val="left"/>
      <w:pPr>
        <w:ind w:left="2964" w:hanging="340"/>
      </w:pPr>
      <w:rPr>
        <w:rFonts w:hint="default"/>
      </w:rPr>
    </w:lvl>
    <w:lvl w:ilvl="6" w:tplc="150607E8">
      <w:numFmt w:val="bullet"/>
      <w:lvlText w:val="•"/>
      <w:lvlJc w:val="left"/>
      <w:pPr>
        <w:ind w:left="3237" w:hanging="340"/>
      </w:pPr>
      <w:rPr>
        <w:rFonts w:hint="default"/>
      </w:rPr>
    </w:lvl>
    <w:lvl w:ilvl="7" w:tplc="B120956C">
      <w:numFmt w:val="bullet"/>
      <w:lvlText w:val="•"/>
      <w:lvlJc w:val="left"/>
      <w:pPr>
        <w:ind w:left="3510" w:hanging="340"/>
      </w:pPr>
      <w:rPr>
        <w:rFonts w:hint="default"/>
      </w:rPr>
    </w:lvl>
    <w:lvl w:ilvl="8" w:tplc="C3AE8FA4">
      <w:numFmt w:val="bullet"/>
      <w:lvlText w:val="•"/>
      <w:lvlJc w:val="left"/>
      <w:pPr>
        <w:ind w:left="3783" w:hanging="340"/>
      </w:pPr>
      <w:rPr>
        <w:rFonts w:hint="default"/>
      </w:rPr>
    </w:lvl>
  </w:abstractNum>
  <w:abstractNum w:abstractNumId="24">
    <w:nsid w:val="1FA64F6E"/>
    <w:multiLevelType w:val="hybridMultilevel"/>
    <w:tmpl w:val="BEE4E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600881"/>
    <w:multiLevelType w:val="hybridMultilevel"/>
    <w:tmpl w:val="BB38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26C34A8"/>
    <w:multiLevelType w:val="hybridMultilevel"/>
    <w:tmpl w:val="D2627FB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2D61379"/>
    <w:multiLevelType w:val="hybridMultilevel"/>
    <w:tmpl w:val="1890C64C"/>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E24158"/>
    <w:multiLevelType w:val="hybridMultilevel"/>
    <w:tmpl w:val="4C5AB1B0"/>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4725E16"/>
    <w:multiLevelType w:val="hybridMultilevel"/>
    <w:tmpl w:val="C3CC19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B976EF"/>
    <w:multiLevelType w:val="hybridMultilevel"/>
    <w:tmpl w:val="85B03172"/>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C951A1"/>
    <w:multiLevelType w:val="hybridMultilevel"/>
    <w:tmpl w:val="110681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486399"/>
    <w:multiLevelType w:val="multilevel"/>
    <w:tmpl w:val="10028D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68C78D6"/>
    <w:multiLevelType w:val="hybridMultilevel"/>
    <w:tmpl w:val="05D895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5C37E8"/>
    <w:multiLevelType w:val="hybridMultilevel"/>
    <w:tmpl w:val="2DBE5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E7F7E6F"/>
    <w:multiLevelType w:val="hybridMultilevel"/>
    <w:tmpl w:val="7220C074"/>
    <w:lvl w:ilvl="0" w:tplc="219E18F2">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nsid w:val="2FC26ADE"/>
    <w:multiLevelType w:val="hybridMultilevel"/>
    <w:tmpl w:val="DE8C5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08C36DB"/>
    <w:multiLevelType w:val="hybridMultilevel"/>
    <w:tmpl w:val="B2F03C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24B1230"/>
    <w:multiLevelType w:val="multilevel"/>
    <w:tmpl w:val="0BB0CB6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2884499"/>
    <w:multiLevelType w:val="hybridMultilevel"/>
    <w:tmpl w:val="C6900C5A"/>
    <w:lvl w:ilvl="0" w:tplc="04210019">
      <w:start w:val="1"/>
      <w:numFmt w:val="lowerLetter"/>
      <w:lvlText w:val="%1."/>
      <w:lvlJc w:val="left"/>
      <w:pPr>
        <w:ind w:left="1212" w:hanging="360"/>
      </w:pPr>
    </w:lvl>
    <w:lvl w:ilvl="1" w:tplc="04210019" w:tentative="1">
      <w:start w:val="1"/>
      <w:numFmt w:val="lowerLetter"/>
      <w:lvlText w:val="%2."/>
      <w:lvlJc w:val="left"/>
      <w:pPr>
        <w:ind w:left="1015" w:hanging="360"/>
      </w:pPr>
    </w:lvl>
    <w:lvl w:ilvl="2" w:tplc="0421001B" w:tentative="1">
      <w:start w:val="1"/>
      <w:numFmt w:val="lowerRoman"/>
      <w:lvlText w:val="%3."/>
      <w:lvlJc w:val="right"/>
      <w:pPr>
        <w:ind w:left="1735" w:hanging="180"/>
      </w:pPr>
    </w:lvl>
    <w:lvl w:ilvl="3" w:tplc="0421000F" w:tentative="1">
      <w:start w:val="1"/>
      <w:numFmt w:val="decimal"/>
      <w:lvlText w:val="%4."/>
      <w:lvlJc w:val="left"/>
      <w:pPr>
        <w:ind w:left="2455" w:hanging="360"/>
      </w:pPr>
    </w:lvl>
    <w:lvl w:ilvl="4" w:tplc="04210019" w:tentative="1">
      <w:start w:val="1"/>
      <w:numFmt w:val="lowerLetter"/>
      <w:lvlText w:val="%5."/>
      <w:lvlJc w:val="left"/>
      <w:pPr>
        <w:ind w:left="3175" w:hanging="360"/>
      </w:pPr>
    </w:lvl>
    <w:lvl w:ilvl="5" w:tplc="0421001B" w:tentative="1">
      <w:start w:val="1"/>
      <w:numFmt w:val="lowerRoman"/>
      <w:lvlText w:val="%6."/>
      <w:lvlJc w:val="right"/>
      <w:pPr>
        <w:ind w:left="3895" w:hanging="180"/>
      </w:pPr>
    </w:lvl>
    <w:lvl w:ilvl="6" w:tplc="0421000F" w:tentative="1">
      <w:start w:val="1"/>
      <w:numFmt w:val="decimal"/>
      <w:lvlText w:val="%7."/>
      <w:lvlJc w:val="left"/>
      <w:pPr>
        <w:ind w:left="4615" w:hanging="360"/>
      </w:pPr>
    </w:lvl>
    <w:lvl w:ilvl="7" w:tplc="04210019" w:tentative="1">
      <w:start w:val="1"/>
      <w:numFmt w:val="lowerLetter"/>
      <w:lvlText w:val="%8."/>
      <w:lvlJc w:val="left"/>
      <w:pPr>
        <w:ind w:left="5335" w:hanging="360"/>
      </w:pPr>
    </w:lvl>
    <w:lvl w:ilvl="8" w:tplc="0421001B" w:tentative="1">
      <w:start w:val="1"/>
      <w:numFmt w:val="lowerRoman"/>
      <w:lvlText w:val="%9."/>
      <w:lvlJc w:val="right"/>
      <w:pPr>
        <w:ind w:left="6055" w:hanging="180"/>
      </w:pPr>
    </w:lvl>
  </w:abstractNum>
  <w:abstractNum w:abstractNumId="40">
    <w:nsid w:val="331F6DA3"/>
    <w:multiLevelType w:val="hybridMultilevel"/>
    <w:tmpl w:val="5A1C43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3824BA9"/>
    <w:multiLevelType w:val="hybridMultilevel"/>
    <w:tmpl w:val="0EB4953A"/>
    <w:lvl w:ilvl="0" w:tplc="82E89EC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5DC097E"/>
    <w:multiLevelType w:val="hybridMultilevel"/>
    <w:tmpl w:val="75C218A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36F50B80"/>
    <w:multiLevelType w:val="hybridMultilevel"/>
    <w:tmpl w:val="ADE22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76908AE"/>
    <w:multiLevelType w:val="hybridMultilevel"/>
    <w:tmpl w:val="D9729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78706BD"/>
    <w:multiLevelType w:val="hybridMultilevel"/>
    <w:tmpl w:val="692E980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6">
    <w:nsid w:val="37B26862"/>
    <w:multiLevelType w:val="hybridMultilevel"/>
    <w:tmpl w:val="BF98AF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7CD5FEA"/>
    <w:multiLevelType w:val="hybridMultilevel"/>
    <w:tmpl w:val="EF9CDDC8"/>
    <w:lvl w:ilvl="0" w:tplc="04090017">
      <w:start w:val="1"/>
      <w:numFmt w:val="lowerLetter"/>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ED2F1D"/>
    <w:multiLevelType w:val="hybridMultilevel"/>
    <w:tmpl w:val="2C226D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A883C75"/>
    <w:multiLevelType w:val="multilevel"/>
    <w:tmpl w:val="62E456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3D314EC4"/>
    <w:multiLevelType w:val="hybridMultilevel"/>
    <w:tmpl w:val="7FE28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DCC0178"/>
    <w:multiLevelType w:val="hybridMultilevel"/>
    <w:tmpl w:val="D2627FB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3E9934CE"/>
    <w:multiLevelType w:val="hybridMultilevel"/>
    <w:tmpl w:val="C96A6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F8D499F"/>
    <w:multiLevelType w:val="hybridMultilevel"/>
    <w:tmpl w:val="139451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0123662"/>
    <w:multiLevelType w:val="hybridMultilevel"/>
    <w:tmpl w:val="E8243566"/>
    <w:lvl w:ilvl="0" w:tplc="04090011">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5D95925"/>
    <w:multiLevelType w:val="hybridMultilevel"/>
    <w:tmpl w:val="DB26C1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9046737"/>
    <w:multiLevelType w:val="hybridMultilevel"/>
    <w:tmpl w:val="D1400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A666601"/>
    <w:multiLevelType w:val="hybridMultilevel"/>
    <w:tmpl w:val="D5E0717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4BC17106"/>
    <w:multiLevelType w:val="hybridMultilevel"/>
    <w:tmpl w:val="6C8247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C911C4D"/>
    <w:multiLevelType w:val="hybridMultilevel"/>
    <w:tmpl w:val="E97CC7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D1573B8"/>
    <w:multiLevelType w:val="hybridMultilevel"/>
    <w:tmpl w:val="75E66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0284EE4"/>
    <w:multiLevelType w:val="hybridMultilevel"/>
    <w:tmpl w:val="7F2AF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34309DA"/>
    <w:multiLevelType w:val="multilevel"/>
    <w:tmpl w:val="FF4224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53CD1961"/>
    <w:multiLevelType w:val="hybridMultilevel"/>
    <w:tmpl w:val="E3F4A038"/>
    <w:lvl w:ilvl="0" w:tplc="0421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54B15617"/>
    <w:multiLevelType w:val="hybridMultilevel"/>
    <w:tmpl w:val="48AC59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54466F8"/>
    <w:multiLevelType w:val="hybridMultilevel"/>
    <w:tmpl w:val="79A4F9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54F1121"/>
    <w:multiLevelType w:val="hybridMultilevel"/>
    <w:tmpl w:val="7A8812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56C5743"/>
    <w:multiLevelType w:val="hybridMultilevel"/>
    <w:tmpl w:val="E5441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5F97AD5"/>
    <w:multiLevelType w:val="hybridMultilevel"/>
    <w:tmpl w:val="D5E0717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5B0D5C79"/>
    <w:multiLevelType w:val="hybridMultilevel"/>
    <w:tmpl w:val="70C835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B581879"/>
    <w:multiLevelType w:val="hybridMultilevel"/>
    <w:tmpl w:val="DC207C36"/>
    <w:lvl w:ilvl="0" w:tplc="D7F45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C601127"/>
    <w:multiLevelType w:val="hybridMultilevel"/>
    <w:tmpl w:val="D7C89D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03814EE"/>
    <w:multiLevelType w:val="hybridMultilevel"/>
    <w:tmpl w:val="8BF01B6C"/>
    <w:lvl w:ilvl="0" w:tplc="0421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61170AB3"/>
    <w:multiLevelType w:val="multilevel"/>
    <w:tmpl w:val="DD0E1200"/>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65067674"/>
    <w:multiLevelType w:val="hybridMultilevel"/>
    <w:tmpl w:val="C5DE80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A255246"/>
    <w:multiLevelType w:val="hybridMultilevel"/>
    <w:tmpl w:val="8C0877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A337A43"/>
    <w:multiLevelType w:val="hybridMultilevel"/>
    <w:tmpl w:val="1CEE3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ABC6C58"/>
    <w:multiLevelType w:val="hybridMultilevel"/>
    <w:tmpl w:val="B8B46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B602012"/>
    <w:multiLevelType w:val="hybridMultilevel"/>
    <w:tmpl w:val="220EE3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FEE4290"/>
    <w:multiLevelType w:val="hybridMultilevel"/>
    <w:tmpl w:val="97340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08C6F84"/>
    <w:multiLevelType w:val="hybridMultilevel"/>
    <w:tmpl w:val="D2627FB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73F5521B"/>
    <w:multiLevelType w:val="multilevel"/>
    <w:tmpl w:val="6082DC6C"/>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2">
    <w:nsid w:val="74D61263"/>
    <w:multiLevelType w:val="hybridMultilevel"/>
    <w:tmpl w:val="D2627FB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76FD2759"/>
    <w:multiLevelType w:val="hybridMultilevel"/>
    <w:tmpl w:val="8BF01B6C"/>
    <w:lvl w:ilvl="0" w:tplc="0421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79546CD3"/>
    <w:multiLevelType w:val="hybridMultilevel"/>
    <w:tmpl w:val="1A207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9838CB2"/>
    <w:multiLevelType w:val="hybridMultilevel"/>
    <w:tmpl w:val="83CEE23A"/>
    <w:lvl w:ilvl="0" w:tplc="677A2292">
      <w:start w:val="1"/>
      <w:numFmt w:val="decimal"/>
      <w:lvlText w:val="%1."/>
      <w:lvlJc w:val="left"/>
    </w:lvl>
    <w:lvl w:ilvl="1" w:tplc="B7A01470">
      <w:numFmt w:val="decimal"/>
      <w:lvlText w:val=""/>
      <w:lvlJc w:val="left"/>
    </w:lvl>
    <w:lvl w:ilvl="2" w:tplc="8B00EF5C">
      <w:numFmt w:val="decimal"/>
      <w:lvlText w:val=""/>
      <w:lvlJc w:val="left"/>
    </w:lvl>
    <w:lvl w:ilvl="3" w:tplc="36723F48">
      <w:numFmt w:val="decimal"/>
      <w:lvlText w:val=""/>
      <w:lvlJc w:val="left"/>
    </w:lvl>
    <w:lvl w:ilvl="4" w:tplc="FC7EF5D8">
      <w:numFmt w:val="decimal"/>
      <w:lvlText w:val=""/>
      <w:lvlJc w:val="left"/>
    </w:lvl>
    <w:lvl w:ilvl="5" w:tplc="03320520">
      <w:numFmt w:val="decimal"/>
      <w:lvlText w:val=""/>
      <w:lvlJc w:val="left"/>
    </w:lvl>
    <w:lvl w:ilvl="6" w:tplc="F10CD90E">
      <w:numFmt w:val="decimal"/>
      <w:lvlText w:val=""/>
      <w:lvlJc w:val="left"/>
    </w:lvl>
    <w:lvl w:ilvl="7" w:tplc="AD74DA7A">
      <w:numFmt w:val="decimal"/>
      <w:lvlText w:val=""/>
      <w:lvlJc w:val="left"/>
    </w:lvl>
    <w:lvl w:ilvl="8" w:tplc="241EE418">
      <w:numFmt w:val="decimal"/>
      <w:lvlText w:val=""/>
      <w:lvlJc w:val="left"/>
    </w:lvl>
  </w:abstractNum>
  <w:abstractNum w:abstractNumId="86">
    <w:nsid w:val="7B3B6172"/>
    <w:multiLevelType w:val="hybridMultilevel"/>
    <w:tmpl w:val="5496724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7BA656B9"/>
    <w:multiLevelType w:val="hybridMultilevel"/>
    <w:tmpl w:val="5C4078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3"/>
  </w:num>
  <w:num w:numId="2">
    <w:abstractNumId w:val="57"/>
  </w:num>
  <w:num w:numId="3">
    <w:abstractNumId w:val="49"/>
  </w:num>
  <w:num w:numId="4">
    <w:abstractNumId w:val="32"/>
  </w:num>
  <w:num w:numId="5">
    <w:abstractNumId w:val="62"/>
  </w:num>
  <w:num w:numId="6">
    <w:abstractNumId w:val="12"/>
  </w:num>
  <w:num w:numId="7">
    <w:abstractNumId w:val="48"/>
  </w:num>
  <w:num w:numId="8">
    <w:abstractNumId w:val="56"/>
  </w:num>
  <w:num w:numId="9">
    <w:abstractNumId w:val="87"/>
  </w:num>
  <w:num w:numId="10">
    <w:abstractNumId w:val="46"/>
  </w:num>
  <w:num w:numId="11">
    <w:abstractNumId w:val="53"/>
  </w:num>
  <w:num w:numId="12">
    <w:abstractNumId w:val="24"/>
  </w:num>
  <w:num w:numId="13">
    <w:abstractNumId w:val="16"/>
  </w:num>
  <w:num w:numId="14">
    <w:abstractNumId w:val="67"/>
  </w:num>
  <w:num w:numId="15">
    <w:abstractNumId w:val="18"/>
  </w:num>
  <w:num w:numId="16">
    <w:abstractNumId w:val="69"/>
  </w:num>
  <w:num w:numId="17">
    <w:abstractNumId w:val="33"/>
  </w:num>
  <w:num w:numId="18">
    <w:abstractNumId w:val="6"/>
  </w:num>
  <w:num w:numId="19">
    <w:abstractNumId w:val="43"/>
  </w:num>
  <w:num w:numId="20">
    <w:abstractNumId w:val="37"/>
  </w:num>
  <w:num w:numId="21">
    <w:abstractNumId w:val="9"/>
  </w:num>
  <w:num w:numId="22">
    <w:abstractNumId w:val="17"/>
  </w:num>
  <w:num w:numId="23">
    <w:abstractNumId w:val="75"/>
  </w:num>
  <w:num w:numId="24">
    <w:abstractNumId w:val="20"/>
  </w:num>
  <w:num w:numId="25">
    <w:abstractNumId w:val="15"/>
  </w:num>
  <w:num w:numId="26">
    <w:abstractNumId w:val="55"/>
  </w:num>
  <w:num w:numId="27">
    <w:abstractNumId w:val="61"/>
  </w:num>
  <w:num w:numId="28">
    <w:abstractNumId w:val="71"/>
  </w:num>
  <w:num w:numId="29">
    <w:abstractNumId w:val="79"/>
  </w:num>
  <w:num w:numId="30">
    <w:abstractNumId w:val="29"/>
  </w:num>
  <w:num w:numId="31">
    <w:abstractNumId w:val="25"/>
  </w:num>
  <w:num w:numId="32">
    <w:abstractNumId w:val="31"/>
  </w:num>
  <w:num w:numId="33">
    <w:abstractNumId w:val="84"/>
  </w:num>
  <w:num w:numId="34">
    <w:abstractNumId w:val="66"/>
  </w:num>
  <w:num w:numId="35">
    <w:abstractNumId w:val="50"/>
  </w:num>
  <w:num w:numId="36">
    <w:abstractNumId w:val="34"/>
  </w:num>
  <w:num w:numId="37">
    <w:abstractNumId w:val="35"/>
  </w:num>
  <w:num w:numId="38">
    <w:abstractNumId w:val="44"/>
  </w:num>
  <w:num w:numId="39">
    <w:abstractNumId w:val="52"/>
  </w:num>
  <w:num w:numId="40">
    <w:abstractNumId w:val="74"/>
  </w:num>
  <w:num w:numId="41">
    <w:abstractNumId w:val="70"/>
  </w:num>
  <w:num w:numId="42">
    <w:abstractNumId w:val="60"/>
  </w:num>
  <w:num w:numId="43">
    <w:abstractNumId w:val="58"/>
  </w:num>
  <w:num w:numId="44">
    <w:abstractNumId w:val="81"/>
  </w:num>
  <w:num w:numId="45">
    <w:abstractNumId w:val="5"/>
  </w:num>
  <w:num w:numId="46">
    <w:abstractNumId w:val="39"/>
  </w:num>
  <w:num w:numId="47">
    <w:abstractNumId w:val="45"/>
  </w:num>
  <w:num w:numId="48">
    <w:abstractNumId w:val="27"/>
  </w:num>
  <w:num w:numId="49">
    <w:abstractNumId w:val="64"/>
  </w:num>
  <w:num w:numId="50">
    <w:abstractNumId w:val="77"/>
  </w:num>
  <w:num w:numId="51">
    <w:abstractNumId w:val="13"/>
  </w:num>
  <w:num w:numId="52">
    <w:abstractNumId w:val="4"/>
  </w:num>
  <w:num w:numId="53">
    <w:abstractNumId w:val="40"/>
  </w:num>
  <w:num w:numId="54">
    <w:abstractNumId w:val="86"/>
  </w:num>
  <w:num w:numId="55">
    <w:abstractNumId w:val="0"/>
  </w:num>
  <w:num w:numId="56">
    <w:abstractNumId w:val="85"/>
  </w:num>
  <w:num w:numId="57">
    <w:abstractNumId w:val="1"/>
  </w:num>
  <w:num w:numId="58">
    <w:abstractNumId w:val="59"/>
  </w:num>
  <w:num w:numId="59">
    <w:abstractNumId w:val="38"/>
  </w:num>
  <w:num w:numId="60">
    <w:abstractNumId w:val="14"/>
  </w:num>
  <w:num w:numId="61">
    <w:abstractNumId w:val="3"/>
  </w:num>
  <w:num w:numId="62">
    <w:abstractNumId w:val="30"/>
  </w:num>
  <w:num w:numId="63">
    <w:abstractNumId w:val="54"/>
  </w:num>
  <w:num w:numId="64">
    <w:abstractNumId w:val="7"/>
  </w:num>
  <w:num w:numId="65">
    <w:abstractNumId w:val="47"/>
  </w:num>
  <w:num w:numId="66">
    <w:abstractNumId w:val="36"/>
  </w:num>
  <w:num w:numId="67">
    <w:abstractNumId w:val="22"/>
  </w:num>
  <w:num w:numId="68">
    <w:abstractNumId w:val="68"/>
  </w:num>
  <w:num w:numId="69">
    <w:abstractNumId w:val="8"/>
  </w:num>
  <w:num w:numId="70">
    <w:abstractNumId w:val="42"/>
  </w:num>
  <w:num w:numId="71">
    <w:abstractNumId w:val="28"/>
  </w:num>
  <w:num w:numId="72">
    <w:abstractNumId w:val="10"/>
  </w:num>
  <w:num w:numId="73">
    <w:abstractNumId w:val="21"/>
  </w:num>
  <w:num w:numId="74">
    <w:abstractNumId w:val="11"/>
  </w:num>
  <w:num w:numId="75">
    <w:abstractNumId w:val="51"/>
  </w:num>
  <w:num w:numId="76">
    <w:abstractNumId w:val="19"/>
  </w:num>
  <w:num w:numId="77">
    <w:abstractNumId w:val="80"/>
  </w:num>
  <w:num w:numId="78">
    <w:abstractNumId w:val="82"/>
  </w:num>
  <w:num w:numId="79">
    <w:abstractNumId w:val="26"/>
  </w:num>
  <w:num w:numId="80">
    <w:abstractNumId w:val="63"/>
  </w:num>
  <w:num w:numId="81">
    <w:abstractNumId w:val="78"/>
  </w:num>
  <w:num w:numId="82">
    <w:abstractNumId w:val="65"/>
  </w:num>
  <w:num w:numId="83">
    <w:abstractNumId w:val="83"/>
  </w:num>
  <w:num w:numId="84">
    <w:abstractNumId w:val="72"/>
  </w:num>
  <w:num w:numId="85">
    <w:abstractNumId w:val="41"/>
  </w:num>
  <w:num w:numId="86">
    <w:abstractNumId w:val="23"/>
  </w:num>
  <w:num w:numId="87">
    <w:abstractNumId w:val="2"/>
  </w:num>
  <w:num w:numId="88">
    <w:abstractNumId w:val="7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042"/>
    <w:rsid w:val="0000490A"/>
    <w:rsid w:val="00005BDD"/>
    <w:rsid w:val="00056269"/>
    <w:rsid w:val="00075D49"/>
    <w:rsid w:val="0008543A"/>
    <w:rsid w:val="000A66B0"/>
    <w:rsid w:val="000E536F"/>
    <w:rsid w:val="000E573B"/>
    <w:rsid w:val="0011717B"/>
    <w:rsid w:val="00131988"/>
    <w:rsid w:val="0013793C"/>
    <w:rsid w:val="0016008A"/>
    <w:rsid w:val="001A65F8"/>
    <w:rsid w:val="001D0BD1"/>
    <w:rsid w:val="00200042"/>
    <w:rsid w:val="00217353"/>
    <w:rsid w:val="00220BDC"/>
    <w:rsid w:val="0024500C"/>
    <w:rsid w:val="0026178F"/>
    <w:rsid w:val="00263D12"/>
    <w:rsid w:val="00287EDC"/>
    <w:rsid w:val="002B11D2"/>
    <w:rsid w:val="002C2BC6"/>
    <w:rsid w:val="002C59EE"/>
    <w:rsid w:val="002D1BB3"/>
    <w:rsid w:val="002E263A"/>
    <w:rsid w:val="002F59E1"/>
    <w:rsid w:val="0030317C"/>
    <w:rsid w:val="0031143C"/>
    <w:rsid w:val="003163E7"/>
    <w:rsid w:val="00326032"/>
    <w:rsid w:val="003376B6"/>
    <w:rsid w:val="003418E8"/>
    <w:rsid w:val="00345493"/>
    <w:rsid w:val="0034783B"/>
    <w:rsid w:val="003634C0"/>
    <w:rsid w:val="00366973"/>
    <w:rsid w:val="003C73B4"/>
    <w:rsid w:val="003D07D5"/>
    <w:rsid w:val="003D3CAC"/>
    <w:rsid w:val="003E4861"/>
    <w:rsid w:val="003E7A61"/>
    <w:rsid w:val="003E7E0F"/>
    <w:rsid w:val="003F319F"/>
    <w:rsid w:val="0042145C"/>
    <w:rsid w:val="00427246"/>
    <w:rsid w:val="00442888"/>
    <w:rsid w:val="0047750B"/>
    <w:rsid w:val="00484D62"/>
    <w:rsid w:val="00496808"/>
    <w:rsid w:val="004A006C"/>
    <w:rsid w:val="004B67DA"/>
    <w:rsid w:val="004C11B5"/>
    <w:rsid w:val="004D1BA8"/>
    <w:rsid w:val="004D6D8A"/>
    <w:rsid w:val="004E14E6"/>
    <w:rsid w:val="004F4791"/>
    <w:rsid w:val="00513153"/>
    <w:rsid w:val="00513FDD"/>
    <w:rsid w:val="00527973"/>
    <w:rsid w:val="00530737"/>
    <w:rsid w:val="005422D0"/>
    <w:rsid w:val="005469C1"/>
    <w:rsid w:val="00561657"/>
    <w:rsid w:val="0056654B"/>
    <w:rsid w:val="00574DFF"/>
    <w:rsid w:val="00576C32"/>
    <w:rsid w:val="005854DD"/>
    <w:rsid w:val="00587260"/>
    <w:rsid w:val="00596BB3"/>
    <w:rsid w:val="005A23A6"/>
    <w:rsid w:val="005C3462"/>
    <w:rsid w:val="005D5CA1"/>
    <w:rsid w:val="005E1831"/>
    <w:rsid w:val="00610057"/>
    <w:rsid w:val="00620EFB"/>
    <w:rsid w:val="00630C5F"/>
    <w:rsid w:val="006412B8"/>
    <w:rsid w:val="00655C68"/>
    <w:rsid w:val="0067496F"/>
    <w:rsid w:val="006A5013"/>
    <w:rsid w:val="006A550A"/>
    <w:rsid w:val="006B2D71"/>
    <w:rsid w:val="006E379D"/>
    <w:rsid w:val="006F3897"/>
    <w:rsid w:val="00702235"/>
    <w:rsid w:val="00717F5D"/>
    <w:rsid w:val="00732939"/>
    <w:rsid w:val="007427EA"/>
    <w:rsid w:val="00780577"/>
    <w:rsid w:val="00782636"/>
    <w:rsid w:val="007D0888"/>
    <w:rsid w:val="00804CC4"/>
    <w:rsid w:val="00807A0C"/>
    <w:rsid w:val="00824813"/>
    <w:rsid w:val="00866798"/>
    <w:rsid w:val="0087213C"/>
    <w:rsid w:val="008838F6"/>
    <w:rsid w:val="00885654"/>
    <w:rsid w:val="008E17A2"/>
    <w:rsid w:val="00904EEC"/>
    <w:rsid w:val="009316FF"/>
    <w:rsid w:val="00940215"/>
    <w:rsid w:val="00953DD1"/>
    <w:rsid w:val="009626F4"/>
    <w:rsid w:val="009A551F"/>
    <w:rsid w:val="009F7E33"/>
    <w:rsid w:val="00A001CD"/>
    <w:rsid w:val="00A05A14"/>
    <w:rsid w:val="00A10304"/>
    <w:rsid w:val="00A231D2"/>
    <w:rsid w:val="00A40510"/>
    <w:rsid w:val="00A40F2D"/>
    <w:rsid w:val="00A47E99"/>
    <w:rsid w:val="00A52FE3"/>
    <w:rsid w:val="00A630BC"/>
    <w:rsid w:val="00A77FC1"/>
    <w:rsid w:val="00A83679"/>
    <w:rsid w:val="00A8704A"/>
    <w:rsid w:val="00A8733D"/>
    <w:rsid w:val="00AA1734"/>
    <w:rsid w:val="00AA4B78"/>
    <w:rsid w:val="00AB0E8B"/>
    <w:rsid w:val="00AB42D5"/>
    <w:rsid w:val="00AC0BD2"/>
    <w:rsid w:val="00AC52ED"/>
    <w:rsid w:val="00AC565D"/>
    <w:rsid w:val="00AC5B88"/>
    <w:rsid w:val="00AD6081"/>
    <w:rsid w:val="00AE0451"/>
    <w:rsid w:val="00AF4B14"/>
    <w:rsid w:val="00B233DC"/>
    <w:rsid w:val="00B51E96"/>
    <w:rsid w:val="00B57A1D"/>
    <w:rsid w:val="00B614C1"/>
    <w:rsid w:val="00B62950"/>
    <w:rsid w:val="00B65F3B"/>
    <w:rsid w:val="00B6668E"/>
    <w:rsid w:val="00B86A2F"/>
    <w:rsid w:val="00B95D4D"/>
    <w:rsid w:val="00BA4EE4"/>
    <w:rsid w:val="00BA52B8"/>
    <w:rsid w:val="00BA731D"/>
    <w:rsid w:val="00BC5E60"/>
    <w:rsid w:val="00BC5EE2"/>
    <w:rsid w:val="00BC64C3"/>
    <w:rsid w:val="00BC6CCF"/>
    <w:rsid w:val="00BE1D74"/>
    <w:rsid w:val="00BE55CD"/>
    <w:rsid w:val="00BF4E2A"/>
    <w:rsid w:val="00C318D1"/>
    <w:rsid w:val="00C32D8D"/>
    <w:rsid w:val="00C55389"/>
    <w:rsid w:val="00C63A63"/>
    <w:rsid w:val="00C84B4A"/>
    <w:rsid w:val="00C92F6F"/>
    <w:rsid w:val="00CA5E1B"/>
    <w:rsid w:val="00CB12CF"/>
    <w:rsid w:val="00CC38F2"/>
    <w:rsid w:val="00D11039"/>
    <w:rsid w:val="00D12DB6"/>
    <w:rsid w:val="00D27683"/>
    <w:rsid w:val="00D27DA3"/>
    <w:rsid w:val="00D3204E"/>
    <w:rsid w:val="00D352FD"/>
    <w:rsid w:val="00D35E1B"/>
    <w:rsid w:val="00D45DC2"/>
    <w:rsid w:val="00D50A25"/>
    <w:rsid w:val="00D73BB9"/>
    <w:rsid w:val="00D80DDD"/>
    <w:rsid w:val="00D81B8A"/>
    <w:rsid w:val="00D932F9"/>
    <w:rsid w:val="00D979DC"/>
    <w:rsid w:val="00DA79B6"/>
    <w:rsid w:val="00DB701E"/>
    <w:rsid w:val="00DC0B0F"/>
    <w:rsid w:val="00DC0DF8"/>
    <w:rsid w:val="00DC3E9B"/>
    <w:rsid w:val="00E03BB0"/>
    <w:rsid w:val="00E04044"/>
    <w:rsid w:val="00E06849"/>
    <w:rsid w:val="00E26A3D"/>
    <w:rsid w:val="00E3787C"/>
    <w:rsid w:val="00E37B58"/>
    <w:rsid w:val="00E40342"/>
    <w:rsid w:val="00E452D0"/>
    <w:rsid w:val="00E738D6"/>
    <w:rsid w:val="00E87596"/>
    <w:rsid w:val="00EE532E"/>
    <w:rsid w:val="00F1434E"/>
    <w:rsid w:val="00F27EB1"/>
    <w:rsid w:val="00F47FD4"/>
    <w:rsid w:val="00F53371"/>
    <w:rsid w:val="00F745CF"/>
    <w:rsid w:val="00F86464"/>
    <w:rsid w:val="00F921D1"/>
    <w:rsid w:val="00FE0726"/>
    <w:rsid w:val="00FE3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00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42"/>
    <w:rPr>
      <w:rFonts w:eastAsiaTheme="minorEastAsia"/>
      <w:lang w:val="id-ID" w:eastAsia="id-ID"/>
    </w:rPr>
  </w:style>
  <w:style w:type="paragraph" w:styleId="Footer">
    <w:name w:val="footer"/>
    <w:basedOn w:val="Normal"/>
    <w:link w:val="FooterChar"/>
    <w:uiPriority w:val="99"/>
    <w:unhideWhenUsed/>
    <w:rsid w:val="002000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42"/>
    <w:rPr>
      <w:rFonts w:eastAsiaTheme="minorEastAsia"/>
      <w:lang w:val="id-ID" w:eastAsia="id-ID"/>
    </w:rPr>
  </w:style>
  <w:style w:type="paragraph" w:styleId="ListParagraph">
    <w:name w:val="List Paragraph"/>
    <w:basedOn w:val="Normal"/>
    <w:uiPriority w:val="34"/>
    <w:qFormat/>
    <w:rsid w:val="00200042"/>
    <w:pPr>
      <w:ind w:left="720"/>
      <w:contextualSpacing/>
    </w:pPr>
  </w:style>
  <w:style w:type="table" w:styleId="TableGrid">
    <w:name w:val="Table Grid"/>
    <w:basedOn w:val="TableNormal"/>
    <w:uiPriority w:val="59"/>
    <w:rsid w:val="002000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00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042"/>
    <w:rPr>
      <w:rFonts w:ascii="Tahoma" w:eastAsiaTheme="minorEastAsia" w:hAnsi="Tahoma" w:cs="Tahoma"/>
      <w:sz w:val="16"/>
      <w:szCs w:val="16"/>
      <w:lang w:val="id-ID" w:eastAsia="id-ID"/>
    </w:rPr>
  </w:style>
  <w:style w:type="character" w:styleId="PlaceholderText">
    <w:name w:val="Placeholder Text"/>
    <w:basedOn w:val="DefaultParagraphFont"/>
    <w:uiPriority w:val="99"/>
    <w:semiHidden/>
    <w:rsid w:val="00200042"/>
    <w:rPr>
      <w:color w:val="808080"/>
    </w:rPr>
  </w:style>
  <w:style w:type="table" w:customStyle="1" w:styleId="TableGrid1">
    <w:name w:val="Table Grid1"/>
    <w:basedOn w:val="TableNormal"/>
    <w:next w:val="TableGrid"/>
    <w:uiPriority w:val="59"/>
    <w:rsid w:val="005854D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AA1734"/>
    <w:pPr>
      <w:spacing w:after="12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AA1734"/>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620EF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00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42"/>
    <w:rPr>
      <w:rFonts w:eastAsiaTheme="minorEastAsia"/>
      <w:lang w:val="id-ID" w:eastAsia="id-ID"/>
    </w:rPr>
  </w:style>
  <w:style w:type="paragraph" w:styleId="Footer">
    <w:name w:val="footer"/>
    <w:basedOn w:val="Normal"/>
    <w:link w:val="FooterChar"/>
    <w:uiPriority w:val="99"/>
    <w:unhideWhenUsed/>
    <w:rsid w:val="002000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42"/>
    <w:rPr>
      <w:rFonts w:eastAsiaTheme="minorEastAsia"/>
      <w:lang w:val="id-ID" w:eastAsia="id-ID"/>
    </w:rPr>
  </w:style>
  <w:style w:type="paragraph" w:styleId="ListParagraph">
    <w:name w:val="List Paragraph"/>
    <w:basedOn w:val="Normal"/>
    <w:uiPriority w:val="34"/>
    <w:qFormat/>
    <w:rsid w:val="00200042"/>
    <w:pPr>
      <w:ind w:left="720"/>
      <w:contextualSpacing/>
    </w:pPr>
  </w:style>
  <w:style w:type="table" w:styleId="TableGrid">
    <w:name w:val="Table Grid"/>
    <w:basedOn w:val="TableNormal"/>
    <w:uiPriority w:val="59"/>
    <w:rsid w:val="002000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00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042"/>
    <w:rPr>
      <w:rFonts w:ascii="Tahoma" w:eastAsiaTheme="minorEastAsia" w:hAnsi="Tahoma" w:cs="Tahoma"/>
      <w:sz w:val="16"/>
      <w:szCs w:val="16"/>
      <w:lang w:val="id-ID" w:eastAsia="id-ID"/>
    </w:rPr>
  </w:style>
  <w:style w:type="character" w:styleId="PlaceholderText">
    <w:name w:val="Placeholder Text"/>
    <w:basedOn w:val="DefaultParagraphFont"/>
    <w:uiPriority w:val="99"/>
    <w:semiHidden/>
    <w:rsid w:val="00200042"/>
    <w:rPr>
      <w:color w:val="808080"/>
    </w:rPr>
  </w:style>
  <w:style w:type="table" w:customStyle="1" w:styleId="TableGrid1">
    <w:name w:val="Table Grid1"/>
    <w:basedOn w:val="TableNormal"/>
    <w:next w:val="TableGrid"/>
    <w:uiPriority w:val="59"/>
    <w:rsid w:val="005854D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AA1734"/>
    <w:pPr>
      <w:spacing w:after="12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AA1734"/>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620E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6.wmf"/><Relationship Id="rId50" Type="http://schemas.openxmlformats.org/officeDocument/2006/relationships/oleObject" Target="embeddings/oleObject4.bin"/><Relationship Id="rId55"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oleObject" Target="embeddings/oleObject2.bin"/><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5.wmf"/><Relationship Id="rId53" Type="http://schemas.openxmlformats.org/officeDocument/2006/relationships/image" Target="media/image40.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7.wmf"/><Relationship Id="rId57" Type="http://schemas.openxmlformats.org/officeDocument/2006/relationships/image" Target="media/image44.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oleObject" Target="embeddings/oleObject1.bin"/><Relationship Id="rId52" Type="http://schemas.openxmlformats.org/officeDocument/2006/relationships/image" Target="media/image39.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udung.nainggolan@fkuki.ac.id"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wmf"/><Relationship Id="rId48" Type="http://schemas.openxmlformats.org/officeDocument/2006/relationships/oleObject" Target="embeddings/oleObject3.bin"/><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EE16C-5BB2-427B-B548-A77797D47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37271</Words>
  <Characters>212446</Characters>
  <Application>Microsoft Office Word</Application>
  <DocSecurity>0</DocSecurity>
  <Lines>1770</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budipur</dc:creator>
  <cp:lastModifiedBy>User</cp:lastModifiedBy>
  <cp:revision>2</cp:revision>
  <cp:lastPrinted>2019-01-12T08:05:00Z</cp:lastPrinted>
  <dcterms:created xsi:type="dcterms:W3CDTF">2019-02-18T08:06:00Z</dcterms:created>
  <dcterms:modified xsi:type="dcterms:W3CDTF">2019-02-18T08:06:00Z</dcterms:modified>
</cp:coreProperties>
</file>